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39" w:type="dxa"/>
        <w:jc w:val="center"/>
        <w:tblLook w:val="00A0" w:firstRow="1" w:lastRow="0" w:firstColumn="1" w:lastColumn="0" w:noHBand="0" w:noVBand="0"/>
      </w:tblPr>
      <w:tblGrid>
        <w:gridCol w:w="3189"/>
        <w:gridCol w:w="1489"/>
        <w:gridCol w:w="4961"/>
      </w:tblGrid>
      <w:tr w:rsidR="00A44B9A" w:rsidRPr="00323BDE" w14:paraId="069F5D24" w14:textId="77777777" w:rsidTr="00E83358">
        <w:trPr>
          <w:jc w:val="center"/>
        </w:trPr>
        <w:tc>
          <w:tcPr>
            <w:tcW w:w="3189" w:type="dxa"/>
          </w:tcPr>
          <w:p w14:paraId="2BDC7FBA"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bookmarkStart w:id="0" w:name="_GoBack"/>
            <w:bookmarkEnd w:id="0"/>
          </w:p>
        </w:tc>
        <w:tc>
          <w:tcPr>
            <w:tcW w:w="1489" w:type="dxa"/>
          </w:tcPr>
          <w:p w14:paraId="451CDAB0"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p>
        </w:tc>
        <w:tc>
          <w:tcPr>
            <w:tcW w:w="4961" w:type="dxa"/>
          </w:tcPr>
          <w:p w14:paraId="7EFE5CCA"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Приложение к Постановлению</w:t>
            </w:r>
          </w:p>
          <w:p w14:paraId="7F3A9CD4"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Администрации города Екатеринбурга</w:t>
            </w:r>
          </w:p>
        </w:tc>
      </w:tr>
      <w:tr w:rsidR="00A44B9A" w:rsidRPr="00323BDE" w14:paraId="44F81EBB" w14:textId="77777777" w:rsidTr="00E83358">
        <w:trPr>
          <w:jc w:val="center"/>
        </w:trPr>
        <w:tc>
          <w:tcPr>
            <w:tcW w:w="3189" w:type="dxa"/>
          </w:tcPr>
          <w:p w14:paraId="2AC4E5C0"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p>
        </w:tc>
        <w:tc>
          <w:tcPr>
            <w:tcW w:w="1489" w:type="dxa"/>
          </w:tcPr>
          <w:p w14:paraId="5EAECF04"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p>
        </w:tc>
        <w:tc>
          <w:tcPr>
            <w:tcW w:w="4961" w:type="dxa"/>
          </w:tcPr>
          <w:p w14:paraId="7348A53E"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от ________________ № ____________</w:t>
            </w:r>
          </w:p>
        </w:tc>
      </w:tr>
    </w:tbl>
    <w:p w14:paraId="7DBFB24A" w14:textId="77777777" w:rsidR="00A44B9A" w:rsidRPr="00323BDE" w:rsidRDefault="00A44B9A" w:rsidP="00A44B9A">
      <w:pPr>
        <w:ind w:firstLine="0"/>
        <w:jc w:val="center"/>
        <w:rPr>
          <w:rFonts w:ascii="Liberation Serif" w:eastAsia="Calibri" w:hAnsi="Liberation Serif" w:cs="Times New Roman"/>
          <w:b/>
          <w:caps/>
          <w:color w:val="000000" w:themeColor="text1"/>
          <w:szCs w:val="28"/>
          <w:lang w:eastAsia="ru-RU"/>
        </w:rPr>
      </w:pPr>
    </w:p>
    <w:p w14:paraId="3E27B03A" w14:textId="77777777" w:rsidR="00A44B9A" w:rsidRPr="00323BDE" w:rsidRDefault="00A44B9A" w:rsidP="00A44B9A">
      <w:pPr>
        <w:ind w:firstLine="0"/>
        <w:jc w:val="center"/>
        <w:rPr>
          <w:rFonts w:ascii="Liberation Serif" w:eastAsia="Calibri" w:hAnsi="Liberation Serif" w:cs="Times New Roman"/>
          <w:b/>
          <w:caps/>
          <w:color w:val="000000" w:themeColor="text1"/>
          <w:szCs w:val="28"/>
          <w:lang w:eastAsia="ru-RU"/>
        </w:rPr>
      </w:pPr>
    </w:p>
    <w:p w14:paraId="13A077EA" w14:textId="77777777" w:rsidR="00A44B9A" w:rsidRPr="00323BDE" w:rsidRDefault="00A44B9A" w:rsidP="00A44B9A">
      <w:pPr>
        <w:ind w:firstLine="0"/>
        <w:jc w:val="center"/>
        <w:rPr>
          <w:rFonts w:ascii="Liberation Serif" w:eastAsia="Calibri" w:hAnsi="Liberation Serif" w:cs="Times New Roman"/>
          <w:b/>
          <w:caps/>
          <w:color w:val="000000" w:themeColor="text1"/>
          <w:szCs w:val="28"/>
          <w:lang w:eastAsia="ru-RU"/>
        </w:rPr>
      </w:pPr>
      <w:r w:rsidRPr="00323BDE">
        <w:rPr>
          <w:rFonts w:ascii="Liberation Serif" w:eastAsia="Calibri" w:hAnsi="Liberation Serif" w:cs="Times New Roman"/>
          <w:b/>
          <w:caps/>
          <w:color w:val="000000" w:themeColor="text1"/>
          <w:szCs w:val="28"/>
          <w:lang w:eastAsia="ru-RU"/>
        </w:rPr>
        <w:t xml:space="preserve">стратегический проект </w:t>
      </w:r>
    </w:p>
    <w:p w14:paraId="0E25137E" w14:textId="77777777" w:rsidR="00A44B9A" w:rsidRPr="00323BDE" w:rsidRDefault="00A44B9A" w:rsidP="00A44B9A">
      <w:pPr>
        <w:ind w:firstLine="0"/>
        <w:jc w:val="center"/>
        <w:rPr>
          <w:rFonts w:ascii="Liberation Serif" w:eastAsia="Calibri" w:hAnsi="Liberation Serif" w:cs="Times New Roman"/>
          <w:b/>
          <w:caps/>
          <w:color w:val="000000" w:themeColor="text1"/>
          <w:szCs w:val="28"/>
          <w:lang w:eastAsia="ru-RU"/>
        </w:rPr>
      </w:pPr>
    </w:p>
    <w:p w14:paraId="3F698730" w14:textId="77777777" w:rsidR="00A44B9A" w:rsidRPr="00323BDE" w:rsidRDefault="00A44B9A" w:rsidP="00A44B9A">
      <w:pPr>
        <w:ind w:firstLine="0"/>
        <w:jc w:val="center"/>
        <w:rPr>
          <w:rFonts w:ascii="Liberation Serif" w:eastAsia="Calibri" w:hAnsi="Liberation Serif" w:cs="Times New Roman"/>
          <w:b/>
          <w:caps/>
          <w:color w:val="000000" w:themeColor="text1"/>
          <w:szCs w:val="28"/>
          <w:lang w:eastAsia="ru-RU"/>
        </w:rPr>
      </w:pPr>
      <w:r w:rsidRPr="00323BDE">
        <w:rPr>
          <w:rFonts w:ascii="Liberation Serif" w:eastAsiaTheme="minorHAnsi" w:hAnsi="Liberation Serif" w:cs="Liberation Serif"/>
          <w:kern w:val="0"/>
          <w:szCs w:val="28"/>
          <w:lang w:eastAsia="en-US" w:bidi="ar-SA"/>
        </w:rPr>
        <w:t>«АртПоколение Екатеринбург»</w:t>
      </w:r>
    </w:p>
    <w:p w14:paraId="4E74220A" w14:textId="77777777" w:rsidR="00A44B9A" w:rsidRPr="00323BDE" w:rsidRDefault="00A44B9A" w:rsidP="00A44B9A">
      <w:pPr>
        <w:ind w:right="-1" w:firstLine="0"/>
        <w:jc w:val="center"/>
        <w:rPr>
          <w:rFonts w:ascii="Liberation Serif" w:eastAsia="Calibri" w:hAnsi="Liberation Serif" w:cs="Times New Roman"/>
          <w:color w:val="000000" w:themeColor="text1"/>
          <w:szCs w:val="28"/>
          <w:lang w:eastAsia="ru-RU"/>
        </w:rPr>
      </w:pPr>
    </w:p>
    <w:p w14:paraId="584ABF29" w14:textId="77777777" w:rsidR="00A44B9A" w:rsidRPr="00323BDE" w:rsidRDefault="00A44B9A" w:rsidP="00A44B9A">
      <w:pPr>
        <w:keepNext/>
        <w:keepLines/>
        <w:suppressLineNumbers/>
        <w:ind w:firstLine="0"/>
        <w:jc w:val="center"/>
        <w:outlineLvl w:val="0"/>
        <w:rPr>
          <w:rFonts w:ascii="Liberation Serif" w:eastAsia="Times New Roman" w:hAnsi="Liberation Serif" w:cs="Mangal"/>
          <w:iCs/>
          <w:color w:val="000000" w:themeColor="text1"/>
          <w:szCs w:val="28"/>
          <w:lang w:eastAsia="ru-RU" w:bidi="ar-SA"/>
        </w:rPr>
      </w:pPr>
      <w:r w:rsidRPr="00323BDE">
        <w:rPr>
          <w:rFonts w:ascii="Liberation Serif" w:eastAsia="Times New Roman" w:hAnsi="Liberation Serif" w:cs="Mangal"/>
          <w:iCs/>
          <w:color w:val="000000" w:themeColor="text1"/>
          <w:szCs w:val="28"/>
          <w:lang w:eastAsia="ru-RU" w:bidi="ar-SA"/>
        </w:rPr>
        <w:t xml:space="preserve">РАЗДЕЛ 1 </w:t>
      </w:r>
    </w:p>
    <w:p w14:paraId="46946674" w14:textId="77777777" w:rsidR="00A44B9A" w:rsidRPr="00323BDE" w:rsidRDefault="00A44B9A" w:rsidP="00A44B9A">
      <w:pPr>
        <w:keepNext/>
        <w:keepLines/>
        <w:suppressLineNumbers/>
        <w:ind w:firstLine="0"/>
        <w:jc w:val="center"/>
        <w:outlineLvl w:val="0"/>
        <w:rPr>
          <w:rFonts w:ascii="Liberation Serif" w:eastAsia="Times New Roman" w:hAnsi="Liberation Serif" w:cs="Mangal"/>
          <w:iCs/>
          <w:caps/>
          <w:color w:val="000000" w:themeColor="text1"/>
          <w:szCs w:val="28"/>
          <w:lang w:eastAsia="ru-RU" w:bidi="ar-SA"/>
        </w:rPr>
      </w:pPr>
      <w:r w:rsidRPr="00323BDE">
        <w:rPr>
          <w:rFonts w:ascii="Liberation Serif" w:eastAsia="Times New Roman" w:hAnsi="Liberation Serif" w:cs="Mangal"/>
          <w:iCs/>
          <w:color w:val="000000" w:themeColor="text1"/>
          <w:szCs w:val="28"/>
          <w:lang w:eastAsia="ru-RU" w:bidi="ar-SA"/>
        </w:rPr>
        <w:t>ПАСПОРТ СТРАТЕГИЧЕСКОГО ПРОЕКТА</w:t>
      </w:r>
    </w:p>
    <w:p w14:paraId="462B52D2" w14:textId="77777777" w:rsidR="00A44B9A" w:rsidRPr="00323BDE" w:rsidRDefault="00A44B9A" w:rsidP="00A44B9A">
      <w:pPr>
        <w:keepNext/>
        <w:keepLines/>
        <w:spacing w:before="480" w:after="240"/>
        <w:ind w:firstLine="708"/>
        <w:outlineLvl w:val="0"/>
        <w:rPr>
          <w:rFonts w:ascii="Liberation Serif" w:eastAsia="Microsoft YaHei" w:hAnsi="Liberation Serif" w:cs="Mangal"/>
          <w:bCs/>
          <w:color w:val="000000" w:themeColor="text1"/>
          <w:szCs w:val="28"/>
          <w:lang w:eastAsia="ru-RU"/>
        </w:rPr>
      </w:pPr>
      <w:r w:rsidRPr="00323BDE">
        <w:rPr>
          <w:rFonts w:ascii="Liberation Serif" w:eastAsia="Microsoft YaHei" w:hAnsi="Liberation Serif" w:cs="Mangal"/>
          <w:bCs/>
          <w:color w:val="000000" w:themeColor="text1"/>
          <w:szCs w:val="28"/>
          <w:lang w:eastAsia="ru-RU"/>
        </w:rPr>
        <w:t>Подраздел 1. Основания для разработки и внесения изменений (правовые акты и иные документы)</w:t>
      </w:r>
    </w:p>
    <w:p w14:paraId="07152499" w14:textId="77777777" w:rsidR="00A44B9A" w:rsidRPr="00323BDE" w:rsidRDefault="00A44B9A" w:rsidP="00A44B9A">
      <w:pPr>
        <w:rPr>
          <w:rFonts w:ascii="Liberation Serif" w:hAnsi="Liberation Serif"/>
          <w:color w:val="000000" w:themeColor="text1"/>
          <w:szCs w:val="28"/>
        </w:rPr>
      </w:pPr>
      <w:bookmarkStart w:id="1" w:name="_Hlk8916677"/>
      <w:r w:rsidRPr="00323BDE">
        <w:rPr>
          <w:rFonts w:ascii="Liberation Serif" w:hAnsi="Liberation Serif"/>
          <w:color w:val="000000" w:themeColor="text1"/>
          <w:szCs w:val="28"/>
        </w:rPr>
        <w:t>Основы законодательства Российской Федерации о культуре, утвержденные Верховным Советом Российской Федерации 09.10.1992 № 3612-1;</w:t>
      </w:r>
    </w:p>
    <w:p w14:paraId="5129C10C"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Федеральный закон от 24.11.1995 № 181-ФЗ «О социальной защите инвалидов в Российской Федерации»;</w:t>
      </w:r>
    </w:p>
    <w:p w14:paraId="49DFBD6E"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Федеральный закон от 29.12.2012 № 273-ФЗ «Об образовании </w:t>
      </w:r>
      <w:r w:rsidRPr="00323BDE">
        <w:rPr>
          <w:rFonts w:ascii="Liberation Serif" w:hAnsi="Liberation Serif"/>
          <w:color w:val="000000" w:themeColor="text1"/>
          <w:szCs w:val="28"/>
        </w:rPr>
        <w:br/>
        <w:t>в Российской Федерации»;</w:t>
      </w:r>
    </w:p>
    <w:p w14:paraId="2772F729"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Федеральный закон от 28.06.2014 № 172-ФЗ «О стратегическом планировании в Российской Федерации»;</w:t>
      </w:r>
    </w:p>
    <w:p w14:paraId="00809D57"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Федеральный закон от 01.12.2014 № 419-ФЗ «О внесении изменений </w:t>
      </w:r>
      <w:r w:rsidRPr="00323BDE">
        <w:rPr>
          <w:rFonts w:ascii="Liberation Serif" w:hAnsi="Liberation Serif"/>
          <w:color w:val="000000" w:themeColor="text1"/>
          <w:szCs w:val="28"/>
        </w:rPr>
        <w:br/>
        <w:t>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14:paraId="6120C3FB"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Указ Президента Российской Федерации от 24.12.2014 № 808 </w:t>
      </w:r>
      <w:r w:rsidRPr="00323BDE">
        <w:rPr>
          <w:rFonts w:ascii="Liberation Serif" w:hAnsi="Liberation Serif"/>
          <w:color w:val="000000" w:themeColor="text1"/>
          <w:szCs w:val="28"/>
        </w:rPr>
        <w:br/>
        <w:t>«Об утверждении Основ государственной культурной политики»;</w:t>
      </w:r>
    </w:p>
    <w:p w14:paraId="410B68EC"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Указ Президента Российской Федерации от 31.12.2015 № 688 «О грантах Президента Российской Федерации в области культуры и искусства»;</w:t>
      </w:r>
    </w:p>
    <w:p w14:paraId="6DC50AE3"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Указ Президента Российской Федерации от 29.05.2017 № 240 </w:t>
      </w:r>
      <w:r w:rsidRPr="00323BDE">
        <w:rPr>
          <w:rFonts w:ascii="Liberation Serif" w:hAnsi="Liberation Serif"/>
          <w:color w:val="000000" w:themeColor="text1"/>
          <w:szCs w:val="28"/>
        </w:rPr>
        <w:br/>
        <w:t>«Об объявлении в Российской Федерации Десятилетия детства»;</w:t>
      </w:r>
    </w:p>
    <w:p w14:paraId="3B3F888C"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Указ Президента Российской Федерации от 07.05.2018 № 204 </w:t>
      </w:r>
      <w:r w:rsidRPr="00323BDE">
        <w:rPr>
          <w:rFonts w:ascii="Liberation Serif" w:hAnsi="Liberation Serif"/>
          <w:color w:val="000000" w:themeColor="text1"/>
          <w:szCs w:val="28"/>
        </w:rPr>
        <w:br/>
        <w:t>«О национальных целях и стратегических задачах развития Российской Федерации на период до 2024 года»;</w:t>
      </w:r>
    </w:p>
    <w:p w14:paraId="0F6633DC"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Указ Президента Российской Федерации от 21.07.2020 № 474 </w:t>
      </w:r>
      <w:r w:rsidRPr="00323BDE">
        <w:rPr>
          <w:rFonts w:ascii="Liberation Serif" w:hAnsi="Liberation Serif"/>
          <w:color w:val="000000" w:themeColor="text1"/>
          <w:szCs w:val="28"/>
        </w:rPr>
        <w:br/>
        <w:t>«О национальных целях развития Российской Федерации на период до 2030 года»;</w:t>
      </w:r>
    </w:p>
    <w:p w14:paraId="5EE03FF5"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Концепция общенациональной системы выявления и развития молодых талантов, утвержденная Президентом Российской Федерации 03.04.2012 </w:t>
      </w:r>
      <w:r w:rsidRPr="00323BDE">
        <w:rPr>
          <w:rFonts w:ascii="Liberation Serif" w:hAnsi="Liberation Serif"/>
          <w:color w:val="000000" w:themeColor="text1"/>
          <w:szCs w:val="28"/>
        </w:rPr>
        <w:br/>
        <w:t>№ Пр-827;</w:t>
      </w:r>
    </w:p>
    <w:p w14:paraId="5C028D51"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Постановление Правительства Российской Федерации от 18.08.2014 № 823 «О государственной поддержке (грантах) музыкальным организациям, созданным субъектами Российской Федерации и муниципальными </w:t>
      </w:r>
      <w:r w:rsidRPr="00323BDE">
        <w:rPr>
          <w:rFonts w:ascii="Liberation Serif" w:hAnsi="Liberation Serif"/>
          <w:color w:val="000000" w:themeColor="text1"/>
          <w:szCs w:val="28"/>
        </w:rPr>
        <w:lastRenderedPageBreak/>
        <w:t>образованиями, а также независимым музыкальным коллективам»;</w:t>
      </w:r>
    </w:p>
    <w:p w14:paraId="68F44B2B"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Постановление Правительства Российской Федерации от 29.03.2019 № 363 «Об утверждении государственной программы Российской Федерации «Доступная среда»;</w:t>
      </w:r>
    </w:p>
    <w:p w14:paraId="7EF49C4A"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Распоряжение Правительства Российской Федерации от 30.04.2014 </w:t>
      </w:r>
      <w:r w:rsidRPr="00323BDE">
        <w:rPr>
          <w:rFonts w:ascii="Liberation Serif" w:hAnsi="Liberation Serif"/>
          <w:color w:val="000000" w:themeColor="text1"/>
          <w:szCs w:val="28"/>
        </w:rPr>
        <w:br/>
        <w:t>№ 722-р «Об утверждении плана мероприятий («дорожной карты») «Изменения в отраслях социальной сферы, направленные на повышение эффективности образования и науки»;</w:t>
      </w:r>
    </w:p>
    <w:p w14:paraId="091CC3C3"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Распоряжение Правительства Российской Федерации от 04.09.2014 № 1726-р «Об утверждении Концепции развития дополнительного образования детей»;</w:t>
      </w:r>
    </w:p>
    <w:p w14:paraId="2F8ED380"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Распоряжение Правительства Российской Федерации от 29.05.2015 № 996-р «Об утверждении Стратегии развития воспитания в Российской Федерации </w:t>
      </w:r>
      <w:r w:rsidRPr="00323BDE">
        <w:rPr>
          <w:rFonts w:ascii="Liberation Serif" w:hAnsi="Liberation Serif"/>
          <w:color w:val="000000" w:themeColor="text1"/>
          <w:szCs w:val="28"/>
        </w:rPr>
        <w:br/>
        <w:t>на период до 2025 года»;</w:t>
      </w:r>
    </w:p>
    <w:p w14:paraId="1554B02B"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Распоряжение Правительства Российской Федерации от 29.02.2016 № 326-р «Об утверждении Стратегии государственной культурной политики на период до 2030 года»;</w:t>
      </w:r>
    </w:p>
    <w:p w14:paraId="6CF70CDA"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Распоряжение Правительства Российской Федерации от 23.01.2021 </w:t>
      </w:r>
      <w:r w:rsidRPr="00323BDE">
        <w:rPr>
          <w:rFonts w:ascii="Liberation Serif" w:hAnsi="Liberation Serif"/>
          <w:color w:val="000000" w:themeColor="text1"/>
          <w:szCs w:val="28"/>
        </w:rPr>
        <w:br/>
        <w:t>№ 122-р «Об утверждении плана основных мероприятий, проводимых в рамках Десятилетия детства, на период до 2027 года»;</w:t>
      </w:r>
    </w:p>
    <w:p w14:paraId="5CB4FFFA"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паспорт приоритетного проекта «Доступное дополнительное образование для детей», утвержденный президиумом Совета при Президенте Российской Федерации по стратегическому развитию и приоритетным проектам (протокол </w:t>
      </w:r>
      <w:r w:rsidRPr="00323BDE">
        <w:rPr>
          <w:rFonts w:ascii="Liberation Serif" w:hAnsi="Liberation Serif"/>
          <w:color w:val="000000" w:themeColor="text1"/>
          <w:szCs w:val="28"/>
        </w:rPr>
        <w:br/>
        <w:t>от 30.11.2016 № 11);</w:t>
      </w:r>
    </w:p>
    <w:p w14:paraId="26CD1288" w14:textId="77777777" w:rsidR="00A44B9A" w:rsidRPr="00323BDE" w:rsidRDefault="00A44B9A" w:rsidP="00A44B9A">
      <w:pPr>
        <w:rPr>
          <w:rFonts w:ascii="Liberation Serif" w:eastAsia="Calibri" w:hAnsi="Liberation Serif" w:cs="Times New Roman"/>
          <w:color w:val="000000" w:themeColor="text1"/>
          <w:szCs w:val="28"/>
        </w:rPr>
      </w:pPr>
      <w:r w:rsidRPr="00323BDE">
        <w:rPr>
          <w:rFonts w:ascii="Liberation Serif" w:eastAsia="Calibri" w:hAnsi="Liberation Serif" w:cs="Times New Roman"/>
          <w:color w:val="000000" w:themeColor="text1"/>
          <w:szCs w:val="28"/>
        </w:rPr>
        <w:t>паспорт федерального проекта «Обеспечение качественно нового уровня развития инфраструктуры культуры» («Культурная среда»)», утвержденный протоколом заседания проектного комитета по национальному проекту «Культура» от 21.12.2018 № 2;</w:t>
      </w:r>
    </w:p>
    <w:p w14:paraId="244CB6C9" w14:textId="77777777" w:rsidR="00A44B9A" w:rsidRPr="00323BDE" w:rsidRDefault="00A44B9A" w:rsidP="00A44B9A">
      <w:pPr>
        <w:rPr>
          <w:rFonts w:ascii="Liberation Serif" w:eastAsia="Calibri" w:hAnsi="Liberation Serif" w:cs="Times New Roman"/>
          <w:color w:val="000000" w:themeColor="text1"/>
          <w:szCs w:val="28"/>
        </w:rPr>
      </w:pPr>
      <w:r w:rsidRPr="00323BDE">
        <w:rPr>
          <w:rFonts w:ascii="Liberation Serif" w:eastAsia="Calibri" w:hAnsi="Liberation Serif" w:cs="Times New Roman"/>
          <w:color w:val="000000" w:themeColor="text1"/>
          <w:szCs w:val="28"/>
        </w:rPr>
        <w:t>паспорт федерального проекта «Создание условий для реализации творческого потенциала нации» («Творческие люди»)», утвержденный протоколом заседания проектного комитета по национальному проекту «Культура» от 21.12.2018 № 2;</w:t>
      </w:r>
    </w:p>
    <w:p w14:paraId="2E0D0C85"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паспорт федерального проекта «Цифровизация услуг и формирование информационного пространства в сфере культуры» («Цифровая культура»)», утвержденный протоколом заседания проектного комитета по национальному проекту «Культура» от 21.12.2018 № 2;</w:t>
      </w:r>
    </w:p>
    <w:p w14:paraId="45A61971"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паспорт национального проекта «Культура», утвержденный президиумом Совета при Президенте Российской Федерации </w:t>
      </w:r>
      <w:r w:rsidRPr="00323BDE">
        <w:rPr>
          <w:rFonts w:ascii="Liberation Serif" w:hAnsi="Liberation Serif"/>
          <w:color w:val="000000" w:themeColor="text1"/>
          <w:szCs w:val="28"/>
        </w:rPr>
        <w:br/>
        <w:t xml:space="preserve">по стратегическому развитию и национальным проектам (протокол </w:t>
      </w:r>
      <w:r w:rsidRPr="00323BDE">
        <w:rPr>
          <w:rFonts w:ascii="Liberation Serif" w:hAnsi="Liberation Serif"/>
          <w:color w:val="000000" w:themeColor="text1"/>
          <w:szCs w:val="28"/>
        </w:rPr>
        <w:br/>
        <w:t>от 24.12.2018 № 16);</w:t>
      </w:r>
    </w:p>
    <w:p w14:paraId="102AD6B3"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Приказ Министерства культуры Российской Федерации от 28.12.2001 № 1403 «О концепции художественного образования в Российской Федерации»;</w:t>
      </w:r>
    </w:p>
    <w:p w14:paraId="567B51EA" w14:textId="77777777" w:rsidR="00A44B9A" w:rsidRPr="00323BDE" w:rsidRDefault="00A44B9A" w:rsidP="00A44B9A">
      <w:pPr>
        <w:rPr>
          <w:rFonts w:ascii="Liberation Serif" w:eastAsia="Times New Roman" w:hAnsi="Liberation Serif" w:cs="Times New Roman"/>
          <w:color w:val="000000" w:themeColor="text1"/>
          <w:kern w:val="0"/>
          <w:szCs w:val="28"/>
          <w:lang w:eastAsia="ru-RU" w:bidi="ar-SA"/>
        </w:rPr>
      </w:pPr>
      <w:r w:rsidRPr="00323BDE">
        <w:rPr>
          <w:rFonts w:ascii="Liberation Serif" w:eastAsia="Times New Roman" w:hAnsi="Liberation Serif" w:cs="Times New Roman"/>
          <w:color w:val="000000" w:themeColor="text1"/>
          <w:kern w:val="0"/>
          <w:szCs w:val="28"/>
          <w:lang w:eastAsia="ru-RU" w:bidi="ar-SA"/>
        </w:rPr>
        <w:t>Приказ Министерства культуры Российской Федерации от 16.07.2013 № 998 «Об утверждении перечня дополнительных предпрофессиональных программ в области искусств»;</w:t>
      </w:r>
    </w:p>
    <w:p w14:paraId="54026363" w14:textId="77777777" w:rsidR="00A44B9A" w:rsidRPr="00323BDE" w:rsidRDefault="00A44B9A" w:rsidP="00A44B9A">
      <w:pPr>
        <w:widowControl/>
        <w:shd w:val="clear" w:color="auto" w:fill="FFFFFF"/>
        <w:tabs>
          <w:tab w:val="left" w:pos="993"/>
        </w:tabs>
        <w:suppressAutoHyphens w:val="0"/>
        <w:rPr>
          <w:rFonts w:ascii="Liberation Serif" w:eastAsia="Times New Roman" w:hAnsi="Liberation Serif" w:cs="Times New Roman"/>
          <w:color w:val="000000" w:themeColor="text1"/>
          <w:kern w:val="0"/>
          <w:szCs w:val="28"/>
          <w:lang w:eastAsia="ru-RU" w:bidi="ar-SA"/>
        </w:rPr>
      </w:pPr>
      <w:r w:rsidRPr="00323BDE">
        <w:rPr>
          <w:rFonts w:ascii="Liberation Serif" w:eastAsia="Times New Roman" w:hAnsi="Liberation Serif" w:cs="Times New Roman"/>
          <w:color w:val="000000" w:themeColor="text1"/>
          <w:kern w:val="0"/>
          <w:szCs w:val="28"/>
          <w:lang w:eastAsia="ru-RU" w:bidi="ar-SA"/>
        </w:rPr>
        <w:lastRenderedPageBreak/>
        <w:t xml:space="preserve">Приказ Министерства культуры Российской Федерации от 14.08.2013 </w:t>
      </w:r>
      <w:r w:rsidRPr="00323BDE">
        <w:rPr>
          <w:rFonts w:ascii="Liberation Serif" w:eastAsia="Times New Roman" w:hAnsi="Liberation Serif" w:cs="Times New Roman"/>
          <w:color w:val="000000" w:themeColor="text1"/>
          <w:kern w:val="0"/>
          <w:szCs w:val="28"/>
          <w:lang w:eastAsia="ru-RU" w:bidi="ar-SA"/>
        </w:rPr>
        <w:br/>
        <w:t>№ 1145 «Об утверждении порядка приема на обучение по дополнительным предпрофессиональным программам в области искусств»;</w:t>
      </w:r>
    </w:p>
    <w:p w14:paraId="7AAB9D96" w14:textId="77777777" w:rsidR="00A44B9A" w:rsidRPr="00323BDE" w:rsidRDefault="00A44B9A" w:rsidP="00A44B9A">
      <w:pPr>
        <w:widowControl/>
        <w:shd w:val="clear" w:color="auto" w:fill="FFFFFF"/>
        <w:tabs>
          <w:tab w:val="left" w:pos="993"/>
        </w:tabs>
        <w:suppressAutoHyphens w:val="0"/>
        <w:rPr>
          <w:rFonts w:ascii="Liberation Serif" w:eastAsia="Times New Roman" w:hAnsi="Liberation Serif" w:cs="Times New Roman"/>
          <w:color w:val="000000" w:themeColor="text1"/>
          <w:kern w:val="0"/>
          <w:szCs w:val="28"/>
          <w:lang w:eastAsia="ru-RU" w:bidi="ar-SA"/>
        </w:rPr>
      </w:pPr>
      <w:r w:rsidRPr="00323BDE">
        <w:rPr>
          <w:rFonts w:ascii="Liberation Serif" w:eastAsia="Times New Roman" w:hAnsi="Liberation Serif" w:cs="Times New Roman"/>
          <w:color w:val="000000" w:themeColor="text1"/>
          <w:kern w:val="0"/>
          <w:szCs w:val="28"/>
          <w:lang w:eastAsia="ru-RU" w:bidi="ar-SA"/>
        </w:rPr>
        <w:t xml:space="preserve">Приказ Министерства культуры Российской Федерации от 09.09.2015 № 2400 «Об утверждении требований доступности к учреждениям культуры </w:t>
      </w:r>
      <w:r w:rsidRPr="00323BDE">
        <w:rPr>
          <w:rFonts w:ascii="Liberation Serif" w:eastAsia="Times New Roman" w:hAnsi="Liberation Serif" w:cs="Times New Roman"/>
          <w:color w:val="000000" w:themeColor="text1"/>
          <w:kern w:val="0"/>
          <w:szCs w:val="28"/>
          <w:lang w:eastAsia="ru-RU" w:bidi="ar-SA"/>
        </w:rPr>
        <w:br/>
        <w:t>с учетом особых потребностей инвалидов и других маломобильных групп населения»;</w:t>
      </w:r>
    </w:p>
    <w:p w14:paraId="24C96E6B"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Распоряжение Министерства культуры Российской Федерации от 03.11.2020 № Р-1459 «О внесении изменений в распоряжение Министерства культуры Российской Федерации от 16.10.2020 № Р-1358 </w:t>
      </w:r>
      <w:r w:rsidRPr="00323BDE">
        <w:rPr>
          <w:rFonts w:ascii="Liberation Serif" w:hAnsi="Liberation Serif"/>
          <w:color w:val="000000" w:themeColor="text1"/>
          <w:szCs w:val="28"/>
        </w:rPr>
        <w:br/>
        <w:t>«О методологии расчета показателя «Число посещений культурных мероприятий»;</w:t>
      </w:r>
    </w:p>
    <w:p w14:paraId="5E9DBA23"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Письмо Министерства культуры Российской Федерации от 22.10.2019 </w:t>
      </w:r>
      <w:r w:rsidRPr="00323BDE">
        <w:rPr>
          <w:rFonts w:ascii="Liberation Serif" w:hAnsi="Liberation Serif"/>
          <w:color w:val="000000" w:themeColor="text1"/>
          <w:szCs w:val="28"/>
        </w:rPr>
        <w:br/>
        <w:t>№ 378-01.1-39-ОЯ «О направлении «Методических рекомендаций по организации и осуществлению образовательной деятельности при реализации дополнительных предпрофессиональных программ в области искусств»;</w:t>
      </w:r>
    </w:p>
    <w:p w14:paraId="63FAC48D"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Приказ Министерства просвещения Российской Федерации </w:t>
      </w:r>
      <w:r w:rsidRPr="00323BDE">
        <w:rPr>
          <w:rFonts w:ascii="Liberation Serif" w:hAnsi="Liberation Serif"/>
          <w:color w:val="000000" w:themeColor="text1"/>
          <w:szCs w:val="28"/>
        </w:rPr>
        <w:br/>
        <w:t>от 09.11.2018 № 196 «Об утверждении Порядка организации и осуществления образовательной деятельности по дополнительным общеобразовательным программам»;</w:t>
      </w:r>
    </w:p>
    <w:p w14:paraId="26534E62"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Приказ Министерства просвещения Российской Федерации </w:t>
      </w:r>
      <w:r w:rsidRPr="00323BDE">
        <w:rPr>
          <w:rFonts w:ascii="Liberation Serif" w:hAnsi="Liberation Serif"/>
          <w:color w:val="000000" w:themeColor="text1"/>
          <w:szCs w:val="28"/>
        </w:rPr>
        <w:br/>
        <w:t>от 03.09.2019 № 467 «Об утверждении Целевой модели развития региональных систем дополнительного образования детей»;</w:t>
      </w:r>
    </w:p>
    <w:p w14:paraId="64F2D46D"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Приказ Министерства Просвещения Российской Федерации от 02.02.2021 № 38 «О внесении изменений в Целевую модель развития региональных систем дополнительного образования детей, утвержденную приказом Министерства просвещения Российской Федерации от 03.09.2019 № 467»;</w:t>
      </w:r>
    </w:p>
    <w:p w14:paraId="52CC36BC"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План мероприятий («дорожная карта») по перспективному развитию детских школ искусств по видам искусств на 2018 – 2022 годы» (утвержден Министерством культуры Российской Федерации 24.01.2018);</w:t>
      </w:r>
    </w:p>
    <w:p w14:paraId="7F5C9BAA"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Закон Свердловской области от 22.07.1997 № 43-ОЗ «О культурной деятельности на территории Свердловской области»;</w:t>
      </w:r>
    </w:p>
    <w:p w14:paraId="1ECCD301"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Закон Свердловской области от 15.06.2015 № 45-ОЗ «О стратегическом планировании в Российской Федерации, осуществляемом на территории Свердловской области»;</w:t>
      </w:r>
    </w:p>
    <w:p w14:paraId="32C785C9"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Закон Свердловской области от 21.12.2015 № 151-ОЗ «О Стратегии социально-экономического развития Свердловской области на 2016 – 2030 годы»;</w:t>
      </w:r>
    </w:p>
    <w:p w14:paraId="2B64413E"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Закон Свердловской области от 19.12.2016 № 148-ОЗ «О социальной защите инвалидов в Свердловской области»;</w:t>
      </w:r>
    </w:p>
    <w:p w14:paraId="4027BD77"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Указ Губернатора Свердловской области от 24.08.2018 № 396-УГ </w:t>
      </w:r>
      <w:r w:rsidRPr="00323BDE">
        <w:rPr>
          <w:rFonts w:ascii="Liberation Serif" w:hAnsi="Liberation Serif"/>
          <w:color w:val="000000" w:themeColor="text1"/>
          <w:szCs w:val="28"/>
        </w:rPr>
        <w:br/>
        <w:t xml:space="preserve">«О реализации Указов Президента Российской Федерации от 7 мая 2018 года </w:t>
      </w:r>
      <w:r w:rsidRPr="00323BDE">
        <w:rPr>
          <w:rFonts w:ascii="Liberation Serif" w:hAnsi="Liberation Serif"/>
          <w:color w:val="000000" w:themeColor="text1"/>
          <w:szCs w:val="28"/>
        </w:rPr>
        <w:br/>
        <w:t xml:space="preserve">№ 204 «О национальных целях и стратегических задачах развития Российской Федерации на период до 2024 года» и от 21 июля 2020 года № 474 </w:t>
      </w:r>
      <w:r w:rsidRPr="00323BDE">
        <w:rPr>
          <w:rFonts w:ascii="Liberation Serif" w:hAnsi="Liberation Serif"/>
          <w:color w:val="000000" w:themeColor="text1"/>
          <w:szCs w:val="28"/>
        </w:rPr>
        <w:br/>
        <w:t xml:space="preserve">«О национальных целях развития Российской Федерации на период </w:t>
      </w:r>
      <w:r w:rsidRPr="00323BDE">
        <w:rPr>
          <w:rFonts w:ascii="Liberation Serif" w:hAnsi="Liberation Serif"/>
          <w:color w:val="000000" w:themeColor="text1"/>
          <w:szCs w:val="28"/>
        </w:rPr>
        <w:br/>
      </w:r>
      <w:r w:rsidRPr="00323BDE">
        <w:rPr>
          <w:rFonts w:ascii="Liberation Serif" w:hAnsi="Liberation Serif"/>
          <w:color w:val="000000" w:themeColor="text1"/>
          <w:szCs w:val="28"/>
        </w:rPr>
        <w:lastRenderedPageBreak/>
        <w:t>до 2030 года»;</w:t>
      </w:r>
    </w:p>
    <w:p w14:paraId="4F9C652E"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Указ Губернатора Свердловской области от 12.04.2021 № 196-УГ </w:t>
      </w:r>
      <w:r w:rsidRPr="00323BDE">
        <w:rPr>
          <w:rFonts w:ascii="Liberation Serif" w:hAnsi="Liberation Serif"/>
          <w:color w:val="000000" w:themeColor="text1"/>
          <w:szCs w:val="28"/>
        </w:rPr>
        <w:br/>
        <w:t xml:space="preserve">«О внесении изменений в Указ Губернатора Свердловской области от 24.08.2018 № 396-УГ «О реализации Указа Президента Российской Федерации от 7 мая </w:t>
      </w:r>
      <w:r w:rsidRPr="00323BDE">
        <w:rPr>
          <w:rFonts w:ascii="Liberation Serif" w:hAnsi="Liberation Serif"/>
          <w:color w:val="000000" w:themeColor="text1"/>
          <w:szCs w:val="28"/>
        </w:rPr>
        <w:br/>
        <w:t>2018 года № 204 «О национальных целях и стратегических задачах развития Российской Федерации на период до 2024 года»;</w:t>
      </w:r>
    </w:p>
    <w:p w14:paraId="3DE28594"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Постановление Правительства Свердловской области от 16.10.2013 № 1229-ПП «Об утверждении Порядка формирования и реализации комплексных программ Свердловской области»;</w:t>
      </w:r>
    </w:p>
    <w:p w14:paraId="362B5FE0" w14:textId="77777777" w:rsidR="00A44B9A" w:rsidRPr="00323BDE" w:rsidRDefault="00A44B9A" w:rsidP="00A44B9A">
      <w:pPr>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Постановление Правительства Свердловской области от 21.10.2013 № 1268-ПП «Об утверждении государственной программы Свердловской области «Развитие культуры в Свердловской области до 2024 года»;</w:t>
      </w:r>
    </w:p>
    <w:p w14:paraId="3909D770"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Постановление Правительства Свердловской области от 22.01.2014 </w:t>
      </w:r>
      <w:r w:rsidRPr="00323BDE">
        <w:rPr>
          <w:rFonts w:ascii="Liberation Serif" w:hAnsi="Liberation Serif"/>
          <w:color w:val="000000" w:themeColor="text1"/>
          <w:szCs w:val="28"/>
        </w:rPr>
        <w:br/>
        <w:t>№</w:t>
      </w:r>
      <w:r w:rsidRPr="00323BDE">
        <w:t> </w:t>
      </w:r>
      <w:r w:rsidRPr="00323BDE">
        <w:rPr>
          <w:rFonts w:ascii="Liberation Serif" w:hAnsi="Liberation Serif"/>
          <w:color w:val="000000" w:themeColor="text1"/>
          <w:szCs w:val="28"/>
        </w:rPr>
        <w:t>23-ПП «Об утверждении комплексной программы Свердловской области «Доступная среда»;</w:t>
      </w:r>
    </w:p>
    <w:p w14:paraId="499AACF8"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Постановление Правительства Свердловской области </w:t>
      </w:r>
      <w:r w:rsidRPr="00323BDE">
        <w:rPr>
          <w:rFonts w:ascii="Liberation Serif" w:hAnsi="Liberation Serif"/>
          <w:bCs/>
          <w:color w:val="000000" w:themeColor="text1"/>
          <w:szCs w:val="28"/>
        </w:rPr>
        <w:t>от</w:t>
      </w:r>
      <w:r w:rsidRPr="00323BDE">
        <w:rPr>
          <w:rFonts w:ascii="Liberation Serif" w:hAnsi="Liberation Serif"/>
          <w:color w:val="000000" w:themeColor="text1"/>
          <w:szCs w:val="28"/>
        </w:rPr>
        <w:t xml:space="preserve"> </w:t>
      </w:r>
      <w:r w:rsidRPr="00323BDE">
        <w:rPr>
          <w:rFonts w:ascii="Liberation Serif" w:hAnsi="Liberation Serif"/>
          <w:bCs/>
          <w:color w:val="000000" w:themeColor="text1"/>
          <w:szCs w:val="28"/>
        </w:rPr>
        <w:t>22.09</w:t>
      </w:r>
      <w:r w:rsidRPr="00323BDE">
        <w:rPr>
          <w:rFonts w:ascii="Liberation Serif" w:hAnsi="Liberation Serif"/>
          <w:color w:val="000000" w:themeColor="text1"/>
          <w:szCs w:val="28"/>
        </w:rPr>
        <w:t>.</w:t>
      </w:r>
      <w:r w:rsidRPr="00323BDE">
        <w:rPr>
          <w:rFonts w:ascii="Liberation Serif" w:hAnsi="Liberation Serif"/>
          <w:bCs/>
          <w:color w:val="000000" w:themeColor="text1"/>
          <w:szCs w:val="28"/>
        </w:rPr>
        <w:t>2015</w:t>
      </w:r>
      <w:r w:rsidRPr="00323BDE">
        <w:rPr>
          <w:rFonts w:ascii="Liberation Serif" w:hAnsi="Liberation Serif"/>
          <w:color w:val="000000" w:themeColor="text1"/>
          <w:szCs w:val="28"/>
        </w:rPr>
        <w:t xml:space="preserve"> </w:t>
      </w:r>
      <w:r w:rsidRPr="00323BDE">
        <w:rPr>
          <w:rFonts w:ascii="Liberation Serif" w:hAnsi="Liberation Serif"/>
          <w:color w:val="000000" w:themeColor="text1"/>
          <w:szCs w:val="28"/>
        </w:rPr>
        <w:br/>
        <w:t>№</w:t>
      </w:r>
      <w:r w:rsidRPr="00323BDE">
        <w:t> </w:t>
      </w:r>
      <w:r w:rsidRPr="00323BDE">
        <w:rPr>
          <w:rFonts w:ascii="Liberation Serif" w:hAnsi="Liberation Serif"/>
          <w:color w:val="000000" w:themeColor="text1"/>
          <w:szCs w:val="28"/>
        </w:rPr>
        <w:t>844-</w:t>
      </w:r>
      <w:r w:rsidRPr="00323BDE">
        <w:rPr>
          <w:rFonts w:ascii="Liberation Serif" w:hAnsi="Liberation Serif"/>
          <w:bCs/>
          <w:color w:val="000000" w:themeColor="text1"/>
          <w:szCs w:val="28"/>
        </w:rPr>
        <w:t>ПП</w:t>
      </w:r>
      <w:r w:rsidRPr="00323BDE">
        <w:rPr>
          <w:rFonts w:ascii="Liberation Serif" w:hAnsi="Liberation Serif"/>
          <w:color w:val="000000" w:themeColor="text1"/>
          <w:szCs w:val="28"/>
        </w:rPr>
        <w:t xml:space="preserve"> «Об утверждении Плана мероприятий («дорожной карты») </w:t>
      </w:r>
      <w:r w:rsidRPr="00323BDE">
        <w:rPr>
          <w:rFonts w:ascii="Liberation Serif" w:hAnsi="Liberation Serif"/>
          <w:color w:val="000000" w:themeColor="text1"/>
          <w:szCs w:val="28"/>
        </w:rPr>
        <w:br/>
        <w:t xml:space="preserve">по повышению значений показателей доступности для инвалидов объектов </w:t>
      </w:r>
      <w:r w:rsidRPr="00323BDE">
        <w:rPr>
          <w:rFonts w:ascii="Liberation Serif" w:hAnsi="Liberation Serif"/>
          <w:color w:val="000000" w:themeColor="text1"/>
          <w:szCs w:val="28"/>
        </w:rPr>
        <w:br/>
        <w:t>и услуг в Свердловской области»;</w:t>
      </w:r>
    </w:p>
    <w:p w14:paraId="4DEA724C"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Постановление Правительства Свердловской области от 30.08.2016 </w:t>
      </w:r>
      <w:r w:rsidRPr="00323BDE">
        <w:rPr>
          <w:rFonts w:ascii="Liberation Serif" w:hAnsi="Liberation Serif"/>
          <w:color w:val="000000" w:themeColor="text1"/>
          <w:szCs w:val="28"/>
        </w:rPr>
        <w:br/>
        <w:t xml:space="preserve">№ 595-ПП «Об утверждении плана мероприятий по реализации Стратегии социально-экономического развития Свердловской области </w:t>
      </w:r>
      <w:r w:rsidRPr="00323BDE">
        <w:rPr>
          <w:rFonts w:ascii="Liberation Serif" w:hAnsi="Liberation Serif"/>
          <w:color w:val="000000" w:themeColor="text1"/>
          <w:szCs w:val="28"/>
        </w:rPr>
        <w:br/>
        <w:t>на 2016 – 2030 годы»;</w:t>
      </w:r>
    </w:p>
    <w:p w14:paraId="362F9D09" w14:textId="77777777" w:rsidR="00A44B9A" w:rsidRPr="00323BDE" w:rsidRDefault="00A44B9A" w:rsidP="00A44B9A">
      <w:pPr>
        <w:widowControl/>
        <w:shd w:val="clear" w:color="auto" w:fill="FFFFFF"/>
        <w:suppressAutoHyphens w:val="0"/>
        <w:rPr>
          <w:rFonts w:ascii="Liberation Serif" w:eastAsia="Times New Roman" w:hAnsi="Liberation Serif" w:cs="Times New Roman"/>
          <w:color w:val="000000" w:themeColor="text1"/>
          <w:kern w:val="0"/>
          <w:szCs w:val="28"/>
          <w:lang w:eastAsia="ru-RU" w:bidi="ar-SA"/>
        </w:rPr>
      </w:pPr>
      <w:r w:rsidRPr="00323BDE">
        <w:rPr>
          <w:rFonts w:ascii="Liberation Serif" w:eastAsia="Times New Roman" w:hAnsi="Liberation Serif" w:cs="Times New Roman"/>
          <w:color w:val="000000" w:themeColor="text1"/>
          <w:kern w:val="0"/>
          <w:szCs w:val="28"/>
          <w:lang w:eastAsia="ru-RU" w:bidi="ar-SA"/>
        </w:rPr>
        <w:t xml:space="preserve">Постановление Правительства Свердловской области от 24.08.2017 </w:t>
      </w:r>
      <w:r w:rsidRPr="00323BDE">
        <w:rPr>
          <w:rFonts w:ascii="Liberation Serif" w:eastAsia="Times New Roman" w:hAnsi="Liberation Serif" w:cs="Times New Roman"/>
          <w:color w:val="000000" w:themeColor="text1"/>
          <w:kern w:val="0"/>
          <w:szCs w:val="28"/>
          <w:lang w:eastAsia="ru-RU" w:bidi="ar-SA"/>
        </w:rPr>
        <w:br/>
        <w:t>№</w:t>
      </w:r>
      <w:r w:rsidRPr="00323BDE">
        <w:rPr>
          <w:rFonts w:eastAsia="Times New Roman" w:cs="Times New Roman"/>
          <w:kern w:val="0"/>
          <w:lang w:eastAsia="ru-RU" w:bidi="ar-SA"/>
        </w:rPr>
        <w:t> </w:t>
      </w:r>
      <w:r w:rsidRPr="00323BDE">
        <w:rPr>
          <w:rFonts w:ascii="Liberation Serif" w:eastAsia="Times New Roman" w:hAnsi="Liberation Serif" w:cs="Times New Roman"/>
          <w:color w:val="000000" w:themeColor="text1"/>
          <w:kern w:val="0"/>
          <w:szCs w:val="28"/>
          <w:lang w:eastAsia="ru-RU" w:bidi="ar-SA"/>
        </w:rPr>
        <w:t xml:space="preserve">602-ПП «Об утверждении Порядка осуществления мониторинга обеспечения органами государственной власти Свердловской области </w:t>
      </w:r>
      <w:r w:rsidRPr="00323BDE">
        <w:rPr>
          <w:rFonts w:ascii="Liberation Serif" w:eastAsia="Times New Roman" w:hAnsi="Liberation Serif" w:cs="Times New Roman"/>
          <w:color w:val="000000" w:themeColor="text1"/>
          <w:kern w:val="0"/>
          <w:szCs w:val="28"/>
          <w:lang w:eastAsia="ru-RU" w:bidi="ar-SA"/>
        </w:rPr>
        <w:br/>
        <w:t>и органами местного самоуправления муниципальных образований, расположенных на территории Свердловской области, беспрепятственного доступа инвалидов к объектам социальной, инженерной и транспортной инфраструктур и предоставляемых в них услугам»;</w:t>
      </w:r>
    </w:p>
    <w:p w14:paraId="5BA82A6D" w14:textId="77777777" w:rsidR="00A44B9A" w:rsidRPr="00323BDE" w:rsidRDefault="00A44B9A" w:rsidP="00A44B9A">
      <w:pPr>
        <w:rPr>
          <w:rFonts w:ascii="Liberation Serif" w:eastAsia="Calibri" w:hAnsi="Liberation Serif" w:cs="Times New Roman"/>
          <w:color w:val="000000" w:themeColor="text1"/>
          <w:szCs w:val="28"/>
        </w:rPr>
      </w:pPr>
      <w:r w:rsidRPr="00323BDE">
        <w:rPr>
          <w:rFonts w:ascii="Liberation Serif" w:eastAsia="Calibri" w:hAnsi="Liberation Serif" w:cs="Times New Roman"/>
          <w:color w:val="000000" w:themeColor="text1"/>
          <w:szCs w:val="28"/>
        </w:rPr>
        <w:t>Постановление Правительства Свердловской области от 29.12.2017 №</w:t>
      </w:r>
      <w:r w:rsidRPr="00323BDE">
        <w:t> </w:t>
      </w:r>
      <w:r w:rsidRPr="00323BDE">
        <w:rPr>
          <w:rFonts w:ascii="Liberation Serif" w:eastAsia="Calibri" w:hAnsi="Liberation Serif" w:cs="Times New Roman"/>
          <w:color w:val="000000" w:themeColor="text1"/>
          <w:szCs w:val="28"/>
        </w:rPr>
        <w:t>1039-ПП «Об утверждении Методических рекомендаций по развитию сети организаций культуры и обеспеченности населения услугами организаций культуры в Свердловской области»;</w:t>
      </w:r>
    </w:p>
    <w:p w14:paraId="5D706E5D" w14:textId="77777777" w:rsidR="00A44B9A" w:rsidRPr="00323BDE" w:rsidRDefault="00A44B9A" w:rsidP="00A44B9A">
      <w:pPr>
        <w:rPr>
          <w:rFonts w:ascii="Liberation Serif" w:hAnsi="Liberation Serif"/>
          <w:color w:val="000000" w:themeColor="text1"/>
          <w:szCs w:val="28"/>
        </w:rPr>
      </w:pPr>
      <w:r w:rsidRPr="00323BDE">
        <w:rPr>
          <w:rFonts w:ascii="Liberation Serif" w:eastAsia="Calibri" w:hAnsi="Liberation Serif" w:cs="Times New Roman"/>
          <w:color w:val="000000" w:themeColor="text1"/>
          <w:szCs w:val="28"/>
        </w:rPr>
        <w:t xml:space="preserve">Постановление Правительства Свердловской области </w:t>
      </w:r>
      <w:r w:rsidRPr="00323BDE">
        <w:rPr>
          <w:rFonts w:ascii="Liberation Serif" w:hAnsi="Liberation Serif"/>
          <w:color w:val="000000" w:themeColor="text1"/>
          <w:szCs w:val="28"/>
        </w:rPr>
        <w:t xml:space="preserve">от 16.07.2019 </w:t>
      </w:r>
      <w:r w:rsidRPr="00323BDE">
        <w:rPr>
          <w:rFonts w:ascii="Liberation Serif" w:hAnsi="Liberation Serif"/>
          <w:color w:val="000000" w:themeColor="text1"/>
          <w:szCs w:val="28"/>
        </w:rPr>
        <w:br/>
        <w:t>№ 432-ПП «Об утверждении Стратегии реализации государственной культурной политики в Свердловской области на период до 2035 года»;</w:t>
      </w:r>
    </w:p>
    <w:p w14:paraId="3D46CCAA"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паспорт регионального проекта «Обеспечение качества нового уровня развития инфраструктуры культуры» («Культурная среда») (Свердловская область), утвержденный протоколом заседания Совета при Губернаторе Свердловской области по приоритетным стратегическим проектам Свердловской области от 22.02.2019;</w:t>
      </w:r>
    </w:p>
    <w:p w14:paraId="6026584B"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паспорт регионального проекта «Создание условий для реализации творческого потенциала нации» («Творческие люди») (Свердловская область)», утвержденный протоколом заседания Совета при Губернаторе Свердловской </w:t>
      </w:r>
      <w:r w:rsidRPr="00323BDE">
        <w:rPr>
          <w:rFonts w:ascii="Liberation Serif" w:hAnsi="Liberation Serif"/>
          <w:color w:val="000000" w:themeColor="text1"/>
          <w:szCs w:val="28"/>
        </w:rPr>
        <w:lastRenderedPageBreak/>
        <w:t xml:space="preserve">области по приоритетным стратегическим проектам Свердловской области </w:t>
      </w:r>
      <w:r w:rsidRPr="00323BDE">
        <w:rPr>
          <w:rFonts w:ascii="Liberation Serif" w:hAnsi="Liberation Serif"/>
          <w:color w:val="000000" w:themeColor="text1"/>
          <w:szCs w:val="28"/>
        </w:rPr>
        <w:br/>
        <w:t>от 05.03.2019;</w:t>
      </w:r>
    </w:p>
    <w:p w14:paraId="3A161A7A"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паспорт регионального проекта «</w:t>
      </w:r>
      <w:r w:rsidRPr="00323BDE">
        <w:rPr>
          <w:rFonts w:ascii="Liberation Serif" w:hAnsi="Liberation Serif"/>
          <w:bCs/>
          <w:color w:val="000000" w:themeColor="text1"/>
          <w:szCs w:val="28"/>
        </w:rPr>
        <w:t>Цифровизация услуг и формирование информационного пространства в сфере культуры</w:t>
      </w:r>
      <w:r w:rsidRPr="00323BDE">
        <w:rPr>
          <w:rFonts w:ascii="Liberation Serif" w:hAnsi="Liberation Serif"/>
          <w:color w:val="000000" w:themeColor="text1"/>
          <w:szCs w:val="28"/>
        </w:rPr>
        <w:t>» («</w:t>
      </w:r>
      <w:r w:rsidRPr="00323BDE">
        <w:rPr>
          <w:rFonts w:ascii="Liberation Serif" w:hAnsi="Liberation Serif"/>
          <w:bCs/>
          <w:color w:val="000000" w:themeColor="text1"/>
          <w:szCs w:val="28"/>
        </w:rPr>
        <w:t>Цифровая культура</w:t>
      </w:r>
      <w:r w:rsidRPr="00323BDE">
        <w:rPr>
          <w:rFonts w:ascii="Liberation Serif" w:hAnsi="Liberation Serif"/>
          <w:color w:val="000000" w:themeColor="text1"/>
          <w:szCs w:val="28"/>
        </w:rPr>
        <w:t xml:space="preserve">») (Свердловская область)», утвержденный протоколом заседания Совета </w:t>
      </w:r>
      <w:r w:rsidRPr="00323BDE">
        <w:rPr>
          <w:rFonts w:ascii="Liberation Serif" w:hAnsi="Liberation Serif"/>
          <w:color w:val="000000" w:themeColor="text1"/>
          <w:szCs w:val="28"/>
        </w:rPr>
        <w:br/>
        <w:t>при Губернаторе Свердловской области по приоритетным стратегическим проектам Свердловской области от 05.03.2019;</w:t>
      </w:r>
    </w:p>
    <w:p w14:paraId="7D027D01"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Приказ Министерства культуры Свердловской области </w:t>
      </w:r>
      <w:r w:rsidRPr="00323BDE">
        <w:rPr>
          <w:rFonts w:ascii="Liberation Serif" w:hAnsi="Liberation Serif"/>
          <w:color w:val="000000" w:themeColor="text1"/>
          <w:szCs w:val="28"/>
        </w:rPr>
        <w:br/>
        <w:t xml:space="preserve">от 03.10.2008 № 153 «Об утверждении перечня специального (профильного) оборудования, специального инвентаря, музыкальных инструментов, компьютерного оборудования, лицензионного программного обеспечения </w:t>
      </w:r>
      <w:r w:rsidRPr="00323BDE">
        <w:rPr>
          <w:rFonts w:ascii="Liberation Serif" w:hAnsi="Liberation Serif"/>
          <w:color w:val="000000" w:themeColor="text1"/>
          <w:szCs w:val="28"/>
        </w:rPr>
        <w:br/>
        <w:t>для библиотек, рекомендуемого к приобретению муниципальными образованиями (учреждениями МО) в Свердловской области за счет средств областного бюджета»;</w:t>
      </w:r>
    </w:p>
    <w:p w14:paraId="63828287"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Приказ Министерства культуры Свердловской области от 22.01.2019 № 15 «Об организации исполнения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и реализации региональной составляющей национального проекта «Культура»;</w:t>
      </w:r>
    </w:p>
    <w:p w14:paraId="20D655ED"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Приказ Министерства культуры Свердловской области от 21.12.2020 № 533 «Об организации мониторинга показателей национальных целей </w:t>
      </w:r>
      <w:r w:rsidRPr="00323BDE">
        <w:rPr>
          <w:rFonts w:ascii="Liberation Serif" w:hAnsi="Liberation Serif"/>
          <w:color w:val="000000" w:themeColor="text1"/>
          <w:szCs w:val="28"/>
        </w:rPr>
        <w:br/>
        <w:t xml:space="preserve">в сфере культуры Министерством культуры Свердловской области </w:t>
      </w:r>
      <w:r w:rsidRPr="00323BDE">
        <w:rPr>
          <w:rFonts w:ascii="Liberation Serif" w:hAnsi="Liberation Serif"/>
          <w:color w:val="000000" w:themeColor="text1"/>
          <w:szCs w:val="28"/>
        </w:rPr>
        <w:br/>
        <w:t>в учреждениях культуры Свердловской области»;</w:t>
      </w:r>
    </w:p>
    <w:p w14:paraId="59AB399E"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Перспективный план мероприятий («дорожная карта») по развитию детских школ искусств (по видам искусств), расположенных на территории Свердловской области на 2018 – 2022 годы, утвержденный Заместителем Губернатора Свердловской области 13.08.2018;</w:t>
      </w:r>
    </w:p>
    <w:p w14:paraId="18CE380B"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s="Times New Roman"/>
          <w:color w:val="000000" w:themeColor="text1"/>
          <w:szCs w:val="28"/>
        </w:rPr>
        <w:t xml:space="preserve">Решение Екатеринбургской городской Думы от 10.06.2003 № 40/6 </w:t>
      </w:r>
      <w:r w:rsidRPr="00323BDE">
        <w:rPr>
          <w:rFonts w:ascii="Liberation Serif" w:hAnsi="Liberation Serif" w:cs="Times New Roman"/>
          <w:color w:val="000000" w:themeColor="text1"/>
          <w:szCs w:val="28"/>
        </w:rPr>
        <w:br/>
        <w:t>«О Стратегическом плане развития Екатеринбурга»;</w:t>
      </w:r>
    </w:p>
    <w:p w14:paraId="3A48C913"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Постановление Администрации города Екатеринбурга от 01.02.2018 </w:t>
      </w:r>
      <w:r w:rsidRPr="00323BDE">
        <w:rPr>
          <w:rFonts w:ascii="Liberation Serif" w:hAnsi="Liberation Serif"/>
          <w:color w:val="000000" w:themeColor="text1"/>
          <w:szCs w:val="28"/>
        </w:rPr>
        <w:br/>
        <w:t xml:space="preserve">№ 188 «О внесении изменений в Постановление Администрации города Екатеринбурга от 12.09.2013 № 3200 «Об утверждении Плана мероприятий («дорожной карты») «Изменения в сфере образования, направленные на повышение эффективности и качества услуг в сфере образования </w:t>
      </w:r>
      <w:r w:rsidRPr="00323BDE">
        <w:rPr>
          <w:rFonts w:ascii="Liberation Serif" w:hAnsi="Liberation Serif"/>
          <w:color w:val="000000" w:themeColor="text1"/>
          <w:szCs w:val="28"/>
        </w:rPr>
        <w:br/>
        <w:t>в муниципальном образовании «город Екатеринбург»;</w:t>
      </w:r>
    </w:p>
    <w:p w14:paraId="1556B7E5"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Постановление Администрации города Екатеринбурга от 27.02.2019 </w:t>
      </w:r>
      <w:r>
        <w:rPr>
          <w:rFonts w:ascii="Liberation Serif" w:hAnsi="Liberation Serif"/>
          <w:color w:val="000000" w:themeColor="text1"/>
          <w:szCs w:val="28"/>
        </w:rPr>
        <w:br/>
      </w:r>
      <w:r w:rsidRPr="00323BDE">
        <w:rPr>
          <w:rFonts w:ascii="Liberation Serif" w:hAnsi="Liberation Serif"/>
          <w:color w:val="000000" w:themeColor="text1"/>
          <w:szCs w:val="28"/>
        </w:rPr>
        <w:t xml:space="preserve">№ 375 «О разработке стратегий социально-экономического развития административно-территориальных единиц муниципального образования </w:t>
      </w:r>
      <w:r>
        <w:rPr>
          <w:rFonts w:ascii="Liberation Serif" w:hAnsi="Liberation Serif"/>
          <w:color w:val="000000" w:themeColor="text1"/>
          <w:szCs w:val="28"/>
        </w:rPr>
        <w:br/>
      </w:r>
      <w:r w:rsidRPr="00323BDE">
        <w:rPr>
          <w:rFonts w:ascii="Liberation Serif" w:hAnsi="Liberation Serif"/>
          <w:color w:val="000000" w:themeColor="text1"/>
          <w:szCs w:val="28"/>
        </w:rPr>
        <w:t xml:space="preserve">«город Екатеринбург» и актуализации стратегических проектов </w:t>
      </w:r>
      <w:r>
        <w:rPr>
          <w:rFonts w:ascii="Liberation Serif" w:hAnsi="Liberation Serif"/>
          <w:color w:val="000000" w:themeColor="text1"/>
          <w:szCs w:val="28"/>
        </w:rPr>
        <w:br/>
      </w:r>
      <w:r w:rsidRPr="00323BDE">
        <w:rPr>
          <w:rFonts w:ascii="Liberation Serif" w:hAnsi="Liberation Serif"/>
          <w:color w:val="000000" w:themeColor="text1"/>
          <w:szCs w:val="28"/>
        </w:rPr>
        <w:t xml:space="preserve">(подпроектов) Стратегического плана развития Екатеринбурга до </w:t>
      </w:r>
      <w:r>
        <w:rPr>
          <w:rFonts w:ascii="Liberation Serif" w:hAnsi="Liberation Serif"/>
          <w:color w:val="000000" w:themeColor="text1"/>
          <w:szCs w:val="28"/>
        </w:rPr>
        <w:br/>
      </w:r>
      <w:r w:rsidRPr="00323BDE">
        <w:rPr>
          <w:rFonts w:ascii="Liberation Serif" w:hAnsi="Liberation Serif"/>
          <w:color w:val="000000" w:themeColor="text1"/>
          <w:szCs w:val="28"/>
        </w:rPr>
        <w:t>2030 года»;</w:t>
      </w:r>
    </w:p>
    <w:p w14:paraId="3AD98570"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Постановление Администрации города Екатеринбурга от 26.10.2020 № 2170 «Об утверждении Муниципальной программы «Развитие культуры </w:t>
      </w:r>
      <w:r w:rsidRPr="00323BDE">
        <w:rPr>
          <w:rFonts w:ascii="Liberation Serif" w:hAnsi="Liberation Serif"/>
          <w:color w:val="000000" w:themeColor="text1"/>
          <w:szCs w:val="28"/>
        </w:rPr>
        <w:br/>
        <w:t xml:space="preserve">и искусства в муниципальном образовании «город Екатеринбург» на 2021 – </w:t>
      </w:r>
      <w:r w:rsidRPr="00323BDE">
        <w:rPr>
          <w:rFonts w:ascii="Liberation Serif" w:hAnsi="Liberation Serif"/>
          <w:color w:val="000000" w:themeColor="text1"/>
          <w:szCs w:val="28"/>
        </w:rPr>
        <w:br/>
        <w:t>2025 годы».</w:t>
      </w:r>
    </w:p>
    <w:p w14:paraId="45E0EAD6" w14:textId="77777777" w:rsidR="00A44B9A" w:rsidRPr="00323BDE" w:rsidRDefault="00A44B9A" w:rsidP="00A44B9A">
      <w:pPr>
        <w:keepNext/>
        <w:keepLines/>
        <w:spacing w:line="276" w:lineRule="auto"/>
        <w:ind w:firstLine="708"/>
        <w:outlineLvl w:val="0"/>
        <w:rPr>
          <w:rFonts w:ascii="Liberation Serif" w:eastAsia="Microsoft YaHei" w:hAnsi="Liberation Serif" w:cs="Mangal"/>
          <w:bCs/>
          <w:color w:val="000000" w:themeColor="text1"/>
          <w:szCs w:val="28"/>
        </w:rPr>
      </w:pPr>
      <w:r w:rsidRPr="00323BDE">
        <w:rPr>
          <w:rFonts w:ascii="Liberation Serif" w:eastAsia="Microsoft YaHei" w:hAnsi="Liberation Serif" w:cs="Mangal"/>
          <w:bCs/>
          <w:color w:val="000000" w:themeColor="text1"/>
          <w:szCs w:val="28"/>
        </w:rPr>
        <w:lastRenderedPageBreak/>
        <w:t>Подраздел 2. Ответственные за разработку и реализацию стратегического проекта</w:t>
      </w:r>
    </w:p>
    <w:p w14:paraId="609DE2B7" w14:textId="77777777" w:rsidR="00A44B9A" w:rsidRPr="00323BDE" w:rsidRDefault="00A44B9A" w:rsidP="00A44B9A">
      <w:pPr>
        <w:keepNext/>
        <w:keepLines/>
        <w:spacing w:line="276" w:lineRule="auto"/>
        <w:ind w:firstLine="708"/>
        <w:outlineLvl w:val="0"/>
        <w:rPr>
          <w:rFonts w:ascii="Liberation Serif" w:eastAsia="Microsoft YaHei" w:hAnsi="Liberation Serif" w:cs="Mangal"/>
          <w:bCs/>
          <w:color w:val="000000" w:themeColor="text1"/>
          <w:szCs w:val="28"/>
        </w:rPr>
      </w:pPr>
    </w:p>
    <w:bookmarkEnd w:id="1"/>
    <w:p w14:paraId="240F718E" w14:textId="77777777" w:rsidR="00A44B9A" w:rsidRPr="00323BDE" w:rsidRDefault="00A44B9A" w:rsidP="00A44B9A">
      <w:pPr>
        <w:spacing w:line="276" w:lineRule="auto"/>
        <w:rPr>
          <w:rFonts w:ascii="Liberation Serif" w:hAnsi="Liberation Serif"/>
          <w:color w:val="000000" w:themeColor="text1"/>
          <w:szCs w:val="28"/>
        </w:rPr>
      </w:pPr>
      <w:r w:rsidRPr="00323BDE">
        <w:rPr>
          <w:rFonts w:ascii="Liberation Serif" w:hAnsi="Liberation Serif"/>
          <w:color w:val="000000" w:themeColor="text1"/>
          <w:szCs w:val="28"/>
        </w:rPr>
        <w:t>2.1. Инициаторы постановки проблемы:</w:t>
      </w:r>
    </w:p>
    <w:p w14:paraId="7F841DB6" w14:textId="77777777" w:rsidR="00A44B9A" w:rsidRPr="00323BDE" w:rsidRDefault="00A44B9A" w:rsidP="00A44B9A">
      <w:pPr>
        <w:rPr>
          <w:rFonts w:ascii="Liberation Serif" w:hAnsi="Liberation Serif" w:cs="Liberation Serif"/>
          <w:szCs w:val="28"/>
        </w:rPr>
      </w:pPr>
      <w:r w:rsidRPr="00323BDE">
        <w:rPr>
          <w:rFonts w:ascii="Liberation Serif" w:hAnsi="Liberation Serif" w:cs="Liberation Serif"/>
          <w:szCs w:val="28"/>
        </w:rPr>
        <w:t>Управление культуры Администрации города Екатеринбурга;</w:t>
      </w:r>
    </w:p>
    <w:p w14:paraId="0A74DA1D" w14:textId="77777777" w:rsidR="00A44B9A" w:rsidRPr="00323BDE" w:rsidRDefault="00A44B9A" w:rsidP="00A44B9A">
      <w:pPr>
        <w:rPr>
          <w:rFonts w:ascii="Liberation Serif" w:hAnsi="Liberation Serif" w:cs="Liberation Serif"/>
          <w:szCs w:val="28"/>
        </w:rPr>
      </w:pPr>
      <w:r w:rsidRPr="00323BDE">
        <w:rPr>
          <w:rFonts w:ascii="Liberation Serif" w:hAnsi="Liberation Serif" w:cs="Liberation Serif"/>
          <w:szCs w:val="28"/>
        </w:rPr>
        <w:t>муниципальные бюджетные (автономные) учреждения культуры дополнительного образования Екатеринбурга;</w:t>
      </w:r>
    </w:p>
    <w:p w14:paraId="3FE03BEA" w14:textId="77777777" w:rsidR="00A44B9A" w:rsidRPr="00323BDE" w:rsidRDefault="00A44B9A" w:rsidP="00A44B9A">
      <w:pPr>
        <w:rPr>
          <w:rFonts w:ascii="Liberation Serif" w:hAnsi="Liberation Serif" w:cs="Liberation Serif"/>
          <w:szCs w:val="28"/>
        </w:rPr>
      </w:pPr>
      <w:r w:rsidRPr="00323BDE">
        <w:rPr>
          <w:rFonts w:ascii="Liberation Serif" w:hAnsi="Liberation Serif" w:cs="Liberation Serif"/>
          <w:szCs w:val="28"/>
        </w:rPr>
        <w:t>Муниципальное нетиповое автономное общеобразовательное учреждение культуры «Гимназия «Арт-Этюд»;</w:t>
      </w:r>
    </w:p>
    <w:p w14:paraId="18674E63" w14:textId="77777777" w:rsidR="00A44B9A" w:rsidRPr="00323BDE" w:rsidRDefault="00A44B9A" w:rsidP="00A44B9A">
      <w:pPr>
        <w:rPr>
          <w:rFonts w:ascii="Liberation Serif" w:hAnsi="Liberation Serif" w:cs="Liberation Serif"/>
          <w:szCs w:val="28"/>
        </w:rPr>
      </w:pPr>
      <w:r w:rsidRPr="00323BDE">
        <w:rPr>
          <w:rFonts w:ascii="Liberation Serif" w:hAnsi="Liberation Serif" w:cs="Liberation Serif"/>
          <w:szCs w:val="28"/>
        </w:rPr>
        <w:t>Муниципальное бюджетное образовательное учреждение высшего образования «Екатеринбургская академия современного искусства».</w:t>
      </w:r>
    </w:p>
    <w:p w14:paraId="4E36DF4A" w14:textId="77777777" w:rsidR="00A44B9A" w:rsidRPr="00323BDE" w:rsidRDefault="00A44B9A" w:rsidP="00A44B9A">
      <w:pPr>
        <w:rPr>
          <w:rFonts w:ascii="Liberation Serif" w:hAnsi="Liberation Serif"/>
          <w:color w:val="000000" w:themeColor="text1"/>
          <w:szCs w:val="28"/>
        </w:rPr>
      </w:pPr>
    </w:p>
    <w:p w14:paraId="2A2103FC"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2.2. Координаторы:</w:t>
      </w:r>
    </w:p>
    <w:p w14:paraId="4FA295D1" w14:textId="77777777" w:rsidR="00A44B9A" w:rsidRPr="00323BDE" w:rsidRDefault="00A44B9A" w:rsidP="00A44B9A">
      <w:pPr>
        <w:rPr>
          <w:rFonts w:ascii="Liberation Serif" w:hAnsi="Liberation Serif" w:cs="Liberation Serif"/>
          <w:szCs w:val="28"/>
        </w:rPr>
      </w:pPr>
      <w:r w:rsidRPr="00323BDE">
        <w:rPr>
          <w:rFonts w:ascii="Liberation Serif" w:hAnsi="Liberation Serif" w:cs="Liberation Serif"/>
          <w:szCs w:val="28"/>
        </w:rPr>
        <w:t>заместитель Главы Екатеринбурга;</w:t>
      </w:r>
    </w:p>
    <w:p w14:paraId="2B5A4067" w14:textId="77777777" w:rsidR="00A44B9A" w:rsidRPr="00323BDE" w:rsidRDefault="00A44B9A" w:rsidP="00A44B9A">
      <w:pPr>
        <w:rPr>
          <w:rFonts w:ascii="Liberation Serif" w:hAnsi="Liberation Serif" w:cs="Liberation Serif"/>
          <w:szCs w:val="28"/>
        </w:rPr>
      </w:pPr>
      <w:r w:rsidRPr="00323BDE">
        <w:rPr>
          <w:rFonts w:ascii="Liberation Serif" w:hAnsi="Liberation Serif" w:cs="Liberation Serif"/>
          <w:szCs w:val="28"/>
        </w:rPr>
        <w:t>Управление культуры Администрации города Екатеринбурга.</w:t>
      </w:r>
    </w:p>
    <w:p w14:paraId="40658237" w14:textId="77777777" w:rsidR="00A44B9A" w:rsidRPr="00323BDE" w:rsidRDefault="00A44B9A" w:rsidP="00A44B9A">
      <w:pPr>
        <w:rPr>
          <w:rFonts w:ascii="Liberation Serif" w:hAnsi="Liberation Serif" w:cs="Times New Roman"/>
          <w:color w:val="000000" w:themeColor="text1"/>
          <w:szCs w:val="28"/>
        </w:rPr>
      </w:pPr>
    </w:p>
    <w:p w14:paraId="114146CF" w14:textId="77777777" w:rsidR="00A44B9A" w:rsidRPr="00323BDE" w:rsidRDefault="00A44B9A" w:rsidP="00A44B9A">
      <w:pPr>
        <w:rPr>
          <w:rFonts w:ascii="Liberation Serif" w:hAnsi="Liberation Serif" w:cs="Liberation Serif"/>
          <w:szCs w:val="28"/>
        </w:rPr>
      </w:pPr>
      <w:r w:rsidRPr="00323BDE">
        <w:rPr>
          <w:rFonts w:ascii="Liberation Serif" w:hAnsi="Liberation Serif"/>
          <w:color w:val="000000" w:themeColor="text1"/>
          <w:szCs w:val="28"/>
        </w:rPr>
        <w:t>2.3. </w:t>
      </w:r>
      <w:r w:rsidRPr="00323BDE">
        <w:rPr>
          <w:rFonts w:ascii="Liberation Serif" w:hAnsi="Liberation Serif" w:cs="Liberation Serif"/>
          <w:szCs w:val="28"/>
        </w:rPr>
        <w:t>Ответственный за контроль и реализацию проекта – начальник Управления культуры Администрации города Екатеринбурга.</w:t>
      </w:r>
    </w:p>
    <w:p w14:paraId="104629FA" w14:textId="77777777" w:rsidR="00A44B9A" w:rsidRPr="00323BDE" w:rsidRDefault="00A44B9A" w:rsidP="00A44B9A">
      <w:pPr>
        <w:rPr>
          <w:rFonts w:ascii="Liberation Serif" w:hAnsi="Liberation Serif" w:cs="Times New Roman"/>
          <w:color w:val="000000" w:themeColor="text1"/>
          <w:szCs w:val="28"/>
        </w:rPr>
      </w:pPr>
    </w:p>
    <w:p w14:paraId="6EC506D4" w14:textId="77777777" w:rsidR="00A44B9A" w:rsidRPr="00323BDE" w:rsidRDefault="00A44B9A" w:rsidP="00A44B9A">
      <w:pPr>
        <w:rPr>
          <w:rFonts w:ascii="Liberation Serif" w:hAnsi="Liberation Serif"/>
          <w:bCs/>
          <w:color w:val="000000" w:themeColor="text1"/>
          <w:szCs w:val="28"/>
        </w:rPr>
      </w:pPr>
      <w:r w:rsidRPr="00323BDE">
        <w:rPr>
          <w:rFonts w:ascii="Liberation Serif" w:hAnsi="Liberation Serif"/>
          <w:bCs/>
          <w:color w:val="000000" w:themeColor="text1"/>
          <w:szCs w:val="28"/>
        </w:rPr>
        <w:t>2.4. Разработчики стратегического проекта:</w:t>
      </w:r>
    </w:p>
    <w:p w14:paraId="17A3D6E6" w14:textId="77777777" w:rsidR="00A44B9A" w:rsidRPr="00323BDE" w:rsidRDefault="00A44B9A" w:rsidP="00A44B9A">
      <w:pPr>
        <w:rPr>
          <w:rFonts w:ascii="Liberation Serif" w:hAnsi="Liberation Serif" w:cs="Liberation Serif"/>
          <w:szCs w:val="28"/>
        </w:rPr>
      </w:pPr>
      <w:r w:rsidRPr="00323BDE">
        <w:rPr>
          <w:rFonts w:ascii="Liberation Serif" w:hAnsi="Liberation Serif"/>
          <w:color w:val="000000" w:themeColor="text1"/>
          <w:szCs w:val="28"/>
        </w:rPr>
        <w:t xml:space="preserve">Андреевских Эдуард Александрович – </w:t>
      </w:r>
      <w:r w:rsidRPr="00323BDE">
        <w:rPr>
          <w:rFonts w:ascii="Liberation Serif" w:hAnsi="Liberation Serif" w:cs="Liberation Serif"/>
          <w:szCs w:val="28"/>
        </w:rPr>
        <w:t>начальник отдела материально-технического обеспечения Муниципального казенного учреждения «Центр бухгалтерского и материально-технического обеспечения учреждений культуры города Екатеринбурга»;</w:t>
      </w:r>
    </w:p>
    <w:p w14:paraId="0377EDFB"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Батанова Елена Геннадьевна – директор Муниципального автономного учреждения культуры дополнительного образования «Детская музыкальная школа № 11 имени М.А. Балакирева»;</w:t>
      </w:r>
    </w:p>
    <w:p w14:paraId="2AF1610B"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Боталов Алексей Михайлович – </w:t>
      </w:r>
      <w:r w:rsidRPr="00323BDE">
        <w:rPr>
          <w:rFonts w:ascii="Liberation Serif" w:hAnsi="Liberation Serif" w:cs="Liberation Serif"/>
          <w:szCs w:val="28"/>
        </w:rPr>
        <w:t>проректор по развитию Муниципального бюджетного образовательного учреждения высшего образования «Екатеринбургская академия современного искусства»;</w:t>
      </w:r>
    </w:p>
    <w:p w14:paraId="0924B8F1"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Боталова Наталия Владимировна – заведующий отделом Научно-методического центра Муниципального бюджетного учреждения культуры «Объединенный музей писателей Урала»;</w:t>
      </w:r>
    </w:p>
    <w:p w14:paraId="60D7B623"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Вакарь Лариса Владимировна – начальник отдела профессионального искусства и художественного образования Министерства культуры Свердловской области;</w:t>
      </w:r>
    </w:p>
    <w:p w14:paraId="4E734C95"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Визирякина Наталья Ивановна – главный специалист Управления культуры Администрации города Екатеринбурга;</w:t>
      </w:r>
    </w:p>
    <w:p w14:paraId="384DD13D"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Зимина Ирина Петровна – представитель родительской общественности Муниципального бюджетного учреждения культуры дополнительного образования «Екатеринбургская детская театральная школа»;</w:t>
      </w:r>
    </w:p>
    <w:p w14:paraId="1C60D439"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Кондратенко Александр Игоревич – директор Муниципального автономного учреждения культуры «Центр культуры «Урал»;</w:t>
      </w:r>
    </w:p>
    <w:p w14:paraId="49BA57FD"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Коновалова Светлана Александровна – кандидат педагогических наук, </w:t>
      </w:r>
      <w:r w:rsidRPr="00323BDE">
        <w:rPr>
          <w:rFonts w:ascii="Liberation Serif" w:hAnsi="Liberation Serif"/>
          <w:color w:val="000000" w:themeColor="text1"/>
          <w:szCs w:val="28"/>
        </w:rPr>
        <w:lastRenderedPageBreak/>
        <w:t>профессор кафедры музыкального образования Федерального государственного бюджетного образовательного учреждения высшего образования «Уральский государственный педагогический университет»;</w:t>
      </w:r>
    </w:p>
    <w:p w14:paraId="0CCE511E" w14:textId="77777777" w:rsidR="00A44B9A" w:rsidRPr="00323BDE" w:rsidRDefault="00A44B9A" w:rsidP="00A44B9A">
      <w:pPr>
        <w:rPr>
          <w:rFonts w:ascii="Liberation Serif" w:hAnsi="Liberation Serif"/>
          <w:bCs/>
          <w:color w:val="000000" w:themeColor="text1"/>
          <w:szCs w:val="28"/>
        </w:rPr>
      </w:pPr>
      <w:r w:rsidRPr="00323BDE">
        <w:rPr>
          <w:rFonts w:ascii="Liberation Serif" w:hAnsi="Liberation Serif"/>
          <w:bCs/>
          <w:color w:val="000000" w:themeColor="text1"/>
          <w:szCs w:val="28"/>
        </w:rPr>
        <w:t>Матвеев Михаил Никитович – депутат Екатеринбургской городской Думы;</w:t>
      </w:r>
    </w:p>
    <w:p w14:paraId="620A94F5"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Павлова Мария Васильевна – заместитель директора </w:t>
      </w:r>
      <w:r w:rsidRPr="00323BDE">
        <w:rPr>
          <w:rFonts w:ascii="Liberation Serif" w:hAnsi="Liberation Serif" w:cs="Liberation Serif"/>
          <w:szCs w:val="28"/>
        </w:rPr>
        <w:t>Муниципального казенного учреждения</w:t>
      </w:r>
      <w:r w:rsidRPr="00323BDE">
        <w:rPr>
          <w:rFonts w:ascii="Liberation Serif" w:hAnsi="Liberation Serif"/>
          <w:color w:val="000000" w:themeColor="text1"/>
          <w:szCs w:val="28"/>
        </w:rPr>
        <w:t xml:space="preserve"> «Центр бухгалтерского и материально-технического обеспечения учреждений культуры города Екатеринбурга»;</w:t>
      </w:r>
    </w:p>
    <w:p w14:paraId="4B016986"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Патанин Юрий Дмитриевич – директор Департамента государственно-частного партнерства Акционерного общества «Корпорация развития Среднего Урала»;</w:t>
      </w:r>
    </w:p>
    <w:p w14:paraId="103A1073"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Пономарева Полина Юрьевна – специалист по конкурсно-фестивальной деятельности Управления культуры Администрации города Екатеринбурга;</w:t>
      </w:r>
    </w:p>
    <w:p w14:paraId="1E95CC4B"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Семенова Анастасия Анатольевна – директор Муниципального нетипового автономного общеобразовательного учреждения культуры</w:t>
      </w:r>
      <w:r w:rsidRPr="00323BDE">
        <w:rPr>
          <w:rFonts w:ascii="Liberation Serif" w:hAnsi="Liberation Serif"/>
          <w:color w:val="000000" w:themeColor="text1"/>
          <w:szCs w:val="28"/>
        </w:rPr>
        <w:br/>
        <w:t xml:space="preserve"> «Гимназия «Арт-Этюд»;</w:t>
      </w:r>
    </w:p>
    <w:p w14:paraId="73CB1BC8"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Соколова Елена Викторовна – заместитель начальника Управления культуры Администрации города Екатеринбурга;</w:t>
      </w:r>
    </w:p>
    <w:p w14:paraId="51F5ACE2"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Судейко Оксана Павловна – начальник отдела Научно-методического центра Муниципального бюджетного учреждения культуры «Объединенный музей писателей Урала»;</w:t>
      </w:r>
    </w:p>
    <w:p w14:paraId="58F6433A"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Трофимова Елена Евгеньевна – директор Муниципального автономного общеобразовательного учреждения Гимназии № 8 «Лицей имени С.П. Дягилева»;</w:t>
      </w:r>
    </w:p>
    <w:p w14:paraId="7A7DDBD6"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Щукина Алена Николаевна – директор Муниципального казенного учреждения «Центр бухгалтерского и материально-технического обеспечения учреждений культуры города Екатеринбурга».</w:t>
      </w:r>
    </w:p>
    <w:p w14:paraId="4967A3CB" w14:textId="77777777" w:rsidR="00A44B9A" w:rsidRPr="00323BDE" w:rsidRDefault="00A44B9A" w:rsidP="00A44B9A">
      <w:pPr>
        <w:rPr>
          <w:rFonts w:ascii="Liberation Serif" w:hAnsi="Liberation Serif"/>
          <w:color w:val="000000" w:themeColor="text1"/>
          <w:szCs w:val="28"/>
        </w:rPr>
      </w:pPr>
    </w:p>
    <w:p w14:paraId="280370C0" w14:textId="77777777" w:rsidR="00A44B9A" w:rsidRPr="00323BDE" w:rsidRDefault="00A44B9A" w:rsidP="00A44B9A">
      <w:pPr>
        <w:rPr>
          <w:rFonts w:ascii="Liberation Serif" w:eastAsia="Calibri" w:hAnsi="Liberation Serif" w:cs="Mangal"/>
          <w:bCs/>
          <w:color w:val="000000" w:themeColor="text1"/>
          <w:szCs w:val="28"/>
          <w:lang w:eastAsia="ru-RU"/>
        </w:rPr>
      </w:pPr>
      <w:r w:rsidRPr="00323BDE">
        <w:rPr>
          <w:rFonts w:ascii="Liberation Serif" w:eastAsia="Microsoft YaHei" w:hAnsi="Liberation Serif" w:cs="Mangal"/>
          <w:bCs/>
          <w:color w:val="000000" w:themeColor="text1"/>
          <w:szCs w:val="28"/>
          <w:lang w:eastAsia="ru-RU"/>
        </w:rPr>
        <w:t xml:space="preserve">Подраздел 3. </w:t>
      </w:r>
      <w:r w:rsidRPr="00323BDE">
        <w:rPr>
          <w:rFonts w:ascii="Liberation Serif" w:eastAsia="Microsoft YaHei" w:hAnsi="Liberation Serif" w:cs="Mangal"/>
          <w:bCs/>
          <w:color w:val="000000" w:themeColor="text1"/>
          <w:szCs w:val="28"/>
        </w:rPr>
        <w:t>Общие</w:t>
      </w:r>
      <w:r w:rsidRPr="00323BDE">
        <w:rPr>
          <w:rFonts w:ascii="Liberation Serif" w:eastAsia="Microsoft YaHei" w:hAnsi="Liberation Serif" w:cs="Mangal"/>
          <w:bCs/>
          <w:color w:val="000000" w:themeColor="text1"/>
          <w:szCs w:val="28"/>
          <w:lang w:eastAsia="ru-RU"/>
        </w:rPr>
        <w:t xml:space="preserve"> затраты и источники финансирования реализации </w:t>
      </w:r>
      <w:r w:rsidRPr="00323BDE">
        <w:rPr>
          <w:rFonts w:ascii="Liberation Serif" w:eastAsia="Calibri" w:hAnsi="Liberation Serif" w:cs="Mangal"/>
          <w:bCs/>
          <w:color w:val="000000" w:themeColor="text1"/>
          <w:szCs w:val="28"/>
          <w:lang w:eastAsia="ru-RU"/>
        </w:rPr>
        <w:t>стратегического проекта</w:t>
      </w:r>
    </w:p>
    <w:p w14:paraId="27092C99" w14:textId="77777777" w:rsidR="00A44B9A" w:rsidRPr="00323BDE" w:rsidRDefault="00A44B9A" w:rsidP="00A44B9A">
      <w:pPr>
        <w:rPr>
          <w:rFonts w:ascii="Liberation Serif" w:eastAsia="Microsoft YaHei" w:hAnsi="Liberation Serif" w:cs="Mangal"/>
          <w:bCs/>
          <w:color w:val="000000" w:themeColor="text1"/>
          <w:szCs w:val="28"/>
          <w:lang w:eastAsia="ru-RU"/>
        </w:rPr>
      </w:pPr>
    </w:p>
    <w:p w14:paraId="2600C1ED" w14:textId="77777777" w:rsidR="00A44B9A" w:rsidRPr="00323BDE" w:rsidRDefault="00A44B9A" w:rsidP="00A44B9A">
      <w:pPr>
        <w:tabs>
          <w:tab w:val="left" w:pos="6521"/>
        </w:tabs>
        <w:ind w:firstLine="0"/>
        <w:jc w:val="left"/>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Т а б л и ц а 1</w:t>
      </w:r>
    </w:p>
    <w:p w14:paraId="061C5A7F" w14:textId="77777777" w:rsidR="00A44B9A" w:rsidRPr="00323BDE" w:rsidRDefault="00A44B9A" w:rsidP="00A44B9A">
      <w:pPr>
        <w:tabs>
          <w:tab w:val="left" w:pos="6521"/>
        </w:tabs>
        <w:jc w:val="left"/>
        <w:rPr>
          <w:rFonts w:ascii="Liberation Serif" w:hAnsi="Liberation Serif" w:cs="Times New Roman"/>
          <w:color w:val="000000" w:themeColor="text1"/>
          <w:szCs w:val="28"/>
        </w:rPr>
      </w:pPr>
    </w:p>
    <w:p w14:paraId="08C872DC" w14:textId="77777777" w:rsidR="00A44B9A" w:rsidRPr="00323BDE" w:rsidRDefault="00A44B9A" w:rsidP="00A44B9A">
      <w:pPr>
        <w:tabs>
          <w:tab w:val="left" w:pos="6521"/>
        </w:tabs>
        <w:jc w:val="center"/>
        <w:rPr>
          <w:rFonts w:ascii="Liberation Serif" w:eastAsia="Times New Roman" w:hAnsi="Liberation Serif" w:cs="Times New Roman"/>
          <w:color w:val="000000" w:themeColor="text1"/>
          <w:szCs w:val="28"/>
          <w:lang w:eastAsia="ru-RU"/>
        </w:rPr>
      </w:pPr>
      <w:r w:rsidRPr="00323BDE">
        <w:rPr>
          <w:rFonts w:ascii="Liberation Serif" w:eastAsia="Times New Roman" w:hAnsi="Liberation Serif" w:cs="Times New Roman"/>
          <w:color w:val="000000" w:themeColor="text1"/>
          <w:szCs w:val="28"/>
          <w:lang w:eastAsia="ru-RU"/>
        </w:rPr>
        <w:t xml:space="preserve">Общие затраты на реализацию стратегического проекта </w:t>
      </w:r>
    </w:p>
    <w:p w14:paraId="0CEB28A8" w14:textId="77777777" w:rsidR="00A44B9A" w:rsidRPr="00323BDE" w:rsidRDefault="00A44B9A" w:rsidP="00A44B9A">
      <w:pPr>
        <w:jc w:val="left"/>
        <w:rPr>
          <w:rFonts w:ascii="Liberation Serif" w:hAnsi="Liberation Serif" w:cs="Times New Roman"/>
          <w:color w:val="000000" w:themeColor="text1"/>
          <w:szCs w:val="28"/>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2"/>
        <w:gridCol w:w="2320"/>
      </w:tblGrid>
      <w:tr w:rsidR="00A44B9A" w:rsidRPr="00323BDE" w14:paraId="7A2ADAB3" w14:textId="77777777" w:rsidTr="00E83358">
        <w:trPr>
          <w:trHeight w:val="20"/>
        </w:trPr>
        <w:tc>
          <w:tcPr>
            <w:tcW w:w="3782" w:type="pct"/>
            <w:vAlign w:val="center"/>
          </w:tcPr>
          <w:p w14:paraId="34837A7E" w14:textId="77777777" w:rsidR="00A44B9A" w:rsidRPr="00323BDE" w:rsidRDefault="00A44B9A" w:rsidP="00E83358">
            <w:pPr>
              <w:jc w:val="center"/>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 xml:space="preserve">Затраты </w:t>
            </w:r>
          </w:p>
        </w:tc>
        <w:tc>
          <w:tcPr>
            <w:tcW w:w="1218" w:type="pct"/>
            <w:vAlign w:val="center"/>
          </w:tcPr>
          <w:p w14:paraId="32FEF5DC" w14:textId="77777777" w:rsidR="00A44B9A" w:rsidRPr="00323BDE" w:rsidRDefault="00A44B9A" w:rsidP="00E83358">
            <w:pPr>
              <w:ind w:firstLine="0"/>
              <w:jc w:val="center"/>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Сумма, млн руб.</w:t>
            </w:r>
          </w:p>
        </w:tc>
      </w:tr>
      <w:tr w:rsidR="00A44B9A" w:rsidRPr="00323BDE" w14:paraId="65FDE6E6" w14:textId="77777777" w:rsidTr="00E83358">
        <w:trPr>
          <w:trHeight w:val="20"/>
        </w:trPr>
        <w:tc>
          <w:tcPr>
            <w:tcW w:w="3782" w:type="pct"/>
            <w:vAlign w:val="center"/>
          </w:tcPr>
          <w:p w14:paraId="591506CD" w14:textId="77777777" w:rsidR="00A44B9A" w:rsidRPr="00323BDE" w:rsidRDefault="00A44B9A" w:rsidP="00E83358">
            <w:pPr>
              <w:ind w:firstLine="0"/>
              <w:rPr>
                <w:rFonts w:ascii="Liberation Serif" w:hAnsi="Liberation Serif" w:cs="Times New Roman"/>
                <w:color w:val="000000" w:themeColor="text1"/>
                <w:sz w:val="24"/>
                <w:szCs w:val="28"/>
              </w:rPr>
            </w:pPr>
            <w:r w:rsidRPr="00323BDE">
              <w:rPr>
                <w:rFonts w:ascii="Liberation Serif" w:eastAsia="Times New Roman" w:hAnsi="Liberation Serif" w:cs="Times New Roman"/>
                <w:color w:val="000000" w:themeColor="text1"/>
                <w:sz w:val="24"/>
                <w:szCs w:val="28"/>
                <w:lang w:eastAsia="ru-RU"/>
              </w:rPr>
              <w:t>На разработку проекта</w:t>
            </w:r>
          </w:p>
        </w:tc>
        <w:tc>
          <w:tcPr>
            <w:tcW w:w="1218" w:type="pct"/>
            <w:vAlign w:val="center"/>
          </w:tcPr>
          <w:p w14:paraId="16B2D764" w14:textId="77777777" w:rsidR="00A44B9A" w:rsidRPr="00323BDE" w:rsidRDefault="00A44B9A" w:rsidP="00E83358">
            <w:pPr>
              <w:ind w:left="18" w:firstLine="18"/>
              <w:jc w:val="righ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0,00</w:t>
            </w:r>
          </w:p>
        </w:tc>
      </w:tr>
      <w:tr w:rsidR="00A44B9A" w:rsidRPr="00323BDE" w14:paraId="3F269DA9" w14:textId="77777777" w:rsidTr="00E83358">
        <w:trPr>
          <w:trHeight w:val="20"/>
        </w:trPr>
        <w:tc>
          <w:tcPr>
            <w:tcW w:w="3782" w:type="pct"/>
            <w:vAlign w:val="center"/>
          </w:tcPr>
          <w:p w14:paraId="58900202" w14:textId="77777777" w:rsidR="00A44B9A" w:rsidRPr="00323BDE" w:rsidRDefault="00A44B9A" w:rsidP="00E83358">
            <w:pPr>
              <w:ind w:firstLine="0"/>
              <w:rPr>
                <w:rFonts w:ascii="Liberation Serif" w:hAnsi="Liberation Serif" w:cs="Times New Roman"/>
                <w:color w:val="000000" w:themeColor="text1"/>
                <w:sz w:val="24"/>
                <w:szCs w:val="28"/>
              </w:rPr>
            </w:pPr>
            <w:r w:rsidRPr="00323BDE">
              <w:rPr>
                <w:rFonts w:ascii="Liberation Serif" w:eastAsia="Times New Roman" w:hAnsi="Liberation Serif" w:cs="Times New Roman"/>
                <w:color w:val="000000" w:themeColor="text1"/>
                <w:sz w:val="24"/>
                <w:szCs w:val="28"/>
                <w:lang w:eastAsia="ru-RU"/>
              </w:rPr>
              <w:t>На реализацию проекта</w:t>
            </w:r>
          </w:p>
        </w:tc>
        <w:tc>
          <w:tcPr>
            <w:tcW w:w="1218" w:type="pct"/>
            <w:vAlign w:val="center"/>
          </w:tcPr>
          <w:p w14:paraId="27A9FB9E" w14:textId="77777777" w:rsidR="00A44B9A" w:rsidRPr="00323BDE" w:rsidRDefault="00A44B9A" w:rsidP="00E83358">
            <w:pPr>
              <w:ind w:left="18" w:firstLine="18"/>
              <w:jc w:val="righ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2761,975</w:t>
            </w:r>
          </w:p>
        </w:tc>
      </w:tr>
      <w:tr w:rsidR="00A44B9A" w:rsidRPr="00323BDE" w14:paraId="26CEB049" w14:textId="77777777" w:rsidTr="00E83358">
        <w:trPr>
          <w:trHeight w:val="20"/>
        </w:trPr>
        <w:tc>
          <w:tcPr>
            <w:tcW w:w="3782" w:type="pct"/>
            <w:vAlign w:val="center"/>
          </w:tcPr>
          <w:p w14:paraId="477B3E40" w14:textId="77777777" w:rsidR="00A44B9A" w:rsidRPr="00323BDE" w:rsidRDefault="00A44B9A" w:rsidP="00E83358">
            <w:pPr>
              <w:ind w:firstLine="0"/>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Итого</w:t>
            </w:r>
          </w:p>
        </w:tc>
        <w:tc>
          <w:tcPr>
            <w:tcW w:w="1218" w:type="pct"/>
            <w:vAlign w:val="center"/>
          </w:tcPr>
          <w:p w14:paraId="5E0FFFA1" w14:textId="77777777" w:rsidR="00A44B9A" w:rsidRPr="00323BDE" w:rsidRDefault="00A44B9A" w:rsidP="00E83358">
            <w:pPr>
              <w:ind w:left="18" w:firstLine="18"/>
              <w:jc w:val="righ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2761,975</w:t>
            </w:r>
          </w:p>
        </w:tc>
      </w:tr>
    </w:tbl>
    <w:p w14:paraId="624DB077" w14:textId="77777777" w:rsidR="00A44B9A" w:rsidRPr="00323BDE" w:rsidRDefault="00A44B9A" w:rsidP="00A44B9A">
      <w:pPr>
        <w:tabs>
          <w:tab w:val="left" w:pos="6521"/>
        </w:tabs>
        <w:ind w:firstLine="0"/>
        <w:rPr>
          <w:rFonts w:ascii="Liberation Serif" w:eastAsia="Times New Roman" w:hAnsi="Liberation Serif" w:cs="Times New Roman"/>
          <w:color w:val="000000" w:themeColor="text1"/>
          <w:szCs w:val="28"/>
          <w:lang w:eastAsia="ru-RU"/>
        </w:rPr>
      </w:pPr>
    </w:p>
    <w:p w14:paraId="5977BE2A" w14:textId="77777777" w:rsidR="00A44B9A" w:rsidRPr="00323BDE" w:rsidRDefault="00A44B9A" w:rsidP="00A44B9A">
      <w:pPr>
        <w:tabs>
          <w:tab w:val="left" w:pos="6521"/>
        </w:tabs>
        <w:ind w:firstLine="0"/>
        <w:rPr>
          <w:rFonts w:ascii="Liberation Serif" w:eastAsia="Times New Roman" w:hAnsi="Liberation Serif" w:cs="Times New Roman"/>
          <w:color w:val="000000" w:themeColor="text1"/>
          <w:szCs w:val="28"/>
          <w:lang w:eastAsia="ru-RU"/>
        </w:rPr>
      </w:pPr>
      <w:r w:rsidRPr="00323BDE">
        <w:rPr>
          <w:rFonts w:ascii="Liberation Serif" w:hAnsi="Liberation Serif" w:cs="Times New Roman"/>
          <w:color w:val="000000" w:themeColor="text1"/>
          <w:szCs w:val="28"/>
        </w:rPr>
        <w:t>Т а б л и ц а 2</w:t>
      </w:r>
    </w:p>
    <w:p w14:paraId="61C7318A" w14:textId="77777777" w:rsidR="00A44B9A" w:rsidRPr="00323BDE" w:rsidRDefault="00A44B9A" w:rsidP="00A44B9A">
      <w:pPr>
        <w:tabs>
          <w:tab w:val="left" w:pos="6521"/>
        </w:tabs>
        <w:ind w:firstLine="0"/>
        <w:rPr>
          <w:rFonts w:ascii="Liberation Serif" w:eastAsia="Times New Roman" w:hAnsi="Liberation Serif" w:cs="Times New Roman"/>
          <w:color w:val="000000" w:themeColor="text1"/>
          <w:szCs w:val="28"/>
          <w:lang w:eastAsia="ru-RU"/>
        </w:rPr>
      </w:pPr>
      <w:r w:rsidRPr="00323BDE">
        <w:rPr>
          <w:rFonts w:ascii="Liberation Serif" w:eastAsia="Times New Roman" w:hAnsi="Liberation Serif" w:cs="Times New Roman"/>
          <w:color w:val="000000" w:themeColor="text1"/>
          <w:szCs w:val="28"/>
          <w:lang w:eastAsia="ru-RU"/>
        </w:rPr>
        <w:t xml:space="preserve">                      </w:t>
      </w:r>
    </w:p>
    <w:p w14:paraId="31C464A2" w14:textId="77777777" w:rsidR="00A44B9A" w:rsidRPr="00323BDE" w:rsidRDefault="00A44B9A" w:rsidP="00A44B9A">
      <w:pPr>
        <w:tabs>
          <w:tab w:val="left" w:pos="6521"/>
        </w:tabs>
        <w:jc w:val="center"/>
        <w:rPr>
          <w:rFonts w:ascii="Liberation Serif" w:eastAsia="Times New Roman" w:hAnsi="Liberation Serif" w:cs="Times New Roman"/>
          <w:color w:val="000000" w:themeColor="text1"/>
          <w:szCs w:val="28"/>
          <w:lang w:eastAsia="ru-RU"/>
        </w:rPr>
      </w:pPr>
      <w:r w:rsidRPr="00323BDE">
        <w:rPr>
          <w:rFonts w:ascii="Liberation Serif" w:eastAsia="Times New Roman" w:hAnsi="Liberation Serif" w:cs="Times New Roman"/>
          <w:color w:val="000000" w:themeColor="text1"/>
          <w:szCs w:val="28"/>
          <w:lang w:eastAsia="ru-RU"/>
        </w:rPr>
        <w:t xml:space="preserve">Источники финансирования реализации стратегического проекта </w:t>
      </w:r>
    </w:p>
    <w:p w14:paraId="56556B19" w14:textId="77777777" w:rsidR="00A44B9A" w:rsidRPr="00323BDE" w:rsidRDefault="00A44B9A" w:rsidP="00A44B9A">
      <w:pPr>
        <w:tabs>
          <w:tab w:val="left" w:pos="6521"/>
        </w:tabs>
        <w:jc w:val="center"/>
        <w:rPr>
          <w:rFonts w:ascii="Liberation Serif" w:eastAsia="Times New Roman" w:hAnsi="Liberation Serif" w:cs="Times New Roman"/>
          <w:color w:val="000000" w:themeColor="text1"/>
          <w:szCs w:val="28"/>
          <w:lang w:eastAsia="ru-RU"/>
        </w:rPr>
      </w:pPr>
    </w:p>
    <w:tbl>
      <w:tblPr>
        <w:tblW w:w="9526" w:type="dxa"/>
        <w:tblInd w:w="108" w:type="dxa"/>
        <w:tblLayout w:type="fixed"/>
        <w:tblLook w:val="0000" w:firstRow="0" w:lastRow="0" w:firstColumn="0" w:lastColumn="0" w:noHBand="0" w:noVBand="0"/>
      </w:tblPr>
      <w:tblGrid>
        <w:gridCol w:w="7230"/>
        <w:gridCol w:w="2296"/>
      </w:tblGrid>
      <w:tr w:rsidR="00A44B9A" w:rsidRPr="00323BDE" w14:paraId="1CBDB11B" w14:textId="77777777" w:rsidTr="00E83358">
        <w:trPr>
          <w:trHeight w:val="20"/>
        </w:trPr>
        <w:tc>
          <w:tcPr>
            <w:tcW w:w="7230" w:type="dxa"/>
            <w:tcBorders>
              <w:top w:val="single" w:sz="4" w:space="0" w:color="000000"/>
              <w:left w:val="single" w:sz="4" w:space="0" w:color="000000"/>
              <w:bottom w:val="single" w:sz="4" w:space="0" w:color="000000"/>
            </w:tcBorders>
            <w:shd w:val="clear" w:color="auto" w:fill="auto"/>
            <w:vAlign w:val="center"/>
          </w:tcPr>
          <w:p w14:paraId="25FA8C87" w14:textId="77777777" w:rsidR="00A44B9A" w:rsidRPr="00323BDE" w:rsidRDefault="00A44B9A" w:rsidP="00E83358">
            <w:pPr>
              <w:jc w:val="center"/>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Источник финансирования</w:t>
            </w:r>
          </w:p>
        </w:tc>
        <w:tc>
          <w:tcPr>
            <w:tcW w:w="2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DE6D8" w14:textId="77777777" w:rsidR="00A44B9A" w:rsidRPr="00323BDE" w:rsidRDefault="00A44B9A" w:rsidP="00E83358">
            <w:pPr>
              <w:ind w:firstLine="36"/>
              <w:jc w:val="center"/>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Сумма, млн руб.</w:t>
            </w:r>
          </w:p>
        </w:tc>
      </w:tr>
      <w:tr w:rsidR="00A44B9A" w:rsidRPr="00323BDE" w14:paraId="2A9029C3" w14:textId="77777777" w:rsidTr="00E83358">
        <w:trPr>
          <w:trHeight w:val="20"/>
        </w:trPr>
        <w:tc>
          <w:tcPr>
            <w:tcW w:w="7230" w:type="dxa"/>
            <w:tcBorders>
              <w:top w:val="single" w:sz="4" w:space="0" w:color="000000"/>
              <w:left w:val="single" w:sz="4" w:space="0" w:color="000000"/>
              <w:bottom w:val="single" w:sz="4" w:space="0" w:color="000000"/>
            </w:tcBorders>
            <w:shd w:val="clear" w:color="auto" w:fill="auto"/>
            <w:vAlign w:val="center"/>
          </w:tcPr>
          <w:p w14:paraId="34401AF9" w14:textId="77777777" w:rsidR="00A44B9A" w:rsidRPr="00323BDE" w:rsidRDefault="00A44B9A" w:rsidP="00E83358">
            <w:pPr>
              <w:ind w:firstLine="0"/>
              <w:rPr>
                <w:rFonts w:ascii="Liberation Serif" w:eastAsia="Times New Roman" w:hAnsi="Liberation Serif" w:cs="Times New Roman"/>
                <w:bCs/>
                <w:color w:val="000000" w:themeColor="text1"/>
                <w:sz w:val="24"/>
                <w:szCs w:val="28"/>
                <w:lang w:eastAsia="ru-RU"/>
              </w:rPr>
            </w:pPr>
            <w:r w:rsidRPr="00323BDE">
              <w:rPr>
                <w:rFonts w:ascii="Liberation Serif" w:eastAsia="Times New Roman" w:hAnsi="Liberation Serif" w:cs="Times New Roman"/>
                <w:bCs/>
                <w:color w:val="000000" w:themeColor="text1"/>
                <w:sz w:val="24"/>
                <w:szCs w:val="28"/>
                <w:lang w:eastAsia="ru-RU"/>
              </w:rPr>
              <w:t>Бюджетные средства, в том числе</w:t>
            </w:r>
          </w:p>
        </w:tc>
        <w:tc>
          <w:tcPr>
            <w:tcW w:w="2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784D9" w14:textId="77777777" w:rsidR="00A44B9A" w:rsidRPr="00323BDE" w:rsidRDefault="00A44B9A" w:rsidP="00E83358">
            <w:pPr>
              <w:ind w:firstLine="0"/>
              <w:jc w:val="right"/>
              <w:rPr>
                <w:rFonts w:ascii="Liberation Serif" w:hAnsi="Liberation Serif" w:cs="Times New Roman"/>
                <w:bCs/>
                <w:color w:val="000000" w:themeColor="text1"/>
                <w:sz w:val="24"/>
                <w:szCs w:val="28"/>
              </w:rPr>
            </w:pPr>
            <w:r w:rsidRPr="00323BDE">
              <w:rPr>
                <w:rFonts w:ascii="Liberation Serif" w:hAnsi="Liberation Serif" w:cs="Times New Roman"/>
                <w:bCs/>
                <w:color w:val="000000" w:themeColor="text1"/>
                <w:sz w:val="24"/>
                <w:szCs w:val="28"/>
              </w:rPr>
              <w:t>211,029</w:t>
            </w:r>
          </w:p>
        </w:tc>
      </w:tr>
      <w:tr w:rsidR="00A44B9A" w:rsidRPr="00323BDE" w14:paraId="16962A54" w14:textId="77777777" w:rsidTr="00E83358">
        <w:trPr>
          <w:trHeight w:val="20"/>
        </w:trPr>
        <w:tc>
          <w:tcPr>
            <w:tcW w:w="7230" w:type="dxa"/>
            <w:tcBorders>
              <w:top w:val="single" w:sz="4" w:space="0" w:color="000000"/>
              <w:left w:val="single" w:sz="4" w:space="0" w:color="000000"/>
              <w:bottom w:val="single" w:sz="4" w:space="0" w:color="000000"/>
            </w:tcBorders>
            <w:shd w:val="clear" w:color="auto" w:fill="auto"/>
            <w:vAlign w:val="center"/>
          </w:tcPr>
          <w:p w14:paraId="779EE8C4" w14:textId="77777777" w:rsidR="00A44B9A" w:rsidRPr="00323BDE" w:rsidRDefault="00A44B9A" w:rsidP="00E83358">
            <w:pPr>
              <w:ind w:firstLine="0"/>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lastRenderedPageBreak/>
              <w:t xml:space="preserve">    федеральный бюджет</w:t>
            </w:r>
          </w:p>
        </w:tc>
        <w:tc>
          <w:tcPr>
            <w:tcW w:w="2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4999F" w14:textId="77777777" w:rsidR="00A44B9A" w:rsidRPr="00323BDE" w:rsidRDefault="00A44B9A" w:rsidP="00E83358">
            <w:pPr>
              <w:ind w:firstLine="0"/>
              <w:jc w:val="righ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35,678</w:t>
            </w:r>
          </w:p>
        </w:tc>
      </w:tr>
      <w:tr w:rsidR="00A44B9A" w:rsidRPr="00323BDE" w14:paraId="1B7D56EA" w14:textId="77777777" w:rsidTr="00E83358">
        <w:trPr>
          <w:trHeight w:val="20"/>
        </w:trPr>
        <w:tc>
          <w:tcPr>
            <w:tcW w:w="7230" w:type="dxa"/>
            <w:tcBorders>
              <w:top w:val="single" w:sz="4" w:space="0" w:color="000000"/>
              <w:left w:val="single" w:sz="4" w:space="0" w:color="000000"/>
              <w:bottom w:val="single" w:sz="4" w:space="0" w:color="000000"/>
            </w:tcBorders>
            <w:shd w:val="clear" w:color="auto" w:fill="auto"/>
            <w:vAlign w:val="center"/>
          </w:tcPr>
          <w:p w14:paraId="19E28985" w14:textId="77777777" w:rsidR="00A44B9A" w:rsidRPr="00323BDE" w:rsidRDefault="00A44B9A" w:rsidP="00E83358">
            <w:pPr>
              <w:ind w:firstLine="0"/>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 xml:space="preserve">    региональный бюджет</w:t>
            </w:r>
          </w:p>
        </w:tc>
        <w:tc>
          <w:tcPr>
            <w:tcW w:w="2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28537" w14:textId="77777777" w:rsidR="00A44B9A" w:rsidRPr="00323BDE" w:rsidRDefault="00A44B9A" w:rsidP="00E83358">
            <w:pPr>
              <w:ind w:firstLine="0"/>
              <w:jc w:val="righ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17,573</w:t>
            </w:r>
          </w:p>
        </w:tc>
      </w:tr>
      <w:tr w:rsidR="00A44B9A" w:rsidRPr="00323BDE" w14:paraId="025B773F" w14:textId="77777777" w:rsidTr="00E83358">
        <w:trPr>
          <w:trHeight w:val="20"/>
        </w:trPr>
        <w:tc>
          <w:tcPr>
            <w:tcW w:w="7230" w:type="dxa"/>
            <w:tcBorders>
              <w:left w:val="single" w:sz="4" w:space="0" w:color="000000"/>
              <w:bottom w:val="single" w:sz="4" w:space="0" w:color="000000"/>
            </w:tcBorders>
            <w:shd w:val="clear" w:color="auto" w:fill="auto"/>
            <w:vAlign w:val="center"/>
          </w:tcPr>
          <w:p w14:paraId="327C10DF" w14:textId="77777777" w:rsidR="00A44B9A" w:rsidRPr="00323BDE" w:rsidRDefault="00A44B9A" w:rsidP="00E83358">
            <w:pPr>
              <w:ind w:firstLine="0"/>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 xml:space="preserve">    муниципальный бюджет</w:t>
            </w:r>
          </w:p>
        </w:tc>
        <w:tc>
          <w:tcPr>
            <w:tcW w:w="2296" w:type="dxa"/>
            <w:tcBorders>
              <w:left w:val="single" w:sz="4" w:space="0" w:color="000000"/>
              <w:bottom w:val="single" w:sz="4" w:space="0" w:color="000000"/>
              <w:right w:val="single" w:sz="4" w:space="0" w:color="000000"/>
            </w:tcBorders>
            <w:shd w:val="clear" w:color="auto" w:fill="auto"/>
            <w:vAlign w:val="center"/>
          </w:tcPr>
          <w:p w14:paraId="5CA007E3" w14:textId="77777777" w:rsidR="00A44B9A" w:rsidRPr="00323BDE" w:rsidRDefault="00A44B9A" w:rsidP="00E83358">
            <w:pPr>
              <w:ind w:firstLine="0"/>
              <w:jc w:val="righ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157,778</w:t>
            </w:r>
          </w:p>
        </w:tc>
      </w:tr>
      <w:tr w:rsidR="00A44B9A" w:rsidRPr="00323BDE" w14:paraId="24F796D5" w14:textId="77777777" w:rsidTr="00E83358">
        <w:trPr>
          <w:trHeight w:val="20"/>
        </w:trPr>
        <w:tc>
          <w:tcPr>
            <w:tcW w:w="7230" w:type="dxa"/>
            <w:tcBorders>
              <w:top w:val="single" w:sz="4" w:space="0" w:color="000000"/>
              <w:left w:val="single" w:sz="4" w:space="0" w:color="000000"/>
              <w:bottom w:val="single" w:sz="4" w:space="0" w:color="000000"/>
            </w:tcBorders>
            <w:shd w:val="clear" w:color="auto" w:fill="auto"/>
            <w:vAlign w:val="center"/>
          </w:tcPr>
          <w:p w14:paraId="09FA4EF5" w14:textId="77777777" w:rsidR="00A44B9A" w:rsidRPr="00323BDE" w:rsidRDefault="00A44B9A" w:rsidP="00E83358">
            <w:pPr>
              <w:ind w:firstLine="0"/>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Внебюджетные средства</w:t>
            </w:r>
          </w:p>
        </w:tc>
        <w:tc>
          <w:tcPr>
            <w:tcW w:w="2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3C0C8" w14:textId="77777777" w:rsidR="00A44B9A" w:rsidRPr="00323BDE" w:rsidRDefault="00A44B9A" w:rsidP="00E83358">
            <w:pPr>
              <w:ind w:firstLine="0"/>
              <w:jc w:val="righ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2550,946</w:t>
            </w:r>
          </w:p>
        </w:tc>
      </w:tr>
      <w:tr w:rsidR="00A44B9A" w:rsidRPr="00323BDE" w14:paraId="71A98A1B" w14:textId="77777777" w:rsidTr="00E83358">
        <w:trPr>
          <w:trHeight w:val="20"/>
        </w:trPr>
        <w:tc>
          <w:tcPr>
            <w:tcW w:w="7230" w:type="dxa"/>
            <w:tcBorders>
              <w:top w:val="single" w:sz="4" w:space="0" w:color="000000"/>
              <w:left w:val="single" w:sz="4" w:space="0" w:color="000000"/>
              <w:bottom w:val="single" w:sz="4" w:space="0" w:color="000000"/>
            </w:tcBorders>
            <w:shd w:val="clear" w:color="auto" w:fill="auto"/>
            <w:vAlign w:val="center"/>
          </w:tcPr>
          <w:p w14:paraId="4962404C" w14:textId="77777777" w:rsidR="00A44B9A" w:rsidRPr="00323BDE" w:rsidRDefault="00A44B9A" w:rsidP="00E83358">
            <w:pPr>
              <w:ind w:firstLine="0"/>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Итого</w:t>
            </w:r>
          </w:p>
        </w:tc>
        <w:tc>
          <w:tcPr>
            <w:tcW w:w="2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9720F" w14:textId="77777777" w:rsidR="00A44B9A" w:rsidRPr="00323BDE" w:rsidRDefault="00A44B9A" w:rsidP="00E83358">
            <w:pPr>
              <w:ind w:firstLine="0"/>
              <w:jc w:val="righ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2761,975</w:t>
            </w:r>
          </w:p>
        </w:tc>
      </w:tr>
    </w:tbl>
    <w:p w14:paraId="102413CA" w14:textId="77777777" w:rsidR="00A44B9A" w:rsidRPr="00323BDE" w:rsidRDefault="00A44B9A" w:rsidP="00A44B9A">
      <w:pPr>
        <w:keepNext/>
        <w:keepLines/>
        <w:ind w:firstLine="708"/>
        <w:outlineLvl w:val="0"/>
        <w:rPr>
          <w:rFonts w:ascii="Liberation Serif" w:eastAsia="Microsoft YaHei" w:hAnsi="Liberation Serif" w:cs="Mangal"/>
          <w:bCs/>
          <w:color w:val="000000" w:themeColor="text1"/>
          <w:szCs w:val="28"/>
        </w:rPr>
      </w:pPr>
    </w:p>
    <w:p w14:paraId="5317E81A" w14:textId="77777777" w:rsidR="00A44B9A" w:rsidRPr="00323BDE" w:rsidRDefault="00A44B9A" w:rsidP="00A44B9A">
      <w:pPr>
        <w:keepNext/>
        <w:keepLines/>
        <w:ind w:firstLine="708"/>
        <w:outlineLvl w:val="0"/>
        <w:rPr>
          <w:rFonts w:ascii="Liberation Serif" w:eastAsia="Microsoft YaHei" w:hAnsi="Liberation Serif" w:cs="Mangal"/>
          <w:bCs/>
          <w:color w:val="000000" w:themeColor="text1"/>
          <w:szCs w:val="28"/>
        </w:rPr>
      </w:pPr>
      <w:r w:rsidRPr="00323BDE">
        <w:rPr>
          <w:rFonts w:ascii="Liberation Serif" w:eastAsia="Microsoft YaHei" w:hAnsi="Liberation Serif" w:cs="Mangal"/>
          <w:bCs/>
          <w:color w:val="000000" w:themeColor="text1"/>
          <w:szCs w:val="28"/>
        </w:rPr>
        <w:t xml:space="preserve">Подраздел 4. Анализ сферы реализации стратегического проекта </w:t>
      </w:r>
      <w:r w:rsidRPr="00323BDE">
        <w:rPr>
          <w:rFonts w:ascii="Liberation Serif" w:eastAsia="Microsoft YaHei" w:hAnsi="Liberation Serif" w:cs="Mangal"/>
          <w:bCs/>
          <w:color w:val="000000" w:themeColor="text1"/>
          <w:szCs w:val="28"/>
        </w:rPr>
        <w:br/>
        <w:t>и характеристика проблемы</w:t>
      </w:r>
    </w:p>
    <w:p w14:paraId="572FFE5E"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Объектом Стратегического проекта «АртПоколение Екатеринбург» </w:t>
      </w:r>
      <w:r w:rsidRPr="00323BDE">
        <w:rPr>
          <w:rFonts w:ascii="Liberation Serif" w:hAnsi="Liberation Serif"/>
          <w:color w:val="000000" w:themeColor="text1"/>
          <w:szCs w:val="28"/>
        </w:rPr>
        <w:br/>
        <w:t>(далее – Стратегический проект) является система дополнительного художественного образования, сложившаяся в Екатеринбурге на базе муниципальной системы детских школ искусств (далее – МСДШИ).</w:t>
      </w:r>
    </w:p>
    <w:p w14:paraId="673E3C94"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Под художественным образованием в Российской Федерации понимается процесс овладения и присвоения человеком художественной культуры своего народа и человечества, один из важнейших способов развития и формирования целостной личности, ее духовности, творческой индивидуальности, интеллектуального и эмоционального богатства.</w:t>
      </w:r>
    </w:p>
    <w:p w14:paraId="59A6F133"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Современное российское художественное образование – это совокупность направлений, включающих в первую очередь:</w:t>
      </w:r>
    </w:p>
    <w:p w14:paraId="74801FE5"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 xml:space="preserve">собственно художественное образование (где обучающиеся специализируются на изучении предметов, непосредственно связанных </w:t>
      </w:r>
      <w:r w:rsidRPr="00323BDE">
        <w:rPr>
          <w:rFonts w:ascii="Liberation Serif" w:hAnsi="Liberation Serif" w:cs="Mangal"/>
          <w:color w:val="000000" w:themeColor="text1"/>
          <w:szCs w:val="28"/>
        </w:rPr>
        <w:br/>
        <w:t>с изобразительным искусством, скульптурой, декоративно-прикладным творчеством);</w:t>
      </w:r>
    </w:p>
    <w:p w14:paraId="72548362"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музыкальное образование;</w:t>
      </w:r>
    </w:p>
    <w:p w14:paraId="2F4135B9"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 xml:space="preserve">образование, предусматривающее обучение театральному </w:t>
      </w:r>
      <w:r w:rsidRPr="00323BDE">
        <w:rPr>
          <w:rFonts w:ascii="Liberation Serif" w:hAnsi="Liberation Serif" w:cs="Mangal"/>
          <w:color w:val="000000" w:themeColor="text1"/>
          <w:szCs w:val="28"/>
        </w:rPr>
        <w:br/>
        <w:t>и исполнительскому мастерству;</w:t>
      </w:r>
    </w:p>
    <w:p w14:paraId="73B6BC11"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 xml:space="preserve">иные направления обучения, связанные с культурой и искусством. </w:t>
      </w:r>
    </w:p>
    <w:p w14:paraId="4459CB6A"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В российской системе художественного образования выделяются три уровня:</w:t>
      </w:r>
    </w:p>
    <w:p w14:paraId="43DD896F"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уровень дополнительного образования (который включает в себя обучение по предпрофессиональным программам для детей и общеразвивающим программам для детей и взрослых). Основная часть обучающихся – это школьники, проходящие обучение по дополнительным образовательным программам помимо основного общего образования. Предпрофессиональные программы реализуются исключительно в детских школах искусств, общеразвивающие программы – в детских школах искусств и иных организациях дополнительного образования;</w:t>
      </w:r>
    </w:p>
    <w:p w14:paraId="24EE3EB1"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уровень среднего профессионального художественного образования (училища, колледжи);</w:t>
      </w:r>
    </w:p>
    <w:p w14:paraId="62E7DE32"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уровень высшего профессионального художественного образования (университеты, академии, консерватории).</w:t>
      </w:r>
    </w:p>
    <w:p w14:paraId="74441275" w14:textId="77777777" w:rsidR="00A44B9A" w:rsidRPr="00323BDE" w:rsidRDefault="00A44B9A" w:rsidP="00A44B9A">
      <w:pPr>
        <w:rPr>
          <w:rFonts w:ascii="Liberation Serif" w:hAnsi="Liberation Serif"/>
          <w:bCs/>
          <w:color w:val="000000" w:themeColor="text1"/>
          <w:szCs w:val="28"/>
        </w:rPr>
      </w:pPr>
      <w:r w:rsidRPr="00323BDE">
        <w:rPr>
          <w:rFonts w:ascii="Liberation Serif" w:hAnsi="Liberation Serif"/>
          <w:bCs/>
          <w:color w:val="000000" w:themeColor="text1"/>
          <w:szCs w:val="28"/>
        </w:rPr>
        <w:t>МСДШИ – это муниципальная система детских школ искусств, осуществляющая обучение детей по дополнительным предпрофессиональным программам, а детей и взрослых – по общеразвивающим программам в области искусств.</w:t>
      </w:r>
    </w:p>
    <w:p w14:paraId="7284FABA"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lastRenderedPageBreak/>
        <w:t>МСДШИ включает следующие виды учреждений (на конец 2020 года):</w:t>
      </w:r>
    </w:p>
    <w:p w14:paraId="7293A4E2"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bCs/>
          <w:color w:val="000000" w:themeColor="text1"/>
          <w:szCs w:val="28"/>
        </w:rPr>
        <w:t>музыкальные школы,</w:t>
      </w:r>
    </w:p>
    <w:p w14:paraId="252960EC"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bCs/>
          <w:color w:val="000000" w:themeColor="text1"/>
          <w:szCs w:val="28"/>
        </w:rPr>
        <w:t>художественные школы,</w:t>
      </w:r>
    </w:p>
    <w:p w14:paraId="3F780A16" w14:textId="77777777" w:rsidR="00A44B9A" w:rsidRPr="00323BDE" w:rsidRDefault="00A44B9A" w:rsidP="00A44B9A">
      <w:pPr>
        <w:rPr>
          <w:rFonts w:ascii="Liberation Serif" w:hAnsi="Liberation Serif"/>
          <w:bCs/>
          <w:color w:val="000000" w:themeColor="text1"/>
          <w:szCs w:val="28"/>
        </w:rPr>
      </w:pPr>
      <w:r w:rsidRPr="00323BDE">
        <w:rPr>
          <w:rFonts w:ascii="Liberation Serif" w:hAnsi="Liberation Serif"/>
          <w:bCs/>
          <w:color w:val="000000" w:themeColor="text1"/>
          <w:szCs w:val="28"/>
        </w:rPr>
        <w:t>хоровые школы,</w:t>
      </w:r>
    </w:p>
    <w:p w14:paraId="7B27CB59"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bCs/>
          <w:color w:val="000000" w:themeColor="text1"/>
          <w:szCs w:val="28"/>
        </w:rPr>
        <w:t>театральная школа,</w:t>
      </w:r>
    </w:p>
    <w:p w14:paraId="40B121F9"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bCs/>
          <w:color w:val="000000" w:themeColor="text1"/>
          <w:szCs w:val="28"/>
        </w:rPr>
        <w:t xml:space="preserve">школы искусств (где в рамках одного учреждения осуществляется обучение по нескольким направлениям, например, реализуются программы </w:t>
      </w:r>
      <w:r w:rsidRPr="00323BDE">
        <w:rPr>
          <w:rFonts w:ascii="Liberation Serif" w:hAnsi="Liberation Serif"/>
          <w:bCs/>
          <w:color w:val="000000" w:themeColor="text1"/>
          <w:szCs w:val="28"/>
        </w:rPr>
        <w:br/>
        <w:t>в области музыкального, театрального, хореографического и изобразительного искусства).</w:t>
      </w:r>
    </w:p>
    <w:p w14:paraId="6671250C"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В Екатеринбурге создана уникальная МСДШИ, включающая </w:t>
      </w:r>
      <w:r w:rsidRPr="00323BDE">
        <w:rPr>
          <w:rFonts w:ascii="Liberation Serif" w:hAnsi="Liberation Serif"/>
          <w:color w:val="000000" w:themeColor="text1"/>
          <w:szCs w:val="28"/>
        </w:rPr>
        <w:br/>
        <w:t xml:space="preserve">36 учреждений </w:t>
      </w:r>
      <w:r w:rsidRPr="00323BDE">
        <w:rPr>
          <w:rFonts w:ascii="Liberation Serif" w:hAnsi="Liberation Serif" w:cs="Liberation Serif"/>
          <w:szCs w:val="28"/>
        </w:rPr>
        <w:t>(приложение № 1 к Стратегическому проекту)</w:t>
      </w:r>
      <w:r w:rsidRPr="00323BDE">
        <w:rPr>
          <w:rFonts w:ascii="Liberation Serif" w:hAnsi="Liberation Serif"/>
          <w:color w:val="000000" w:themeColor="text1"/>
          <w:szCs w:val="28"/>
        </w:rPr>
        <w:t>:</w:t>
      </w:r>
    </w:p>
    <w:p w14:paraId="1DA7242A"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14 музыкальных школ, </w:t>
      </w:r>
    </w:p>
    <w:p w14:paraId="30231AD4"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4 художественные школы,</w:t>
      </w:r>
    </w:p>
    <w:p w14:paraId="4DC8FA00"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3 хоровые школы,</w:t>
      </w:r>
    </w:p>
    <w:p w14:paraId="322BBAAD"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1 театральную школу,</w:t>
      </w:r>
    </w:p>
    <w:p w14:paraId="52A54F2C"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14 школ искусств.</w:t>
      </w:r>
    </w:p>
    <w:p w14:paraId="2ADB1A09"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Кроме того, в Екатеринбурге осуществляет деятельность не имеющее аналогов в России уникальное общеобразовательное муниципальное учреждение культуры интегрированного типа – многопрофильный центр дошкольного, общего и художественного образования «Гимназия «Арт-Этюд», которое в рамках данного стратегического проекта также рассматривается как часть МСДШИ.</w:t>
      </w:r>
    </w:p>
    <w:p w14:paraId="328296F3"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История развития МСДШИ представлена в </w:t>
      </w:r>
      <w:r w:rsidRPr="00323BDE">
        <w:rPr>
          <w:rFonts w:ascii="Liberation Serif" w:hAnsi="Liberation Serif" w:cs="Liberation Serif"/>
          <w:szCs w:val="28"/>
        </w:rPr>
        <w:t xml:space="preserve">приложении № 2 </w:t>
      </w:r>
      <w:r w:rsidRPr="00323BDE">
        <w:rPr>
          <w:rFonts w:ascii="Liberation Serif" w:hAnsi="Liberation Serif" w:cs="Liberation Serif"/>
          <w:szCs w:val="28"/>
        </w:rPr>
        <w:br/>
        <w:t>к Стратегическому проекту</w:t>
      </w:r>
      <w:r w:rsidRPr="00323BDE">
        <w:rPr>
          <w:rFonts w:ascii="Liberation Serif" w:hAnsi="Liberation Serif"/>
          <w:color w:val="000000" w:themeColor="text1"/>
          <w:szCs w:val="28"/>
        </w:rPr>
        <w:t>.</w:t>
      </w:r>
    </w:p>
    <w:p w14:paraId="56E5AD49"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Сегодня в Екатеринбурге существует уникальная муниципальная модель художественного образования, которая имеет четкую структуру, в которой определен вектор развития, направленный на модернизацию содержания и профессионализацию образования, а также на поддержку одаренных детей. В структуру данной модели входит образовательная и конкурсно-фестивальная деятельность.</w:t>
      </w:r>
    </w:p>
    <w:p w14:paraId="4435AE86"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Центром единения, коллегиальным совещательным органом, объединяющим профессиональное сообщество детских школ искусств (далее – ДШИ), является Учебно-методический совет (далее – УМС), в состав которого входят городские ресурсные центры (далее – ГРЦ), городские методические секции (далее – ГМС), консолидированные общественные советы и центры.</w:t>
      </w:r>
    </w:p>
    <w:p w14:paraId="5A751ED3"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На данном этапе деятельность ГРЦ вышла далеко за пределы кураторства отдельного направления конкретной области искусства. 15 ГРЦ определяют деятельность 29 ГМС, консолидируя 37 учреждений культуры дополнительного образования и 1056 педагогических работников. ГРЦ являются ключевым, объединяющим звеном МСДШИ как в методической деятельности, так и в фестивально-конкурсной.</w:t>
      </w:r>
    </w:p>
    <w:p w14:paraId="5A2C5DD1"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В учреждениях МСДШИ за счет муниципального бюджета и средств физических лиц на конец 2020 года обучается более 17 тысяч детей в возрасте от 0 до 18 лет (в период с 2010 – 2016 годы значение контингента оставалось примерно на одном уровне и составляло около 16,3 тысячи детей, </w:t>
      </w:r>
      <w:r w:rsidRPr="00323BDE">
        <w:rPr>
          <w:rFonts w:ascii="Liberation Serif" w:hAnsi="Liberation Serif"/>
          <w:color w:val="000000" w:themeColor="text1"/>
          <w:szCs w:val="28"/>
        </w:rPr>
        <w:br/>
      </w:r>
      <w:r w:rsidRPr="00323BDE">
        <w:rPr>
          <w:rFonts w:ascii="Liberation Serif" w:hAnsi="Liberation Serif"/>
          <w:color w:val="000000" w:themeColor="text1"/>
          <w:szCs w:val="28"/>
        </w:rPr>
        <w:lastRenderedPageBreak/>
        <w:t xml:space="preserve">в 2017 – 2020 годы – 17,5 тысячи детей). </w:t>
      </w:r>
    </w:p>
    <w:p w14:paraId="7317FA9B"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Кроме того, в учреждениях МСДШИ по общеразвивающим программам проходят обучение и взрослые. Из числа образовательных программ, реализуемых в 2021 году, около 20 программ разработано для обучения горожан в возрасте старше 18 лет.</w:t>
      </w:r>
    </w:p>
    <w:p w14:paraId="79F60AC9"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В 2020 году в результате пандемии </w:t>
      </w:r>
      <w:r w:rsidRPr="00323BDE">
        <w:rPr>
          <w:rFonts w:ascii="Liberation Serif" w:hAnsi="Liberation Serif"/>
          <w:color w:val="000000" w:themeColor="text1"/>
          <w:szCs w:val="28"/>
          <w:lang w:val="en-US"/>
        </w:rPr>
        <w:t>COVID</w:t>
      </w:r>
      <w:r w:rsidRPr="00323BDE">
        <w:rPr>
          <w:rFonts w:ascii="Liberation Serif" w:hAnsi="Liberation Serif"/>
          <w:color w:val="000000" w:themeColor="text1"/>
          <w:szCs w:val="28"/>
        </w:rPr>
        <w:t>-19 произошло закрытие ДШИ на срок более двух месяцев. Основное внимание в начальный период закрытия школ было сосредоточено на вопросах организации удаленного обучения, в том числе на мерах по преодолению цифрового разрыва. Отсутствие традиционного обучения во время пандемии привело к потере обучающихся за счет средств физических и (или) юридических лиц на 15 %. Контингент обучающихся в ДШИ за счет средств муниципального образования «город Екатеринбург» в период пандемии сохранился на уровне 100 %.</w:t>
      </w:r>
    </w:p>
    <w:p w14:paraId="6F08B23C" w14:textId="77777777" w:rsidR="00A44B9A" w:rsidRPr="00323BDE" w:rsidRDefault="00A44B9A" w:rsidP="00A44B9A">
      <w:pPr>
        <w:rPr>
          <w:rFonts w:ascii="Liberation Serif" w:hAnsi="Liberation Serif"/>
          <w:szCs w:val="28"/>
        </w:rPr>
      </w:pPr>
      <w:r w:rsidRPr="00323BDE">
        <w:rPr>
          <w:rFonts w:ascii="Liberation Serif" w:hAnsi="Liberation Serif"/>
          <w:color w:val="000000" w:themeColor="text1"/>
          <w:szCs w:val="28"/>
        </w:rPr>
        <w:t xml:space="preserve">Екатеринбург является один из первых муниципалитетов, в котором была внедрена общегородская система мониторинга качества освоения обучающимися образовательных программ. Мониторинг осуществляется с целью формирования единой системы диагностики и контроля качества предоставляемых образовательных услуг по обязательным учебным предметам предпрофессиональных программ. Определен пятилетний или восьмилетний цикл мониторинга с учетом нормативного срока обучения. Для этой процедуры привлекаются внешние эксперты из профильных учреждений среднего </w:t>
      </w:r>
      <w:r w:rsidRPr="00323BDE">
        <w:rPr>
          <w:rFonts w:ascii="Liberation Serif" w:hAnsi="Liberation Serif"/>
          <w:color w:val="000000" w:themeColor="text1"/>
          <w:szCs w:val="28"/>
        </w:rPr>
        <w:br/>
        <w:t xml:space="preserve">и высшего профессионального образования города и Уральского региона. Первые результаты завершенного цикла мониторинга были представлены </w:t>
      </w:r>
      <w:r w:rsidRPr="00323BDE">
        <w:rPr>
          <w:rFonts w:ascii="Liberation Serif" w:hAnsi="Liberation Serif"/>
          <w:color w:val="000000" w:themeColor="text1"/>
          <w:szCs w:val="28"/>
        </w:rPr>
        <w:br/>
        <w:t xml:space="preserve">в конце 2020/2021 учебного года на заседании </w:t>
      </w:r>
      <w:r w:rsidRPr="00323BDE">
        <w:rPr>
          <w:rFonts w:ascii="Liberation Serif" w:hAnsi="Liberation Serif"/>
          <w:szCs w:val="28"/>
        </w:rPr>
        <w:t>УМС.</w:t>
      </w:r>
    </w:p>
    <w:p w14:paraId="3BAA9352" w14:textId="77777777" w:rsidR="00A44B9A" w:rsidRPr="00323BDE" w:rsidRDefault="00A44B9A" w:rsidP="00A44B9A">
      <w:pPr>
        <w:tabs>
          <w:tab w:val="left" w:pos="1134"/>
        </w:tabs>
        <w:rPr>
          <w:rFonts w:ascii="Liberation Serif" w:hAnsi="Liberation Serif"/>
          <w:color w:val="000000" w:themeColor="text1"/>
          <w:szCs w:val="28"/>
        </w:rPr>
      </w:pPr>
      <w:r w:rsidRPr="00323BDE">
        <w:rPr>
          <w:rFonts w:ascii="Liberation Serif" w:hAnsi="Liberation Serif"/>
          <w:color w:val="000000" w:themeColor="text1"/>
          <w:szCs w:val="28"/>
        </w:rPr>
        <w:t xml:space="preserve">Достоянием МСДШИ являются программные продукты, не имеющие аналогов в России, позволяющие максимально упорядочить, автоматизировать </w:t>
      </w:r>
      <w:r w:rsidRPr="00323BDE">
        <w:rPr>
          <w:rFonts w:ascii="Liberation Serif" w:hAnsi="Liberation Serif"/>
          <w:color w:val="000000" w:themeColor="text1"/>
          <w:szCs w:val="28"/>
        </w:rPr>
        <w:br/>
        <w:t xml:space="preserve">и систематизировать образовательный процесс. Так, составление учебных планов в соответствии с федеральными требованиями обеспечивает внедренная в 2017 году автоматизированная система «Редактор учебных планов», </w:t>
      </w:r>
      <w:r w:rsidRPr="00323BDE">
        <w:rPr>
          <w:rFonts w:ascii="Liberation Serif" w:hAnsi="Liberation Serif"/>
          <w:color w:val="000000" w:themeColor="text1"/>
          <w:szCs w:val="28"/>
        </w:rPr>
        <w:br/>
        <w:t xml:space="preserve">а в программе «Электронная среда учебно-методического обеспечения» размещаются учебные и методические материалы с разграничением прав доступа обучающихся, педагогов и родителей. </w:t>
      </w:r>
    </w:p>
    <w:p w14:paraId="19E27D71" w14:textId="77777777" w:rsidR="00A44B9A" w:rsidRPr="00323BDE" w:rsidRDefault="00A44B9A" w:rsidP="00A44B9A">
      <w:pPr>
        <w:tabs>
          <w:tab w:val="left" w:pos="1134"/>
        </w:tabs>
        <w:rPr>
          <w:rFonts w:ascii="Liberation Serif" w:hAnsi="Liberation Serif"/>
          <w:color w:val="000000" w:themeColor="text1"/>
          <w:szCs w:val="28"/>
        </w:rPr>
      </w:pPr>
      <w:r w:rsidRPr="00323BDE">
        <w:rPr>
          <w:rFonts w:ascii="Liberation Serif" w:hAnsi="Liberation Serif"/>
          <w:color w:val="000000" w:themeColor="text1"/>
          <w:szCs w:val="28"/>
        </w:rPr>
        <w:t>Для оптимизации разработки и реализации программ по организации летнего отдыха и творческой занятости детей создана информационная площадка в рамках общегородского проекта «Проведи лето с культурой!».</w:t>
      </w:r>
    </w:p>
    <w:p w14:paraId="20F32AEC" w14:textId="77777777" w:rsidR="00A44B9A" w:rsidRPr="00323BDE" w:rsidRDefault="00A44B9A" w:rsidP="00A44B9A">
      <w:pPr>
        <w:tabs>
          <w:tab w:val="left" w:pos="1134"/>
        </w:tabs>
        <w:rPr>
          <w:rFonts w:ascii="Liberation Serif" w:hAnsi="Liberation Serif"/>
          <w:color w:val="000000" w:themeColor="text1"/>
          <w:szCs w:val="28"/>
        </w:rPr>
      </w:pPr>
      <w:r w:rsidRPr="00323BDE">
        <w:rPr>
          <w:rFonts w:ascii="Liberation Serif" w:hAnsi="Liberation Serif"/>
          <w:color w:val="000000" w:themeColor="text1"/>
          <w:szCs w:val="28"/>
        </w:rPr>
        <w:t xml:space="preserve">Ежегодно проводится оценка эффективности деятельности учреждений МСДШИ на основании разработанных Управлением культуры Администрации города Екатеринбурга показателей эффективности, размещенных в специально разработанной для этого информационной системе «400 баллов». </w:t>
      </w:r>
    </w:p>
    <w:p w14:paraId="2BC27587" w14:textId="77777777" w:rsidR="00A44B9A" w:rsidRPr="00323BDE" w:rsidRDefault="00A44B9A" w:rsidP="00A44B9A">
      <w:pPr>
        <w:tabs>
          <w:tab w:val="left" w:pos="1134"/>
        </w:tabs>
        <w:rPr>
          <w:rFonts w:ascii="Liberation Serif" w:hAnsi="Liberation Serif"/>
          <w:color w:val="000000" w:themeColor="text1"/>
          <w:szCs w:val="28"/>
        </w:rPr>
      </w:pPr>
      <w:r w:rsidRPr="00323BDE">
        <w:rPr>
          <w:rFonts w:ascii="Liberation Serif" w:hAnsi="Liberation Serif"/>
          <w:color w:val="000000" w:themeColor="text1"/>
          <w:szCs w:val="28"/>
        </w:rPr>
        <w:t>С 2017 года зачисление в муниципальные учреждения дополнительного образования в области искусств с целью обеспечения условий для предоставления услуг художественного образования жителям города Екатеринбурга осуществляется через автоматизированную информационную систему «Образование».</w:t>
      </w:r>
    </w:p>
    <w:p w14:paraId="5E23950E"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По результатам независимой оценки качества условий предоставления </w:t>
      </w:r>
      <w:r w:rsidRPr="00323BDE">
        <w:rPr>
          <w:rFonts w:ascii="Liberation Serif" w:hAnsi="Liberation Serif"/>
          <w:color w:val="000000" w:themeColor="text1"/>
          <w:szCs w:val="28"/>
        </w:rPr>
        <w:lastRenderedPageBreak/>
        <w:t xml:space="preserve">образовательных услуг учреждениями МСДШИ в 2017 году индекс удовлетворенности потребителей в этих учреждениях составил </w:t>
      </w:r>
      <w:r w:rsidRPr="00323BDE">
        <w:rPr>
          <w:rFonts w:ascii="Liberation Serif" w:hAnsi="Liberation Serif"/>
          <w:color w:val="000000" w:themeColor="text1"/>
          <w:szCs w:val="28"/>
        </w:rPr>
        <w:br/>
        <w:t>от 62 до 88 баллов (из 100 возможных).</w:t>
      </w:r>
      <w:bookmarkStart w:id="2" w:name="bookmark4"/>
      <w:r w:rsidRPr="00323BDE">
        <w:rPr>
          <w:rFonts w:ascii="Liberation Serif" w:hAnsi="Liberation Serif"/>
          <w:color w:val="000000" w:themeColor="text1"/>
          <w:szCs w:val="28"/>
        </w:rPr>
        <w:t xml:space="preserve"> Независимая оценка, проведенная в </w:t>
      </w:r>
      <w:r w:rsidRPr="00323BDE">
        <w:rPr>
          <w:rFonts w:ascii="Liberation Serif" w:hAnsi="Liberation Serif"/>
          <w:color w:val="000000" w:themeColor="text1"/>
          <w:szCs w:val="28"/>
        </w:rPr>
        <w:br/>
        <w:t xml:space="preserve">2020 году, показала рост индекса удовлетворенности потребителей услугами </w:t>
      </w:r>
      <w:r w:rsidRPr="00323BDE">
        <w:rPr>
          <w:rFonts w:ascii="Liberation Serif" w:hAnsi="Liberation Serif"/>
          <w:color w:val="000000" w:themeColor="text1"/>
          <w:szCs w:val="28"/>
        </w:rPr>
        <w:br/>
        <w:t>в границах от 70 до 95 баллов (из 100 возможных).</w:t>
      </w:r>
    </w:p>
    <w:p w14:paraId="161A3233"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С 2014 по 2020 год учреждения МСДШИ, их руководители, сотрудники и обучающиеся неоднократно становились победителями общероссийских конкурсов, лауреатами стипендиальных программ и премий, а также дипломантами программы «Екатеринбургское качество» </w:t>
      </w:r>
      <w:r w:rsidRPr="00323BDE">
        <w:rPr>
          <w:rFonts w:ascii="Liberation Serif" w:hAnsi="Liberation Serif"/>
          <w:color w:val="000000" w:themeColor="text1"/>
          <w:szCs w:val="28"/>
        </w:rPr>
        <w:br/>
      </w:r>
      <w:r w:rsidRPr="00323BDE">
        <w:rPr>
          <w:rFonts w:ascii="Liberation Serif" w:eastAsia="Calibri" w:hAnsi="Liberation Serif" w:cs="Liberation Serif"/>
          <w:szCs w:val="28"/>
        </w:rPr>
        <w:t>(приложение № 3 к Стратегическому проекту)</w:t>
      </w:r>
      <w:r w:rsidRPr="00323BDE">
        <w:rPr>
          <w:rFonts w:ascii="Liberation Serif" w:hAnsi="Liberation Serif"/>
          <w:color w:val="000000" w:themeColor="text1"/>
          <w:szCs w:val="28"/>
        </w:rPr>
        <w:t xml:space="preserve">. </w:t>
      </w:r>
    </w:p>
    <w:bookmarkEnd w:id="2"/>
    <w:p w14:paraId="06048887"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Приемная кампания последних 10 лет показала высокий уровень востребованности получения дополнительного образования по видам искусств. Конкурс на бюджетные и внебюджетные места в учреждениях МСДШИ ежегодно растет, что говорит о необходимости увеличения количества мест для удовлетворения возрастающих потребностей жителей Екатеринбурга в получении художественного образования. Конкурс при поступлении на обучение по предпрофессиональным программам в школы искусств составляет в среднем 4,5 человека на место. Самый высокий конкурс был зафиксирован в 2018 году при поступлении на обучение по образовательной программе «Живопись» – </w:t>
      </w:r>
      <w:r w:rsidRPr="00323BDE">
        <w:rPr>
          <w:rFonts w:ascii="Liberation Serif" w:hAnsi="Liberation Serif"/>
          <w:color w:val="000000" w:themeColor="text1"/>
          <w:szCs w:val="28"/>
        </w:rPr>
        <w:br/>
        <w:t>18 человек на место.</w:t>
      </w:r>
    </w:p>
    <w:p w14:paraId="76F646C8" w14:textId="77777777" w:rsidR="00A44B9A" w:rsidRPr="00323BDE" w:rsidRDefault="00A44B9A" w:rsidP="00A44B9A">
      <w:pPr>
        <w:tabs>
          <w:tab w:val="left" w:pos="1134"/>
        </w:tabs>
        <w:rPr>
          <w:rFonts w:ascii="Liberation Serif" w:hAnsi="Liberation Serif"/>
          <w:color w:val="000000" w:themeColor="text1"/>
          <w:szCs w:val="28"/>
        </w:rPr>
      </w:pPr>
      <w:r w:rsidRPr="00323BDE">
        <w:rPr>
          <w:rFonts w:ascii="Liberation Serif" w:hAnsi="Liberation Serif"/>
          <w:color w:val="000000" w:themeColor="text1"/>
          <w:szCs w:val="28"/>
        </w:rPr>
        <w:t>Регулярное расширение перечня образовательных программ и спектра предоставляемых услуг позволяет реализовывать около 600 общеразвивающих и предпрофессиональных образовательных программ музыкального, хореографического, художественного и театрального профилей. В 2020 году перечень предпрофессиональных программ, реализуемых в ДШИ Екатеринбурга, составил 12 из 16 возможных.</w:t>
      </w:r>
    </w:p>
    <w:p w14:paraId="61065925"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Доля адаптированных программ для обучения детей с ограниченными возможностями здоровья (далее – ОВЗ) от общего количества общеобразовательных программ, реализуемых в 2020/2021 учебном году в учреждениях МСДШИ, составляет 2 % (14 адаптированных программ, реализуемых в учреждениях МСДШИ). Перечень образовательных программ для обучения лиц с ОВЗ и инвалидов в ДШИ Екатеринбурга недостаточен в связи </w:t>
      </w:r>
      <w:r w:rsidRPr="00323BDE">
        <w:rPr>
          <w:rFonts w:ascii="Liberation Serif" w:hAnsi="Liberation Serif"/>
          <w:color w:val="000000" w:themeColor="text1"/>
          <w:szCs w:val="28"/>
        </w:rPr>
        <w:br/>
        <w:t>с отсутствием приспособленных учебных помещений и специалистов, имеющих специальное образование либо прошедших профессиональную переподготовку по работе с детьми с ОВЗ и детьми с инвалидностью.</w:t>
      </w:r>
    </w:p>
    <w:p w14:paraId="4B96CF43" w14:textId="77777777" w:rsidR="00A44B9A" w:rsidRPr="00323BDE" w:rsidRDefault="00A44B9A" w:rsidP="00A44B9A">
      <w:pPr>
        <w:rPr>
          <w:rFonts w:ascii="Liberation Serif" w:hAnsi="Liberation Serif"/>
          <w:iCs/>
          <w:color w:val="000000" w:themeColor="text1"/>
          <w:szCs w:val="28"/>
        </w:rPr>
      </w:pPr>
      <w:r w:rsidRPr="00323BDE">
        <w:rPr>
          <w:rFonts w:ascii="Liberation Serif" w:hAnsi="Liberation Serif"/>
          <w:iCs/>
          <w:color w:val="000000" w:themeColor="text1"/>
          <w:szCs w:val="28"/>
        </w:rPr>
        <w:t xml:space="preserve">Работа по организации инклюзивного пространства в ДШИ началось </w:t>
      </w:r>
      <w:r w:rsidRPr="00323BDE">
        <w:rPr>
          <w:rFonts w:ascii="Liberation Serif" w:hAnsi="Liberation Serif"/>
          <w:iCs/>
          <w:color w:val="000000" w:themeColor="text1"/>
          <w:szCs w:val="28"/>
        </w:rPr>
        <w:br/>
        <w:t xml:space="preserve">с 2016 года. Появился отраслевой муниципальный проект «Культура для всех», начался мониторинг доступной среды для организации образовательного процесса в ДШИ для лиц с ОВЗ и инвалидов, проведена работа </w:t>
      </w:r>
      <w:r w:rsidRPr="00323BDE">
        <w:rPr>
          <w:rFonts w:ascii="Liberation Serif" w:hAnsi="Liberation Serif"/>
          <w:iCs/>
          <w:color w:val="000000" w:themeColor="text1"/>
          <w:szCs w:val="28"/>
        </w:rPr>
        <w:br/>
        <w:t>по оснащению помещений навигационными и адаптивными системами (печать необходимых табличек шрифтом Брайля, афиша мероприятий, набранная этим же шрифтом).</w:t>
      </w:r>
    </w:p>
    <w:p w14:paraId="739A099D" w14:textId="77777777" w:rsidR="00A44B9A" w:rsidRPr="00323BDE" w:rsidRDefault="00A44B9A" w:rsidP="00A44B9A">
      <w:pPr>
        <w:tabs>
          <w:tab w:val="left" w:pos="1134"/>
        </w:tabs>
        <w:rPr>
          <w:rFonts w:ascii="Liberation Serif" w:hAnsi="Liberation Serif"/>
          <w:color w:val="000000" w:themeColor="text1"/>
          <w:szCs w:val="28"/>
        </w:rPr>
      </w:pPr>
      <w:r w:rsidRPr="00323BDE">
        <w:rPr>
          <w:rFonts w:ascii="Liberation Serif" w:hAnsi="Liberation Serif"/>
          <w:color w:val="000000" w:themeColor="text1"/>
          <w:szCs w:val="28"/>
        </w:rPr>
        <w:t xml:space="preserve">Ежегодно около 10 % выпускников, завершивших освоение дополнительных предпрофессиональных программ в области искусств, поступают в профессиональные образовательные организации следующей </w:t>
      </w:r>
      <w:r w:rsidRPr="00323BDE">
        <w:rPr>
          <w:rFonts w:ascii="Liberation Serif" w:hAnsi="Liberation Serif"/>
          <w:color w:val="000000" w:themeColor="text1"/>
          <w:szCs w:val="28"/>
        </w:rPr>
        <w:lastRenderedPageBreak/>
        <w:t>ступени (в 2020 году было на 6 % выше установленного федеральной «дорожной картой»</w:t>
      </w:r>
      <w:r w:rsidRPr="00323BDE">
        <w:t xml:space="preserve"> </w:t>
      </w:r>
      <w:r w:rsidRPr="00323BDE">
        <w:rPr>
          <w:rFonts w:ascii="Liberation Serif" w:hAnsi="Liberation Serif"/>
          <w:color w:val="000000" w:themeColor="text1"/>
          <w:szCs w:val="28"/>
        </w:rPr>
        <w:t>показателя).</w:t>
      </w:r>
    </w:p>
    <w:p w14:paraId="776FC8CA" w14:textId="77777777" w:rsidR="00A44B9A" w:rsidRPr="00323BDE" w:rsidRDefault="00A44B9A" w:rsidP="00A44B9A">
      <w:pPr>
        <w:tabs>
          <w:tab w:val="left" w:pos="1134"/>
        </w:tabs>
        <w:rPr>
          <w:rFonts w:ascii="Liberation Serif" w:hAnsi="Liberation Serif"/>
          <w:strike/>
          <w:color w:val="000000" w:themeColor="text1"/>
          <w:szCs w:val="28"/>
        </w:rPr>
      </w:pPr>
      <w:r w:rsidRPr="00323BDE">
        <w:rPr>
          <w:rFonts w:ascii="Liberation Serif" w:hAnsi="Liberation Serif"/>
          <w:color w:val="000000" w:themeColor="text1"/>
          <w:szCs w:val="28"/>
        </w:rPr>
        <w:t>Базовыми площадками для прохождения практики студентами в 2020 году являлись 15 учреждений МСДШИ, что составляет 40 % детских школ искусств Екатеринбурга) и превышает показатель, установленной федеральной «дорожной картой»</w:t>
      </w:r>
      <w:r>
        <w:rPr>
          <w:rFonts w:ascii="Liberation Serif" w:hAnsi="Liberation Serif"/>
          <w:color w:val="000000" w:themeColor="text1"/>
          <w:szCs w:val="28"/>
        </w:rPr>
        <w:t>,</w:t>
      </w:r>
      <w:r w:rsidRPr="00323BDE">
        <w:rPr>
          <w:rFonts w:ascii="Liberation Serif" w:hAnsi="Liberation Serif"/>
          <w:color w:val="000000" w:themeColor="text1"/>
          <w:szCs w:val="28"/>
        </w:rPr>
        <w:t xml:space="preserve"> на 28 %.</w:t>
      </w:r>
    </w:p>
    <w:p w14:paraId="1676D7DC"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Особое место в МСДШИ занимает фестивальная деятельность. Около </w:t>
      </w:r>
      <w:r w:rsidRPr="00323BDE">
        <w:rPr>
          <w:rFonts w:ascii="Liberation Serif" w:hAnsi="Liberation Serif"/>
          <w:color w:val="000000" w:themeColor="text1"/>
          <w:szCs w:val="28"/>
        </w:rPr>
        <w:br/>
        <w:t xml:space="preserve">30 творческих мероприятий городского, регионального, всероссийского, международного уровней, организованных при поддержке Управления культуры Администрации города Екатеринбурга, проходят с участием педагогов и обучающихся учреждений МСДШИ. Финальным событием Екатеринбурга ежегодно становится гала-концерт Открытого форума юных дарований в сфере культуры и искусства «АртПоколение Екатеринбург» (для обладателей гран-при, лауреатов и дипломантов конкурсов и фестивалей). </w:t>
      </w:r>
    </w:p>
    <w:p w14:paraId="6843CABE" w14:textId="77777777" w:rsidR="00A44B9A" w:rsidRPr="00323BDE" w:rsidRDefault="00A44B9A" w:rsidP="00A44B9A">
      <w:pPr>
        <w:rPr>
          <w:rFonts w:ascii="Liberation Serif" w:hAnsi="Liberation Serif" w:cs="Liberation Serif"/>
          <w:color w:val="000000" w:themeColor="text1"/>
          <w:szCs w:val="28"/>
        </w:rPr>
      </w:pPr>
      <w:r w:rsidRPr="00323BDE">
        <w:rPr>
          <w:rFonts w:ascii="Liberation Serif" w:hAnsi="Liberation Serif"/>
          <w:color w:val="000000" w:themeColor="text1"/>
          <w:szCs w:val="28"/>
        </w:rPr>
        <w:t xml:space="preserve">В 2020 году, в период введения ограничительных мероприятий, связанных с угрозой распространения новой коронавирусной инфекции </w:t>
      </w:r>
      <w:r w:rsidRPr="00323BDE">
        <w:rPr>
          <w:rFonts w:ascii="Liberation Serif" w:hAnsi="Liberation Serif"/>
          <w:color w:val="000000" w:themeColor="text1"/>
          <w:szCs w:val="28"/>
          <w:lang w:val="en-US"/>
        </w:rPr>
        <w:t>COVID</w:t>
      </w:r>
      <w:r w:rsidRPr="00323BDE">
        <w:rPr>
          <w:rFonts w:ascii="Liberation Serif" w:hAnsi="Liberation Serif"/>
          <w:color w:val="000000" w:themeColor="text1"/>
          <w:szCs w:val="28"/>
        </w:rPr>
        <w:t xml:space="preserve">-19, конкурсно-фестивальная деятельность была переведена в онлайн-режим. </w:t>
      </w:r>
      <w:r w:rsidRPr="00323BDE">
        <w:rPr>
          <w:rFonts w:ascii="Liberation Serif" w:hAnsi="Liberation Serif" w:cs="Liberation Serif"/>
          <w:color w:val="000000" w:themeColor="text1"/>
          <w:szCs w:val="28"/>
        </w:rPr>
        <w:t>Онлайн-проект «Мы внуки твои, Победа!» в 2020 году –  это синтез творческих возможностей 3000 учащихся, преподавателей 37 детских школ искусств Екатеринбурга (хоровых, фольклорных, оркестровых (народных, струнных, духовых), театральных, хореографических, художественных коллективов) и профессиональных артистов. Один из видеороликов проекта стал победителем конкурса Открытого Всероссийского фестиваля «Спасибо за Победу!» в номинации «Кавер-песня» и транслировался на первом канале.</w:t>
      </w:r>
    </w:p>
    <w:p w14:paraId="0BC5C13B"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s="Liberation Serif"/>
          <w:color w:val="000000" w:themeColor="text1"/>
          <w:szCs w:val="28"/>
        </w:rPr>
        <w:t xml:space="preserve">Ежегодная церемония чествования выпускников-отличников трансформировалась в два новых проекта: «Государственный экзамен. АртПоколение. Екатеринбург. Россия» (более 150 концертирующих выпускников на лучших концертных площадках города Екатеринбурга приняли участие в съемках высокопрофессиональных клипов) и </w:t>
      </w:r>
      <w:r w:rsidRPr="00323BDE">
        <w:rPr>
          <w:rFonts w:ascii="Liberation Serif" w:hAnsi="Liberation Serif"/>
          <w:color w:val="000000" w:themeColor="text1"/>
          <w:szCs w:val="28"/>
        </w:rPr>
        <w:t xml:space="preserve">гала-концерт Открытого городского конкурса обучающихся детских школ искусств «Юные таланты Екатеринбурга» </w:t>
      </w:r>
      <w:r w:rsidRPr="00323BDE">
        <w:rPr>
          <w:rFonts w:ascii="Liberation Serif" w:hAnsi="Liberation Serif"/>
          <w:color w:val="000000" w:themeColor="text1"/>
          <w:szCs w:val="28"/>
        </w:rPr>
        <w:br/>
        <w:t>(онлайн версия).</w:t>
      </w:r>
    </w:p>
    <w:p w14:paraId="3C929E9E"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lang w:val="en-US"/>
        </w:rPr>
        <w:t>XIV</w:t>
      </w:r>
      <w:r w:rsidRPr="00323BDE">
        <w:rPr>
          <w:rFonts w:ascii="Liberation Serif" w:hAnsi="Liberation Serif"/>
          <w:color w:val="000000" w:themeColor="text1"/>
          <w:szCs w:val="28"/>
        </w:rPr>
        <w:t xml:space="preserve"> Фестивальный сезон «</w:t>
      </w:r>
      <w:r w:rsidRPr="00323BDE">
        <w:rPr>
          <w:rFonts w:ascii="Liberation Serif" w:hAnsi="Liberation Serif"/>
          <w:color w:val="000000" w:themeColor="text1"/>
          <w:szCs w:val="28"/>
          <w:lang w:val="en-US"/>
        </w:rPr>
        <w:t>Event</w:t>
      </w:r>
      <w:r w:rsidRPr="00323BDE">
        <w:rPr>
          <w:rFonts w:ascii="Liberation Serif" w:hAnsi="Liberation Serif"/>
          <w:color w:val="000000" w:themeColor="text1"/>
          <w:szCs w:val="28"/>
        </w:rPr>
        <w:t>-кластер «АртПоколение Екатеринбург» был открыт прямой трансляцией из специально выстроенной студии онлайн-вещания, где были представлены восемь лучших конкурсно-фестивальных проектов системы художественного образования города Екатеринбурга.</w:t>
      </w:r>
    </w:p>
    <w:p w14:paraId="5FDBF75A"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Для одаренных и талантливых обучающихся ДШИ с 2017 года ежегодно проводится Молодежный форум «АртПоколение Екатеринбург – 300» (далее – Форум), в котором за весь период проведения приняли участие 345 обучающихся. Каждый год организаторы Форума ставят перед участниками определенные задачи: разработка стратегии развития культуры города, макетирование общественных пространств Екатеринбурга, ребрендинг системы конкурсно-фестивальной деятельности МСДШИ, а также повышение предпрофессиональных компетенций обучающихся.</w:t>
      </w:r>
    </w:p>
    <w:p w14:paraId="14AD1D60"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Одной из важнейших задач развития ДШИ является восполнение дефицита </w:t>
      </w:r>
      <w:r w:rsidRPr="00323BDE">
        <w:rPr>
          <w:rFonts w:ascii="Liberation Serif" w:hAnsi="Liberation Serif"/>
          <w:color w:val="000000" w:themeColor="text1"/>
          <w:szCs w:val="28"/>
        </w:rPr>
        <w:lastRenderedPageBreak/>
        <w:t>педагогических кадров в системе художественного образования.</w:t>
      </w:r>
    </w:p>
    <w:p w14:paraId="504CB202"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Первоочередной проблемой является старение педагогических кадров академических направлений образовательных программ, недостаточный приток молодых педагогов. Необходимо выстраивать взаимодействие </w:t>
      </w:r>
      <w:r w:rsidRPr="00323BDE">
        <w:rPr>
          <w:rFonts w:ascii="Liberation Serif" w:hAnsi="Liberation Serif"/>
          <w:color w:val="000000" w:themeColor="text1"/>
          <w:szCs w:val="28"/>
        </w:rPr>
        <w:br/>
        <w:t>с профессиональными образовательными организациями и организациями высшего образования в сфере культуры и искусства по вопросам целевого обучения выпускников ДШИ, организации педагогической практики студентов на базе ДШИ, формированию образовательных программ с учетом рекомендаций ДШИ как основного работодателя.</w:t>
      </w:r>
    </w:p>
    <w:p w14:paraId="2955D12B"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В МСДШИ существует система развития и мотивации кадрового потенциала: ежегодно проводятся профессиональные конкурсы с целью присвоения соответствующих статусов руководителям и работникам учреждений. Традиционно директорам учреждений присуждается премия К.С. Крашенинниковой, выдающегося педагога и музыканта (8 лауреатов премии с 2013 по 2020 год), а также определяются лауреаты педагогической премии «Во славу Екатеринбурга!» (60 лауреатов с 2007 по 2020 год). </w:t>
      </w:r>
    </w:p>
    <w:p w14:paraId="5C461B50"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С 2009 года проводится конкурс профессионального мастерства среди молодых педагогов «Лучший дебют». Свыше 250 молодых преподавателей стали участниками конкурса. Многие из его победителей являются сейчас ведущими специалистами и руководителями учреждений культуры.</w:t>
      </w:r>
    </w:p>
    <w:p w14:paraId="0892AADA"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На системной основе выстроено повышение квалификации педагогов </w:t>
      </w:r>
      <w:r w:rsidRPr="00323BDE">
        <w:rPr>
          <w:rFonts w:ascii="Liberation Serif" w:hAnsi="Liberation Serif"/>
          <w:color w:val="000000" w:themeColor="text1"/>
          <w:szCs w:val="28"/>
        </w:rPr>
        <w:br/>
        <w:t xml:space="preserve">и управленческого персонала. В </w:t>
      </w:r>
      <w:r w:rsidRPr="00323BDE">
        <w:rPr>
          <w:rFonts w:ascii="Liberation Serif" w:hAnsi="Liberation Serif"/>
          <w:szCs w:val="28"/>
        </w:rPr>
        <w:t xml:space="preserve">частности, Муниципальное бюджетное образовательное учреждение высшего профессионального образования «Екатеринбургская академия современного искусства» (далее – МБОУ ВО ЕАСИ) на постоянной основе реализует программы </w:t>
      </w:r>
      <w:r w:rsidRPr="00323BDE">
        <w:rPr>
          <w:rFonts w:ascii="Liberation Serif" w:hAnsi="Liberation Serif"/>
          <w:color w:val="000000" w:themeColor="text1"/>
          <w:szCs w:val="28"/>
        </w:rPr>
        <w:t>повышения квалификации по актуальным вопросам развития художественного образования детей.</w:t>
      </w:r>
    </w:p>
    <w:p w14:paraId="7DB1180D"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В 2020 году в учреждениях МСДШИ работало 8 % молодых педагогов </w:t>
      </w:r>
      <w:r w:rsidRPr="00323BDE">
        <w:rPr>
          <w:rFonts w:ascii="Liberation Serif" w:hAnsi="Liberation Serif"/>
          <w:color w:val="000000" w:themeColor="text1"/>
          <w:szCs w:val="28"/>
        </w:rPr>
        <w:br/>
        <w:t>(в возрасте до 35 лет, работающих в учреждении менее 2 лет).</w:t>
      </w:r>
    </w:p>
    <w:p w14:paraId="0DF4A708"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В ходе реализации федерального проекта «Творческие люди» национального проекта «Культура» по направлению «Повышение квалификации творческих и управленческих кадров в сфере культуры» </w:t>
      </w:r>
      <w:r w:rsidRPr="00323BDE">
        <w:rPr>
          <w:rFonts w:ascii="Liberation Serif" w:hAnsi="Liberation Serif"/>
          <w:color w:val="000000" w:themeColor="text1"/>
          <w:szCs w:val="28"/>
        </w:rPr>
        <w:br/>
        <w:t xml:space="preserve">39 специалистов из учреждений МСДШИ в 2019 году прошли обучение </w:t>
      </w:r>
      <w:r w:rsidRPr="00323BDE">
        <w:rPr>
          <w:rFonts w:ascii="Liberation Serif" w:hAnsi="Liberation Serif"/>
          <w:color w:val="000000" w:themeColor="text1"/>
          <w:szCs w:val="28"/>
        </w:rPr>
        <w:br/>
        <w:t>в ведущих творческих вузах Москвы и Санкт-Петербурга.</w:t>
      </w:r>
    </w:p>
    <w:p w14:paraId="7DB89E91"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МСДШИ осуществляет образовательную деятельность в постоянном взаимодействии с профессиональными образовательными организациями разных ступеней, поскольку учреждения МСДШИ являются главным поставщиком абитуриентов для учреждений профессионального образования. Сегодня каждый шестой выпускник, освоивший дополнительную предпрофессиональную программу, поступает для продолжения обучения </w:t>
      </w:r>
      <w:r w:rsidRPr="00323BDE">
        <w:rPr>
          <w:rFonts w:ascii="Liberation Serif" w:hAnsi="Liberation Serif"/>
          <w:color w:val="000000" w:themeColor="text1"/>
          <w:szCs w:val="28"/>
        </w:rPr>
        <w:br/>
        <w:t xml:space="preserve">в средние профессиональные и высшие образовательные организации в сфере искусства и культуры в Екатеринбурге </w:t>
      </w:r>
      <w:r w:rsidRPr="00323BDE">
        <w:rPr>
          <w:rFonts w:ascii="Liberation Serif" w:eastAsia="Calibri" w:hAnsi="Liberation Serif" w:cs="Liberation Serif"/>
          <w:szCs w:val="28"/>
        </w:rPr>
        <w:t>(приложение № 4 к Стратегическому проекту)</w:t>
      </w:r>
      <w:r w:rsidRPr="00323BDE">
        <w:rPr>
          <w:rFonts w:ascii="Liberation Serif" w:hAnsi="Liberation Serif"/>
          <w:color w:val="000000" w:themeColor="text1"/>
          <w:szCs w:val="28"/>
        </w:rPr>
        <w:t>.</w:t>
      </w:r>
    </w:p>
    <w:p w14:paraId="2EA81783"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Взаимодействие с Государственным автономным учреждением культуры Свердловской области «Региональный ресурсный центр в сфере культуры </w:t>
      </w:r>
      <w:r w:rsidRPr="00323BDE">
        <w:rPr>
          <w:rFonts w:ascii="Liberation Serif" w:hAnsi="Liberation Serif"/>
          <w:color w:val="000000" w:themeColor="text1"/>
          <w:szCs w:val="28"/>
        </w:rPr>
        <w:br/>
        <w:t xml:space="preserve">и художественного образования» осуществляется в рамках предоставления </w:t>
      </w:r>
      <w:r w:rsidRPr="00323BDE">
        <w:rPr>
          <w:rFonts w:ascii="Liberation Serif" w:hAnsi="Liberation Serif"/>
          <w:color w:val="000000" w:themeColor="text1"/>
          <w:szCs w:val="28"/>
        </w:rPr>
        <w:lastRenderedPageBreak/>
        <w:t xml:space="preserve">необходимой статистической и аналитической отчетности, участии </w:t>
      </w:r>
      <w:r w:rsidRPr="00323BDE">
        <w:rPr>
          <w:rFonts w:ascii="Liberation Serif" w:hAnsi="Liberation Serif"/>
          <w:color w:val="000000" w:themeColor="text1"/>
          <w:szCs w:val="28"/>
        </w:rPr>
        <w:br/>
        <w:t>в методических и фестивально-конкурсных мероприятиях, организации совместных проектов и событий, участия в фестивале-форуме детских школ искусств Уральского федерального округа.</w:t>
      </w:r>
    </w:p>
    <w:p w14:paraId="019AD9BB"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На принципах сотрудничества строятся взаимоотношения ДШИ </w:t>
      </w:r>
      <w:r w:rsidRPr="00323BDE">
        <w:rPr>
          <w:rFonts w:ascii="Liberation Serif" w:hAnsi="Liberation Serif"/>
          <w:color w:val="000000" w:themeColor="text1"/>
          <w:szCs w:val="28"/>
        </w:rPr>
        <w:br/>
        <w:t xml:space="preserve">с муниципальными учреждениями общего образования, в которых ведется обучение по дополнительным общеразвивающим программам в области искусств. К таким учреждениям нужно отнести 27 муниципальных учреждений общего образования Екатеринбурга с углубленным изучением предметов художественно-эстетического цикла, а также учреждения общего образования, </w:t>
      </w:r>
      <w:r w:rsidRPr="00323BDE">
        <w:rPr>
          <w:rFonts w:ascii="Liberation Serif" w:hAnsi="Liberation Serif"/>
          <w:color w:val="000000" w:themeColor="text1"/>
          <w:szCs w:val="28"/>
        </w:rPr>
        <w:br/>
        <w:t xml:space="preserve">в которых образовательные услуги дополнительного образования в сфере искусства предоставляются в рамках внеурочной деятельности и кружковой работы. </w:t>
      </w:r>
    </w:p>
    <w:p w14:paraId="2C9F85F2"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Дополнительные общеразвивающие программы в области искусств также реализуются в 17 муниципальных учреждениях дополнительного образования, подведомственных Департаменту образования Администрации города Екатеринбурга, и 8 муниципальных учреждениях клубного типа, подведомственных Департаменту социальной и молодежной политики Администрации города Екатеринбурга.</w:t>
      </w:r>
    </w:p>
    <w:p w14:paraId="7EE2526E"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На сегодняшний день в Екатеринбурге функционируют 92 частные образовательные организации, которые организуют обучение по краткосрочным общеразвивающим программам. Данные учреждения не являются конкурентами учреждений МСДШИ, поскольку не ведут обучение по предпрофессиональным программам.</w:t>
      </w:r>
    </w:p>
    <w:p w14:paraId="4B81302C"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Потребность в разработке Стратегического проекта, являющегося частью Стратегической программы «Екатеринбург – мегаполис культуры и искусства», связана с необходимостью сохранения и дальнейшего развития МСДШИ.</w:t>
      </w:r>
    </w:p>
    <w:p w14:paraId="3621E0ED"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Основной причиной разработки данного Стратегического проекта стало завершение в 2014 году программы «Талантливые дети – талантливый город» </w:t>
      </w:r>
      <w:r w:rsidRPr="00323BDE">
        <w:rPr>
          <w:rFonts w:ascii="Liberation Serif" w:hAnsi="Liberation Serif"/>
          <w:color w:val="000000" w:themeColor="text1"/>
          <w:szCs w:val="28"/>
        </w:rPr>
        <w:br/>
        <w:t xml:space="preserve">и отсутствие в период с 2015 по 2020 год специализированного программного документа о стратегии развития МСДШИ. </w:t>
      </w:r>
    </w:p>
    <w:p w14:paraId="4CBEAEE0"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Разработка Стратегического проекта объясняется также </w:t>
      </w:r>
      <w:r w:rsidRPr="00323BDE">
        <w:rPr>
          <w:rFonts w:ascii="Liberation Serif" w:hAnsi="Liberation Serif"/>
          <w:color w:val="000000" w:themeColor="text1"/>
          <w:szCs w:val="28"/>
        </w:rPr>
        <w:br/>
        <w:t>и необходимостью выполнения требований ряда нормативных документов:</w:t>
      </w:r>
    </w:p>
    <w:p w14:paraId="4A47ABDB"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плана мероприятий («дорожной карты») по перспективному развитию детских школ искусств по видам искусств на 2018 – 2022 годы (далее – «дорожная карта»);</w:t>
      </w:r>
    </w:p>
    <w:p w14:paraId="3A98BA4A"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Национального проекта «Культура»;</w:t>
      </w:r>
    </w:p>
    <w:p w14:paraId="102F7889"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Указа Президента Российской Федерации от 29.05.2017 № 240 </w:t>
      </w:r>
      <w:r w:rsidRPr="00323BDE">
        <w:rPr>
          <w:rFonts w:ascii="Liberation Serif" w:hAnsi="Liberation Serif"/>
          <w:color w:val="000000" w:themeColor="text1"/>
          <w:szCs w:val="28"/>
        </w:rPr>
        <w:br/>
        <w:t>«Об объявлении в Российской Федерации Десятилетия детства».</w:t>
      </w:r>
    </w:p>
    <w:p w14:paraId="082FD679"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Необходимость разработки Стратегического проекта также обусловлена необходимостью проведения комплекса мероприятий, направленных на развитие инфраструктуры учреждений МСДШИ и укрепление их материально-технической базы. </w:t>
      </w:r>
    </w:p>
    <w:p w14:paraId="2E438400"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Процент охвата обучающихся в учреждениях МСДШИ от общего количества детей в возрасте от 5 до 18 лет, проживающих в Екатеринбурге, </w:t>
      </w:r>
      <w:r w:rsidRPr="00323BDE">
        <w:rPr>
          <w:rFonts w:ascii="Liberation Serif" w:hAnsi="Liberation Serif"/>
          <w:color w:val="000000" w:themeColor="text1"/>
          <w:szCs w:val="28"/>
        </w:rPr>
        <w:br/>
      </w:r>
      <w:r w:rsidRPr="00323BDE">
        <w:rPr>
          <w:rFonts w:ascii="Liberation Serif" w:hAnsi="Liberation Serif"/>
          <w:color w:val="000000" w:themeColor="text1"/>
          <w:szCs w:val="28"/>
        </w:rPr>
        <w:lastRenderedPageBreak/>
        <w:t xml:space="preserve">в 2020 году на 6,7 % ниже нормативного показателя (согласно федеральной «дорожной карте» – 12,5 %, в Екатеринбурге – 5,8 %) </w:t>
      </w:r>
      <w:r w:rsidRPr="00323BDE">
        <w:rPr>
          <w:rFonts w:ascii="Liberation Serif" w:eastAsia="Calibri" w:hAnsi="Liberation Serif" w:cs="Liberation Serif"/>
          <w:szCs w:val="28"/>
        </w:rPr>
        <w:t>(приложение № 5 к Стратегическому проекту)</w:t>
      </w:r>
      <w:r w:rsidRPr="00323BDE">
        <w:rPr>
          <w:rFonts w:ascii="Liberation Serif" w:hAnsi="Liberation Serif"/>
          <w:color w:val="000000" w:themeColor="text1"/>
          <w:szCs w:val="28"/>
        </w:rPr>
        <w:t xml:space="preserve">. Таким образом, возрастает потребность в создании дополнительных образовательных пространств и учебных помещений для организации образовательного процесса. </w:t>
      </w:r>
    </w:p>
    <w:p w14:paraId="6F2BB5A2"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Потребность в площадях для обучения детей по предпрофессиональным программам ощущается в активно застраивающемся Академическом районе. На сегодняшний день более 600 детей, проживающих в Академическом районе, обучаются в детских школах искусств, расположенных в Ленинском, </w:t>
      </w:r>
      <w:r w:rsidRPr="00323BDE">
        <w:rPr>
          <w:rFonts w:ascii="Liberation Serif" w:hAnsi="Liberation Serif"/>
          <w:color w:val="000000" w:themeColor="text1"/>
          <w:szCs w:val="28"/>
        </w:rPr>
        <w:br/>
        <w:t xml:space="preserve">Верх-Исетском и Кировском районах. </w:t>
      </w:r>
    </w:p>
    <w:p w14:paraId="7AE40C8C"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Размещение учреждений МСДШИ в зданиях учреждений общего образования также является серьезной проблемой. В соответствии </w:t>
      </w:r>
      <w:r w:rsidRPr="00323BDE">
        <w:rPr>
          <w:rFonts w:ascii="Liberation Serif" w:hAnsi="Liberation Serif"/>
          <w:color w:val="000000" w:themeColor="text1"/>
          <w:szCs w:val="28"/>
        </w:rPr>
        <w:br/>
        <w:t xml:space="preserve">с Распоряжением Правительства Российской Федерации </w:t>
      </w:r>
      <w:r w:rsidRPr="00323BDE">
        <w:rPr>
          <w:rFonts w:ascii="Liberation Serif" w:hAnsi="Liberation Serif"/>
          <w:color w:val="000000" w:themeColor="text1"/>
          <w:szCs w:val="28"/>
        </w:rPr>
        <w:br/>
        <w:t xml:space="preserve">от 23.10.2015 № 2145-р «О программе «Содействие созданию в субъектах Российской Федерации (исходя из прогнозируемой потребности) новых мест </w:t>
      </w:r>
      <w:r w:rsidRPr="00323BDE">
        <w:rPr>
          <w:rFonts w:ascii="Liberation Serif" w:hAnsi="Liberation Serif"/>
          <w:color w:val="000000" w:themeColor="text1"/>
          <w:szCs w:val="28"/>
        </w:rPr>
        <w:br/>
        <w:t xml:space="preserve">в общеобразовательных организациях» на 2016 – 2025 годы» </w:t>
      </w:r>
      <w:r w:rsidRPr="00323BDE">
        <w:rPr>
          <w:rFonts w:ascii="Liberation Serif" w:hAnsi="Liberation Serif"/>
          <w:color w:val="000000" w:themeColor="text1"/>
          <w:szCs w:val="28"/>
        </w:rPr>
        <w:br/>
        <w:t xml:space="preserve">все общеобразовательные учреждения должны перейти на режим работы в одну смену, что несомненно обозначит необходимость переноса 12 учреждений МСДШИ, размещенных на территории общеобразовательных учреждений, </w:t>
      </w:r>
      <w:r w:rsidRPr="00323BDE">
        <w:rPr>
          <w:rFonts w:ascii="Liberation Serif" w:hAnsi="Liberation Serif"/>
          <w:color w:val="000000" w:themeColor="text1"/>
          <w:szCs w:val="28"/>
        </w:rPr>
        <w:br/>
        <w:t xml:space="preserve">в другие здания </w:t>
      </w:r>
      <w:r w:rsidRPr="00323BDE">
        <w:rPr>
          <w:rFonts w:ascii="Liberation Serif" w:eastAsia="Calibri" w:hAnsi="Liberation Serif" w:cs="Liberation Serif"/>
          <w:szCs w:val="28"/>
        </w:rPr>
        <w:t>(приложение № 6 к Стратегическому проекту), так как занимаемые ДШИ площади будут востребованы самими общеобразовательными организациями</w:t>
      </w:r>
      <w:r w:rsidRPr="00323BDE">
        <w:rPr>
          <w:rFonts w:ascii="Liberation Serif" w:hAnsi="Liberation Serif"/>
          <w:color w:val="000000" w:themeColor="text1"/>
          <w:szCs w:val="28"/>
        </w:rPr>
        <w:t>.</w:t>
      </w:r>
    </w:p>
    <w:p w14:paraId="19C24B13"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В Екатеринбурге последняя ДШИ была построена </w:t>
      </w:r>
      <w:r w:rsidRPr="00323BDE">
        <w:rPr>
          <w:rFonts w:ascii="Liberation Serif" w:hAnsi="Liberation Serif"/>
          <w:color w:val="000000" w:themeColor="text1"/>
          <w:szCs w:val="28"/>
        </w:rPr>
        <w:br/>
        <w:t xml:space="preserve">в 1989 году. Кроме того, существующее многолетнее недостаточное финансирование ДШИ негативно отражается на состоянии материально-технической базы учреждений. Они зачастую располагаются </w:t>
      </w:r>
      <w:r w:rsidRPr="00323BDE">
        <w:rPr>
          <w:rFonts w:ascii="Liberation Serif" w:hAnsi="Liberation Serif"/>
          <w:color w:val="000000" w:themeColor="text1"/>
          <w:szCs w:val="28"/>
        </w:rPr>
        <w:br/>
        <w:t>в приспособленных (нетиповых) зданиях и помещениях, имеют острую потребность в дополнительных площадях для реализации образовательных программ и формировании реальной доступной образовательной среды для горожан.</w:t>
      </w:r>
    </w:p>
    <w:p w14:paraId="4DC6E740"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Для решения задачи по расширению площадей учреждений МСДШИ </w:t>
      </w:r>
      <w:r w:rsidRPr="00323BDE">
        <w:rPr>
          <w:rFonts w:ascii="Liberation Serif" w:hAnsi="Liberation Serif"/>
          <w:color w:val="000000" w:themeColor="text1"/>
          <w:szCs w:val="28"/>
        </w:rPr>
        <w:br/>
        <w:t xml:space="preserve">в Екатеринбурге ведется разработка проектов на основе механизмов государственно-частного партнерства. Так, в 2020 году состоялось открытие новых площадей для Муниципального бюджетного учреждения культуры дополнительного образования «Екатеринбургская детская школа искусств № 2» в жилом комплексе «Культура». Были введены в эксплуатацию новые площади, соответствующие всем требованиям для реализации предпрофессиональных программ в области искусства, увеличено количество обучающихся </w:t>
      </w:r>
      <w:r w:rsidRPr="00323BDE">
        <w:rPr>
          <w:rFonts w:ascii="Liberation Serif" w:hAnsi="Liberation Serif"/>
          <w:color w:val="000000" w:themeColor="text1"/>
          <w:szCs w:val="28"/>
        </w:rPr>
        <w:br/>
        <w:t>на 350 человек, появилась возможность введения в 2021 году новых предпрофессиональных программ и адаптированных образовательных программ для обучения лиц с ОВЗ и инвалидов.</w:t>
      </w:r>
    </w:p>
    <w:p w14:paraId="62A269CD"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Важно отметить, что в рамках национального проекта «Культура» за счет федерального бюджета реализуется ряд мероприятий, направленных </w:t>
      </w:r>
      <w:r w:rsidRPr="00323BDE">
        <w:rPr>
          <w:rFonts w:ascii="Liberation Serif" w:hAnsi="Liberation Serif"/>
          <w:color w:val="000000" w:themeColor="text1"/>
          <w:szCs w:val="28"/>
        </w:rPr>
        <w:br/>
        <w:t xml:space="preserve">на модернизацию учреждений МСДШИ. В 2019 году по итогам мониторинга, проведенного Министерством культуры Свердловской области, два ведущих </w:t>
      </w:r>
      <w:r w:rsidRPr="00323BDE">
        <w:rPr>
          <w:rFonts w:ascii="Liberation Serif" w:hAnsi="Liberation Serif"/>
          <w:color w:val="000000" w:themeColor="text1"/>
          <w:szCs w:val="28"/>
        </w:rPr>
        <w:lastRenderedPageBreak/>
        <w:t>учреждения МСДШИ Екатеринбурга получили целевую субсидию в размере более 14 млн рублей на приобретение музыкальных инструментов, оборудования и учебных материалов (Муниципальное автономное учреждение культуры дополнительного образования «Детская музыкальная школа № 11 имени М.А. Балакирева», Муниципальное автономное учреждение культуры дополнительного образования «Детская музыкальная школа № 7 имени С.В. Рахманинова»). В 2021 году целевую субсидию получили еще 8 ДШИ.</w:t>
      </w:r>
    </w:p>
    <w:p w14:paraId="0BC1B85D"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Таким образом, можно сделать вывод, что сложившаяся в Екатеринбурге МСДШИ обладает целым рядом достоинств (преимуществ), но при этом страдает от ряда проблем.</w:t>
      </w:r>
    </w:p>
    <w:p w14:paraId="21CA87ED" w14:textId="77777777" w:rsidR="00A44B9A" w:rsidRPr="00323BDE" w:rsidRDefault="00A44B9A" w:rsidP="00A44B9A">
      <w:pPr>
        <w:rPr>
          <w:rFonts w:ascii="Liberation Serif" w:hAnsi="Liberation Serif"/>
          <w:bCs/>
          <w:color w:val="000000" w:themeColor="text1"/>
          <w:szCs w:val="28"/>
        </w:rPr>
      </w:pPr>
      <w:r w:rsidRPr="00323BDE">
        <w:rPr>
          <w:rFonts w:ascii="Liberation Serif" w:hAnsi="Liberation Serif"/>
          <w:bCs/>
          <w:color w:val="000000" w:themeColor="text1"/>
          <w:szCs w:val="28"/>
        </w:rPr>
        <w:t>Преимущества системы художественного образования Екатеринбурга:</w:t>
      </w:r>
    </w:p>
    <w:p w14:paraId="71CD5527"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сохранение векового опыта при одновременном внедрении современных технологий обучения;</w:t>
      </w:r>
    </w:p>
    <w:p w14:paraId="6D48B300"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признание на российском и международном уровнях;</w:t>
      </w:r>
    </w:p>
    <w:p w14:paraId="1907EE54"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единая среда управления МСДШИ;</w:t>
      </w:r>
    </w:p>
    <w:p w14:paraId="604ED292"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системная работа 37 учреждений различного профиля;</w:t>
      </w:r>
    </w:p>
    <w:p w14:paraId="4AF124DF"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наличие высококвалифицированных педагогических кадров;</w:t>
      </w:r>
    </w:p>
    <w:p w14:paraId="20206631"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 xml:space="preserve">возможность осуществлять обучение детей и взрослых как </w:t>
      </w:r>
      <w:r w:rsidRPr="00323BDE">
        <w:rPr>
          <w:rFonts w:ascii="Liberation Serif" w:hAnsi="Liberation Serif" w:cs="Mangal"/>
          <w:color w:val="000000" w:themeColor="text1"/>
          <w:szCs w:val="28"/>
        </w:rPr>
        <w:br/>
        <w:t>по общеразвивающим, так и по предпрофессиональным программам;</w:t>
      </w:r>
    </w:p>
    <w:p w14:paraId="15FD1DDA"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возможность одновременного обучения более 17 тысяч детей;</w:t>
      </w:r>
    </w:p>
    <w:p w14:paraId="2A6EE294"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обучение по большинству направлений подготовки художественного образования (16 программ из 20);</w:t>
      </w:r>
    </w:p>
    <w:p w14:paraId="7AF70BF2"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постоянный мониторинг качества обучения;</w:t>
      </w:r>
    </w:p>
    <w:p w14:paraId="72924E5A"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наличие учебно-методической базы;</w:t>
      </w:r>
    </w:p>
    <w:p w14:paraId="71D4D43E"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наличие уникальных программных продуктов, необходимых для организации работы;</w:t>
      </w:r>
    </w:p>
    <w:p w14:paraId="0CDF50FA"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целенаправленная работа по выявлению и развитию талантливых детей.</w:t>
      </w:r>
    </w:p>
    <w:p w14:paraId="6E32436F" w14:textId="77777777" w:rsidR="00A44B9A" w:rsidRPr="00323BDE" w:rsidRDefault="00A44B9A" w:rsidP="00A44B9A">
      <w:pPr>
        <w:rPr>
          <w:rFonts w:ascii="Liberation Serif" w:hAnsi="Liberation Serif"/>
          <w:bCs/>
          <w:color w:val="000000" w:themeColor="text1"/>
          <w:szCs w:val="28"/>
        </w:rPr>
      </w:pPr>
      <w:r w:rsidRPr="00323BDE">
        <w:rPr>
          <w:rFonts w:ascii="Liberation Serif" w:hAnsi="Liberation Serif"/>
          <w:bCs/>
          <w:color w:val="000000" w:themeColor="text1"/>
          <w:szCs w:val="28"/>
        </w:rPr>
        <w:t>Проблемы развития МСДШИ:</w:t>
      </w:r>
    </w:p>
    <w:p w14:paraId="1951F782"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отсутствие документа стратегического развития, ориентированного именно на учреждения МСДШИ;</w:t>
      </w:r>
    </w:p>
    <w:p w14:paraId="7890E534" w14:textId="77777777" w:rsidR="00A44B9A" w:rsidRPr="00323BDE" w:rsidRDefault="00A44B9A" w:rsidP="00A44B9A">
      <w:pPr>
        <w:tabs>
          <w:tab w:val="left" w:pos="0"/>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острая необходимость в увеличении количества площадей для обучения детей по общеобразовательным программам (недостаточный охват обучающихся в возрасте от 5 до 18 лет,</w:t>
      </w:r>
      <w:r w:rsidRPr="00323BDE">
        <w:t xml:space="preserve"> </w:t>
      </w:r>
      <w:r w:rsidRPr="00323BDE">
        <w:rPr>
          <w:rFonts w:ascii="Liberation Serif" w:hAnsi="Liberation Serif" w:cs="Mangal"/>
          <w:color w:val="000000" w:themeColor="text1"/>
          <w:szCs w:val="28"/>
        </w:rPr>
        <w:t>проживающих в Екатеринбурге (по «дорожной карте» на 2020 год – 12,5 %, в Екатеринбурге – 5,8 %);</w:t>
      </w:r>
    </w:p>
    <w:p w14:paraId="69B5F7D2"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 xml:space="preserve">размещение ряда учреждений МСДШИ в приспособленных (нетиповых) зданиях и помещениях; </w:t>
      </w:r>
    </w:p>
    <w:p w14:paraId="04F11DEA"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размещение ряда учреждений в зданиях учреждений общего образования;</w:t>
      </w:r>
    </w:p>
    <w:p w14:paraId="31155FB1" w14:textId="77777777" w:rsidR="00A44B9A" w:rsidRPr="00323BDE" w:rsidRDefault="00A44B9A" w:rsidP="00A44B9A">
      <w:pPr>
        <w:tabs>
          <w:tab w:val="left" w:pos="1134"/>
        </w:tabs>
        <w:contextualSpacing/>
        <w:rPr>
          <w:rFonts w:ascii="Liberation Serif" w:hAnsi="Liberation Serif" w:cs="Mangal"/>
          <w:bCs/>
          <w:color w:val="000000" w:themeColor="text1"/>
          <w:szCs w:val="28"/>
        </w:rPr>
      </w:pPr>
      <w:r w:rsidRPr="00323BDE">
        <w:rPr>
          <w:rFonts w:ascii="Liberation Serif" w:hAnsi="Liberation Serif" w:cs="Mangal"/>
          <w:bCs/>
          <w:color w:val="000000" w:themeColor="text1"/>
          <w:szCs w:val="28"/>
        </w:rPr>
        <w:t>отсутствие учреждений МСДШИ в ряде микрорайонов Екатеринбурга;</w:t>
      </w:r>
    </w:p>
    <w:p w14:paraId="1C04E04C"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 xml:space="preserve">многолетнее недостаточное финансирование; </w:t>
      </w:r>
    </w:p>
    <w:p w14:paraId="021D72AB"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старение профессиональных кадров;</w:t>
      </w:r>
    </w:p>
    <w:p w14:paraId="3EC4C04B" w14:textId="77777777" w:rsidR="00A44B9A" w:rsidRPr="00323BDE" w:rsidRDefault="00A44B9A" w:rsidP="00A44B9A">
      <w:pPr>
        <w:tabs>
          <w:tab w:val="left" w:pos="1134"/>
        </w:tabs>
        <w:contextualSpacing/>
        <w:rPr>
          <w:rFonts w:ascii="Liberation Serif" w:hAnsi="Liberation Serif" w:cs="Mangal"/>
          <w:bCs/>
          <w:color w:val="000000" w:themeColor="text1"/>
          <w:szCs w:val="28"/>
        </w:rPr>
      </w:pPr>
      <w:r w:rsidRPr="00323BDE">
        <w:rPr>
          <w:rFonts w:ascii="Liberation Serif" w:hAnsi="Liberation Serif" w:cs="Mangal"/>
          <w:bCs/>
          <w:color w:val="000000" w:themeColor="text1"/>
          <w:szCs w:val="28"/>
        </w:rPr>
        <w:t xml:space="preserve">недостаточная доля детей в возрасте от 5 до 18 лет, обучающихся </w:t>
      </w:r>
      <w:r w:rsidRPr="00323BDE">
        <w:rPr>
          <w:rFonts w:ascii="Liberation Serif" w:hAnsi="Liberation Serif" w:cs="Mangal"/>
          <w:bCs/>
          <w:color w:val="000000" w:themeColor="text1"/>
          <w:szCs w:val="28"/>
        </w:rPr>
        <w:br/>
        <w:t xml:space="preserve">в учреждениях МСДШИ, от общего количества (по «дорожной карте» на </w:t>
      </w:r>
      <w:r w:rsidRPr="00323BDE">
        <w:rPr>
          <w:rFonts w:ascii="Liberation Serif" w:hAnsi="Liberation Serif" w:cs="Mangal"/>
          <w:bCs/>
          <w:color w:val="000000" w:themeColor="text1"/>
          <w:szCs w:val="28"/>
        </w:rPr>
        <w:br/>
        <w:t xml:space="preserve">2020 год </w:t>
      </w:r>
      <w:r w:rsidRPr="00323BDE">
        <w:rPr>
          <w:rFonts w:ascii="Liberation Serif" w:hAnsi="Liberation Serif" w:cs="Mangal"/>
          <w:color w:val="000000" w:themeColor="text1"/>
          <w:szCs w:val="28"/>
        </w:rPr>
        <w:t>–</w:t>
      </w:r>
      <w:r w:rsidRPr="00323BDE">
        <w:rPr>
          <w:rFonts w:ascii="Liberation Serif" w:hAnsi="Liberation Serif" w:cs="Mangal"/>
          <w:bCs/>
          <w:color w:val="000000" w:themeColor="text1"/>
          <w:szCs w:val="28"/>
        </w:rPr>
        <w:t xml:space="preserve"> 12,5 %, в Екатеринбурге – 5,8 %);</w:t>
      </w:r>
    </w:p>
    <w:p w14:paraId="1D11E39A" w14:textId="77777777" w:rsidR="00A44B9A" w:rsidRPr="00323BDE" w:rsidRDefault="00A44B9A" w:rsidP="00A44B9A">
      <w:pPr>
        <w:tabs>
          <w:tab w:val="left" w:pos="1134"/>
        </w:tabs>
        <w:contextualSpacing/>
        <w:rPr>
          <w:rFonts w:ascii="Liberation Serif" w:hAnsi="Liberation Serif" w:cs="Mangal"/>
          <w:bCs/>
          <w:color w:val="000000" w:themeColor="text1"/>
          <w:szCs w:val="28"/>
        </w:rPr>
      </w:pPr>
      <w:r w:rsidRPr="00323BDE">
        <w:rPr>
          <w:rFonts w:ascii="Liberation Serif" w:hAnsi="Liberation Serif" w:cs="Mangal"/>
          <w:bCs/>
          <w:color w:val="000000" w:themeColor="text1"/>
          <w:szCs w:val="28"/>
        </w:rPr>
        <w:t xml:space="preserve">недостаточная доля адаптированных программ по обучению детей с ОВЗ (по «дорожной карте» </w:t>
      </w:r>
      <w:r w:rsidRPr="00323BDE">
        <w:rPr>
          <w:rFonts w:ascii="Liberation Serif" w:hAnsi="Liberation Serif" w:cs="Mangal"/>
          <w:color w:val="000000" w:themeColor="text1"/>
          <w:szCs w:val="28"/>
        </w:rPr>
        <w:t>–</w:t>
      </w:r>
      <w:r w:rsidRPr="00323BDE">
        <w:rPr>
          <w:rFonts w:ascii="Liberation Serif" w:hAnsi="Liberation Serif" w:cs="Mangal"/>
          <w:bCs/>
          <w:color w:val="000000" w:themeColor="text1"/>
          <w:szCs w:val="28"/>
        </w:rPr>
        <w:t xml:space="preserve"> 20 %, в Екатеринбурге </w:t>
      </w:r>
      <w:r w:rsidRPr="00323BDE">
        <w:rPr>
          <w:rFonts w:ascii="Liberation Serif" w:hAnsi="Liberation Serif" w:cs="Mangal"/>
          <w:color w:val="000000" w:themeColor="text1"/>
          <w:szCs w:val="28"/>
        </w:rPr>
        <w:t>–</w:t>
      </w:r>
      <w:r w:rsidRPr="00323BDE">
        <w:rPr>
          <w:rFonts w:ascii="Liberation Serif" w:hAnsi="Liberation Serif" w:cs="Mangal"/>
          <w:bCs/>
          <w:color w:val="000000" w:themeColor="text1"/>
          <w:szCs w:val="28"/>
        </w:rPr>
        <w:t xml:space="preserve"> 2 %);</w:t>
      </w:r>
    </w:p>
    <w:p w14:paraId="52555A12"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lastRenderedPageBreak/>
        <w:t>устаревшая материально-техническая база;</w:t>
      </w:r>
    </w:p>
    <w:p w14:paraId="2F6D3730"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недостаточное использование в образовательном процессе современных информационных технологий.</w:t>
      </w:r>
    </w:p>
    <w:p w14:paraId="0BEAED54"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Новый для сферы культуры города Стратегический проект, входящий в Стратегическую программу «Екатеринбург – мегаполис культуры и искусства», призван решать задачи сохранения и развития уникальной системы художественного образования города.</w:t>
      </w:r>
    </w:p>
    <w:p w14:paraId="4E9F6E88" w14:textId="77777777" w:rsidR="00A44B9A" w:rsidRPr="00323BDE" w:rsidRDefault="00A44B9A" w:rsidP="00A44B9A">
      <w:pPr>
        <w:rPr>
          <w:rFonts w:ascii="Liberation Serif" w:hAnsi="Liberation Serif"/>
          <w:color w:val="000000" w:themeColor="text1"/>
          <w:szCs w:val="28"/>
        </w:rPr>
      </w:pPr>
    </w:p>
    <w:p w14:paraId="55602807" w14:textId="77777777" w:rsidR="00A44B9A" w:rsidRPr="00323BDE" w:rsidRDefault="00A44B9A" w:rsidP="00A44B9A">
      <w:pPr>
        <w:rPr>
          <w:rFonts w:ascii="Liberation Serif" w:hAnsi="Liberation Serif"/>
          <w:color w:val="000000" w:themeColor="text1"/>
          <w:szCs w:val="28"/>
        </w:rPr>
      </w:pPr>
    </w:p>
    <w:p w14:paraId="64EC7F77" w14:textId="77777777" w:rsidR="00A44B9A" w:rsidRPr="00323BDE" w:rsidRDefault="00A44B9A" w:rsidP="00A44B9A">
      <w:pPr>
        <w:keepNext/>
        <w:keepLines/>
        <w:suppressLineNumbers/>
        <w:ind w:firstLine="0"/>
        <w:jc w:val="center"/>
        <w:outlineLvl w:val="0"/>
        <w:rPr>
          <w:rFonts w:ascii="Liberation Serif" w:eastAsia="Calibri" w:hAnsi="Liberation Serif" w:cs="Mangal"/>
          <w:iCs/>
          <w:caps/>
          <w:color w:val="000000" w:themeColor="text1"/>
          <w:szCs w:val="28"/>
          <w:lang w:eastAsia="ru-RU" w:bidi="ar-SA"/>
        </w:rPr>
      </w:pPr>
      <w:r w:rsidRPr="00323BDE">
        <w:rPr>
          <w:rFonts w:ascii="Liberation Serif" w:eastAsia="Calibri" w:hAnsi="Liberation Serif" w:cs="Mangal"/>
          <w:iCs/>
          <w:caps/>
          <w:color w:val="000000" w:themeColor="text1"/>
          <w:szCs w:val="28"/>
          <w:lang w:eastAsia="ru-RU" w:bidi="ar-SA"/>
        </w:rPr>
        <w:t>РАЗДЕЛ 2</w:t>
      </w:r>
    </w:p>
    <w:p w14:paraId="5FE2D9C9" w14:textId="77777777" w:rsidR="00A44B9A" w:rsidRPr="00323BDE" w:rsidRDefault="00A44B9A" w:rsidP="00A44B9A">
      <w:pPr>
        <w:keepNext/>
        <w:keepLines/>
        <w:suppressLineNumbers/>
        <w:ind w:firstLine="0"/>
        <w:jc w:val="center"/>
        <w:outlineLvl w:val="0"/>
        <w:rPr>
          <w:rFonts w:ascii="Liberation Serif" w:eastAsia="Calibri" w:hAnsi="Liberation Serif" w:cs="Mangal"/>
          <w:iCs/>
          <w:caps/>
          <w:color w:val="000000" w:themeColor="text1"/>
          <w:szCs w:val="28"/>
          <w:lang w:eastAsia="ru-RU" w:bidi="ar-SA"/>
        </w:rPr>
      </w:pPr>
      <w:r w:rsidRPr="00323BDE">
        <w:rPr>
          <w:rFonts w:ascii="Liberation Serif" w:eastAsia="Times New Roman" w:hAnsi="Liberation Serif" w:cs="Mangal"/>
          <w:iCs/>
          <w:caps/>
          <w:color w:val="000000" w:themeColor="text1"/>
          <w:szCs w:val="28"/>
          <w:lang w:eastAsia="ru-RU" w:bidi="ar-SA"/>
        </w:rPr>
        <w:t>СУЩНОСТЬ И ОКРУЖЕНИЕ</w:t>
      </w:r>
      <w:r w:rsidRPr="00323BDE">
        <w:rPr>
          <w:rFonts w:ascii="Liberation Serif" w:eastAsia="Calibri" w:hAnsi="Liberation Serif" w:cs="Mangal"/>
          <w:iCs/>
          <w:caps/>
          <w:color w:val="000000" w:themeColor="text1"/>
          <w:szCs w:val="28"/>
          <w:lang w:eastAsia="ru-RU" w:bidi="ar-SA"/>
        </w:rPr>
        <w:t xml:space="preserve"> </w:t>
      </w:r>
      <w:r w:rsidRPr="00323BDE">
        <w:rPr>
          <w:rFonts w:ascii="Liberation Serif" w:eastAsiaTheme="majorEastAsia" w:hAnsi="Liberation Serif" w:cs="Mangal"/>
          <w:iCs/>
          <w:caps/>
          <w:color w:val="000000" w:themeColor="text1"/>
          <w:szCs w:val="28"/>
          <w:lang w:eastAsia="ru-RU" w:bidi="ar-SA"/>
        </w:rPr>
        <w:t>СТРАТЕГИЧЕСКОГО ПРОЕКТА</w:t>
      </w:r>
    </w:p>
    <w:p w14:paraId="1CC9E0E5" w14:textId="77777777" w:rsidR="00A44B9A" w:rsidRPr="00323BDE" w:rsidRDefault="00A44B9A" w:rsidP="00A44B9A">
      <w:pPr>
        <w:keepNext/>
        <w:keepLines/>
        <w:spacing w:before="480" w:after="240"/>
        <w:jc w:val="left"/>
        <w:outlineLvl w:val="0"/>
        <w:rPr>
          <w:rFonts w:ascii="Liberation Serif" w:eastAsia="Microsoft YaHei" w:hAnsi="Liberation Serif" w:cs="Mangal"/>
          <w:color w:val="000000" w:themeColor="text1"/>
          <w:szCs w:val="28"/>
          <w:lang w:eastAsia="ru-RU" w:bidi="ar-SA"/>
        </w:rPr>
      </w:pPr>
      <w:r w:rsidRPr="00323BDE">
        <w:rPr>
          <w:rFonts w:ascii="Liberation Serif" w:eastAsia="Microsoft YaHei" w:hAnsi="Liberation Serif" w:cs="Mangal"/>
          <w:color w:val="000000" w:themeColor="text1"/>
          <w:szCs w:val="28"/>
          <w:lang w:eastAsia="ru-RU" w:bidi="ar-SA"/>
        </w:rPr>
        <w:t xml:space="preserve">Подраздел 1. Проблема </w:t>
      </w:r>
    </w:p>
    <w:p w14:paraId="07C561C0" w14:textId="77777777" w:rsidR="00A44B9A" w:rsidRPr="00323BDE" w:rsidRDefault="00A44B9A" w:rsidP="00A44B9A">
      <w:pPr>
        <w:keepNext/>
        <w:keepLines/>
        <w:spacing w:before="480" w:after="240"/>
        <w:ind w:firstLine="0"/>
        <w:jc w:val="left"/>
        <w:outlineLvl w:val="0"/>
        <w:rPr>
          <w:rFonts w:ascii="Liberation Serif" w:eastAsia="Times New Roman" w:hAnsi="Liberation Serif" w:cs="Arial"/>
          <w:color w:val="000000" w:themeColor="text1"/>
          <w:szCs w:val="28"/>
          <w:lang w:eastAsia="ru-RU"/>
        </w:rPr>
      </w:pPr>
      <w:r w:rsidRPr="00323BDE">
        <w:rPr>
          <w:rFonts w:ascii="Liberation Serif" w:eastAsia="Times New Roman" w:hAnsi="Liberation Serif" w:cs="Arial"/>
          <w:color w:val="000000" w:themeColor="text1"/>
          <w:szCs w:val="28"/>
          <w:lang w:eastAsia="ru-RU"/>
        </w:rPr>
        <w:t>Т а б л и ц а 3</w:t>
      </w:r>
    </w:p>
    <w:tbl>
      <w:tblPr>
        <w:tblW w:w="9628" w:type="dxa"/>
        <w:jc w:val="center"/>
        <w:tblBorders>
          <w:top w:val="single" w:sz="4" w:space="0" w:color="auto"/>
          <w:left w:val="single" w:sz="4" w:space="0" w:color="auto"/>
          <w:bottom w:val="single" w:sz="4" w:space="0" w:color="auto"/>
          <w:right w:val="single" w:sz="4" w:space="0" w:color="auto"/>
          <w:insideH w:val="single" w:sz="6" w:space="0" w:color="auto"/>
          <w:insideV w:val="single" w:sz="12" w:space="0" w:color="auto"/>
        </w:tblBorders>
        <w:tblLayout w:type="fixed"/>
        <w:tblLook w:val="04A0" w:firstRow="1" w:lastRow="0" w:firstColumn="1" w:lastColumn="0" w:noHBand="0" w:noVBand="1"/>
      </w:tblPr>
      <w:tblGrid>
        <w:gridCol w:w="2264"/>
        <w:gridCol w:w="7364"/>
      </w:tblGrid>
      <w:tr w:rsidR="00A44B9A" w:rsidRPr="00323BDE" w14:paraId="2FFE9309" w14:textId="77777777" w:rsidTr="00E83358">
        <w:trPr>
          <w:jc w:val="center"/>
        </w:trPr>
        <w:tc>
          <w:tcPr>
            <w:tcW w:w="2264" w:type="dxa"/>
            <w:tcBorders>
              <w:top w:val="single" w:sz="4" w:space="0" w:color="auto"/>
              <w:left w:val="single" w:sz="4" w:space="0" w:color="auto"/>
              <w:bottom w:val="single" w:sz="6" w:space="0" w:color="auto"/>
              <w:right w:val="single" w:sz="4" w:space="0" w:color="auto"/>
            </w:tcBorders>
          </w:tcPr>
          <w:p w14:paraId="3A43AAD6" w14:textId="77777777" w:rsidR="00A44B9A" w:rsidRPr="00323BDE" w:rsidRDefault="00A44B9A" w:rsidP="00E83358">
            <w:pPr>
              <w:widowControl/>
              <w:tabs>
                <w:tab w:val="left" w:pos="1737"/>
                <w:tab w:val="left" w:pos="3870"/>
              </w:tabs>
              <w:ind w:firstLine="0"/>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Формулировка проблемы</w:t>
            </w:r>
          </w:p>
        </w:tc>
        <w:tc>
          <w:tcPr>
            <w:tcW w:w="7364" w:type="dxa"/>
            <w:tcBorders>
              <w:top w:val="single" w:sz="4" w:space="0" w:color="auto"/>
              <w:left w:val="single" w:sz="4" w:space="0" w:color="auto"/>
              <w:bottom w:val="single" w:sz="6" w:space="0" w:color="auto"/>
              <w:right w:val="single" w:sz="4" w:space="0" w:color="auto"/>
            </w:tcBorders>
          </w:tcPr>
          <w:p w14:paraId="50FDB466"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ru-RU" w:bidi="ar-SA"/>
              </w:rPr>
            </w:pPr>
            <w:r w:rsidRPr="00323BDE">
              <w:rPr>
                <w:rFonts w:ascii="Liberation Serif" w:eastAsia="Times New Roman" w:hAnsi="Liberation Serif" w:cs="Times New Roman"/>
                <w:color w:val="000000" w:themeColor="text1"/>
                <w:kern w:val="0"/>
                <w:sz w:val="24"/>
                <w:szCs w:val="28"/>
                <w:lang w:eastAsia="en-US" w:bidi="ar-SA"/>
              </w:rPr>
              <w:t>Неполное соответствие условий организации деятельности МСДШИ в Екатеринбурге возрастающим потребностям населения в художественном образовании, стандартам качества современного дополнительного образования</w:t>
            </w:r>
          </w:p>
        </w:tc>
      </w:tr>
      <w:tr w:rsidR="00A44B9A" w:rsidRPr="00323BDE" w14:paraId="1D62DDA2" w14:textId="77777777" w:rsidTr="00E83358">
        <w:trPr>
          <w:jc w:val="center"/>
        </w:trPr>
        <w:tc>
          <w:tcPr>
            <w:tcW w:w="2264" w:type="dxa"/>
            <w:tcBorders>
              <w:top w:val="single" w:sz="6" w:space="0" w:color="auto"/>
              <w:left w:val="single" w:sz="4" w:space="0" w:color="auto"/>
              <w:bottom w:val="single" w:sz="6" w:space="0" w:color="auto"/>
              <w:right w:val="single" w:sz="4" w:space="0" w:color="auto"/>
            </w:tcBorders>
          </w:tcPr>
          <w:p w14:paraId="545B7BE9" w14:textId="77777777" w:rsidR="00A44B9A" w:rsidRPr="00323BDE" w:rsidRDefault="00A44B9A" w:rsidP="00E83358">
            <w:pPr>
              <w:widowControl/>
              <w:tabs>
                <w:tab w:val="left" w:pos="1737"/>
                <w:tab w:val="left" w:pos="3870"/>
              </w:tabs>
              <w:ind w:firstLine="0"/>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Целевые группы</w:t>
            </w:r>
          </w:p>
        </w:tc>
        <w:tc>
          <w:tcPr>
            <w:tcW w:w="7364" w:type="dxa"/>
            <w:tcBorders>
              <w:top w:val="single" w:sz="6" w:space="0" w:color="auto"/>
              <w:left w:val="single" w:sz="4" w:space="0" w:color="auto"/>
              <w:bottom w:val="single" w:sz="6" w:space="0" w:color="auto"/>
              <w:right w:val="single" w:sz="4" w:space="0" w:color="auto"/>
            </w:tcBorders>
            <w:shd w:val="clear" w:color="auto" w:fill="auto"/>
          </w:tcPr>
          <w:p w14:paraId="54AD89F6"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Население Екатеринбурга в возрасте от 5 до 18 лет;</w:t>
            </w:r>
          </w:p>
          <w:p w14:paraId="209286EC"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родители (официальные представители) обучающихся в учреждениях МСДШИ;</w:t>
            </w:r>
          </w:p>
          <w:p w14:paraId="304EDC6F"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население Екатеринбурга в возрасте от 18 лет и старше (без учета родителей, официальных представителей и педагогов МСДШИ);</w:t>
            </w:r>
          </w:p>
          <w:p w14:paraId="5C6B59DA"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педагогические работники и иные работники учреждений МСДШИ</w:t>
            </w:r>
          </w:p>
        </w:tc>
      </w:tr>
      <w:tr w:rsidR="00A44B9A" w:rsidRPr="00323BDE" w14:paraId="197C96AE" w14:textId="77777777" w:rsidTr="00E83358">
        <w:trPr>
          <w:trHeight w:val="584"/>
          <w:jc w:val="center"/>
        </w:trPr>
        <w:tc>
          <w:tcPr>
            <w:tcW w:w="2264" w:type="dxa"/>
            <w:tcBorders>
              <w:top w:val="single" w:sz="6" w:space="0" w:color="auto"/>
              <w:left w:val="single" w:sz="4" w:space="0" w:color="auto"/>
              <w:bottom w:val="single" w:sz="6" w:space="0" w:color="auto"/>
              <w:right w:val="single" w:sz="4" w:space="0" w:color="auto"/>
            </w:tcBorders>
          </w:tcPr>
          <w:p w14:paraId="74DD56BB" w14:textId="77777777" w:rsidR="00A44B9A" w:rsidRPr="00323BDE" w:rsidRDefault="00A44B9A" w:rsidP="00E83358">
            <w:pPr>
              <w:widowControl/>
              <w:tabs>
                <w:tab w:val="left" w:pos="1737"/>
                <w:tab w:val="left" w:pos="3870"/>
              </w:tabs>
              <w:ind w:firstLine="0"/>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Последствия нерешения проблемы</w:t>
            </w:r>
          </w:p>
        </w:tc>
        <w:tc>
          <w:tcPr>
            <w:tcW w:w="7364" w:type="dxa"/>
            <w:tcBorders>
              <w:top w:val="single" w:sz="6" w:space="0" w:color="auto"/>
              <w:left w:val="single" w:sz="4" w:space="0" w:color="auto"/>
              <w:bottom w:val="single" w:sz="6" w:space="0" w:color="auto"/>
              <w:right w:val="single" w:sz="4" w:space="0" w:color="auto"/>
            </w:tcBorders>
          </w:tcPr>
          <w:p w14:paraId="6A553DB1"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Невыполнение плана реализации национальных целей развития Российской Федерации;</w:t>
            </w:r>
          </w:p>
          <w:p w14:paraId="632C8F95"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снижение уровня удовлетворенности населения качеством и доступностью учреждений МСДШИ Екатеринбурга;</w:t>
            </w:r>
          </w:p>
          <w:p w14:paraId="3F8D30A1"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дефицит финансирования детских школ искусств из различных источников;</w:t>
            </w:r>
          </w:p>
          <w:p w14:paraId="268F60BD"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отсутствие инвестиционной привлекательности МСДШИ для представителей социально-ответственного бизнеса;</w:t>
            </w:r>
          </w:p>
          <w:p w14:paraId="657EFABD"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уменьшение количества учреждений МСДШИ, материально-техническое состояние которых соответствует действующему законодательству;</w:t>
            </w:r>
          </w:p>
          <w:p w14:paraId="53661AD2"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уменьшение количества одаренных и талантливых детей;</w:t>
            </w:r>
          </w:p>
          <w:p w14:paraId="0F1FD54A"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сокращение кадрового потенциала МСДШИ, прогрессирующее старение трудовых коллективов;</w:t>
            </w:r>
          </w:p>
          <w:p w14:paraId="53463A0B"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 xml:space="preserve">несоответствие доли обучающихся в муниципальных детских школах искусств от общего количества детей в возрасте </w:t>
            </w:r>
            <w:r w:rsidRPr="00323BDE">
              <w:rPr>
                <w:rFonts w:ascii="Liberation Serif" w:eastAsia="Times New Roman" w:hAnsi="Liberation Serif" w:cs="Times New Roman"/>
                <w:color w:val="000000" w:themeColor="text1"/>
                <w:kern w:val="0"/>
                <w:sz w:val="24"/>
                <w:szCs w:val="28"/>
                <w:lang w:eastAsia="en-US" w:bidi="ar-SA"/>
              </w:rPr>
              <w:br/>
              <w:t>от 5 до 18 лет, проживающих в Екатеринбурге, показателям «дорожной карты»;</w:t>
            </w:r>
          </w:p>
          <w:p w14:paraId="482DA0BF"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снижение охвата населения культурными (творческими) мероприятиями, в том числе международного, регионального и общегородского уровней</w:t>
            </w:r>
          </w:p>
        </w:tc>
      </w:tr>
      <w:tr w:rsidR="00A44B9A" w:rsidRPr="00323BDE" w14:paraId="349A7D18" w14:textId="77777777" w:rsidTr="00E83358">
        <w:trPr>
          <w:trHeight w:val="49"/>
          <w:jc w:val="center"/>
        </w:trPr>
        <w:tc>
          <w:tcPr>
            <w:tcW w:w="2264" w:type="dxa"/>
            <w:tcBorders>
              <w:top w:val="single" w:sz="6" w:space="0" w:color="auto"/>
              <w:left w:val="single" w:sz="4" w:space="0" w:color="auto"/>
              <w:bottom w:val="single" w:sz="4" w:space="0" w:color="auto"/>
              <w:right w:val="single" w:sz="4" w:space="0" w:color="auto"/>
            </w:tcBorders>
          </w:tcPr>
          <w:p w14:paraId="5BAD5C23" w14:textId="77777777" w:rsidR="00A44B9A" w:rsidRPr="00323BDE" w:rsidRDefault="00A44B9A" w:rsidP="00E83358">
            <w:pPr>
              <w:widowControl/>
              <w:tabs>
                <w:tab w:val="left" w:pos="1737"/>
                <w:tab w:val="left" w:pos="3870"/>
              </w:tabs>
              <w:ind w:firstLine="0"/>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Последствия решения проблемы</w:t>
            </w:r>
          </w:p>
        </w:tc>
        <w:tc>
          <w:tcPr>
            <w:tcW w:w="7364" w:type="dxa"/>
            <w:tcBorders>
              <w:top w:val="single" w:sz="6" w:space="0" w:color="auto"/>
              <w:left w:val="single" w:sz="4" w:space="0" w:color="auto"/>
              <w:bottom w:val="single" w:sz="4" w:space="0" w:color="auto"/>
              <w:right w:val="single" w:sz="4" w:space="0" w:color="auto"/>
            </w:tcBorders>
          </w:tcPr>
          <w:p w14:paraId="24B49D22"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 xml:space="preserve">Повышение уровня удовлетворенности населения качеством и доступностью образовательных услуг дополнительного образования </w:t>
            </w:r>
            <w:r w:rsidRPr="00323BDE">
              <w:rPr>
                <w:rFonts w:ascii="Liberation Serif" w:eastAsia="Times New Roman" w:hAnsi="Liberation Serif" w:cs="Times New Roman"/>
                <w:color w:val="000000" w:themeColor="text1"/>
                <w:kern w:val="0"/>
                <w:sz w:val="24"/>
                <w:szCs w:val="28"/>
                <w:lang w:eastAsia="en-US" w:bidi="ar-SA"/>
              </w:rPr>
              <w:lastRenderedPageBreak/>
              <w:t>в области искусств;</w:t>
            </w:r>
          </w:p>
          <w:p w14:paraId="3FFCE2D7"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своевременное выявление одаренных и талантливых детей в целях профессионального самоопределения;</w:t>
            </w:r>
          </w:p>
          <w:p w14:paraId="63972280"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создание условий для сохранения и обновления педагогических кадров;</w:t>
            </w:r>
          </w:p>
          <w:p w14:paraId="381384E2"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совершенствование образовательных технологий и внедрение инновационных образовательных программ;</w:t>
            </w:r>
          </w:p>
          <w:p w14:paraId="5FDD99A8"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снижение дефицита финансирования детских школ искусств из различных источников;</w:t>
            </w:r>
          </w:p>
          <w:p w14:paraId="535CADC7"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повышение инвестиционной привлекательности МСДШИ для представителей социально ответственного бизнеса;</w:t>
            </w:r>
          </w:p>
          <w:p w14:paraId="25838CC7"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увеличение доли учреждений МСДШИ, материально-техническое состояние которых соответствует действующему законодательству;</w:t>
            </w:r>
          </w:p>
          <w:p w14:paraId="42BC6DD5"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соответствие доли обучающихся в муниципальных детских школах искусств в возрасте от 5 до 18 лет, проживающих в Екатеринбурге, показателям «дорожной карты»;</w:t>
            </w:r>
          </w:p>
          <w:p w14:paraId="51CE5F6B"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обеспечение устойчивого функционирования МСДШИ в соответствии с планом реализации национальных целей развития Российской Федерации;</w:t>
            </w:r>
          </w:p>
          <w:p w14:paraId="752F59F2" w14:textId="77777777" w:rsidR="00A44B9A" w:rsidRPr="00323BDE" w:rsidRDefault="00A44B9A" w:rsidP="00E83358">
            <w:pPr>
              <w:tabs>
                <w:tab w:val="left" w:pos="288"/>
              </w:tabs>
              <w:ind w:firstLine="0"/>
              <w:jc w:val="left"/>
              <w:rPr>
                <w:rFonts w:ascii="Liberation Serif" w:eastAsia="Times New Roman" w:hAnsi="Liberation Serif" w:cs="Times New Roman"/>
                <w:color w:val="000000" w:themeColor="text1"/>
                <w:kern w:val="0"/>
                <w:sz w:val="24"/>
                <w:szCs w:val="28"/>
                <w:lang w:eastAsia="en-US" w:bidi="ar-SA"/>
              </w:rPr>
            </w:pPr>
            <w:r w:rsidRPr="00323BDE">
              <w:rPr>
                <w:rFonts w:ascii="Liberation Serif" w:eastAsia="Times New Roman" w:hAnsi="Liberation Serif" w:cs="Times New Roman"/>
                <w:color w:val="000000" w:themeColor="text1"/>
                <w:kern w:val="0"/>
                <w:sz w:val="24"/>
                <w:szCs w:val="28"/>
                <w:lang w:eastAsia="en-US" w:bidi="ar-SA"/>
              </w:rPr>
              <w:t>создание новых творческих проектов и увеличение охвата населения культурными (творческими) мероприятиями, в том числе международного, регионального и общегородского уровней</w:t>
            </w:r>
          </w:p>
        </w:tc>
      </w:tr>
    </w:tbl>
    <w:p w14:paraId="25BDD604" w14:textId="77777777" w:rsidR="00A44B9A" w:rsidRPr="00323BDE" w:rsidRDefault="00A44B9A" w:rsidP="00A44B9A">
      <w:pPr>
        <w:widowControl/>
        <w:spacing w:after="120" w:line="276" w:lineRule="auto"/>
        <w:ind w:firstLine="0"/>
        <w:jc w:val="center"/>
        <w:rPr>
          <w:rFonts w:ascii="Liberation Serif" w:eastAsia="SimSun" w:hAnsi="Liberation Serif" w:cs="Times New Roman"/>
          <w:color w:val="000000" w:themeColor="text1"/>
          <w:kern w:val="0"/>
          <w:szCs w:val="28"/>
        </w:rPr>
      </w:pPr>
    </w:p>
    <w:p w14:paraId="7EC81830" w14:textId="77777777" w:rsidR="00A44B9A" w:rsidRPr="00323BDE" w:rsidRDefault="00A44B9A" w:rsidP="00A44B9A">
      <w:pPr>
        <w:widowControl/>
        <w:spacing w:after="120" w:line="276" w:lineRule="auto"/>
        <w:jc w:val="left"/>
        <w:rPr>
          <w:rFonts w:ascii="Liberation Serif" w:eastAsia="SimSun" w:hAnsi="Liberation Serif" w:cs="Times New Roman"/>
          <w:color w:val="000000" w:themeColor="text1"/>
          <w:kern w:val="0"/>
          <w:szCs w:val="28"/>
        </w:rPr>
      </w:pPr>
      <w:r w:rsidRPr="00323BDE">
        <w:rPr>
          <w:rFonts w:ascii="Liberation Serif" w:eastAsia="SimSun" w:hAnsi="Liberation Serif" w:cs="Times New Roman"/>
          <w:color w:val="000000" w:themeColor="text1"/>
          <w:kern w:val="0"/>
          <w:szCs w:val="28"/>
        </w:rPr>
        <w:t>Подраздел 2. Цель стратегического проекта</w:t>
      </w:r>
    </w:p>
    <w:p w14:paraId="5D54E73E" w14:textId="77777777" w:rsidR="00A44B9A" w:rsidRPr="00323BDE" w:rsidRDefault="00A44B9A" w:rsidP="00A44B9A">
      <w:pPr>
        <w:rPr>
          <w:rFonts w:ascii="Liberation Serif" w:hAnsi="Liberation Serif"/>
          <w:color w:val="000000" w:themeColor="text1"/>
          <w:szCs w:val="28"/>
        </w:rPr>
      </w:pPr>
    </w:p>
    <w:p w14:paraId="1D380E77" w14:textId="77777777" w:rsidR="00A44B9A" w:rsidRPr="00323BDE" w:rsidRDefault="00A44B9A" w:rsidP="00A44B9A">
      <w:pPr>
        <w:rPr>
          <w:rFonts w:ascii="Liberation Serif" w:hAnsi="Liberation Serif"/>
          <w:bCs/>
          <w:strike/>
          <w:color w:val="000000" w:themeColor="text1"/>
          <w:szCs w:val="28"/>
        </w:rPr>
      </w:pPr>
      <w:r w:rsidRPr="00323BDE">
        <w:rPr>
          <w:rFonts w:ascii="Liberation Serif" w:hAnsi="Liberation Serif"/>
          <w:bCs/>
          <w:color w:val="000000" w:themeColor="text1"/>
          <w:szCs w:val="28"/>
        </w:rPr>
        <w:t>Сохранение и развитие в Екатеринбурге уникальной МСДШИ как платформы формирования творческого потенциала жителей города и реализации трехуровневой модели профессионального образования в области культуры и искусства.</w:t>
      </w:r>
    </w:p>
    <w:p w14:paraId="0A8FB603" w14:textId="77777777" w:rsidR="00A44B9A" w:rsidRPr="00323BDE" w:rsidRDefault="00A44B9A" w:rsidP="00A44B9A">
      <w:pPr>
        <w:rPr>
          <w:rFonts w:ascii="Liberation Serif" w:hAnsi="Liberation Serif"/>
          <w:b/>
          <w:bCs/>
          <w:color w:val="000000" w:themeColor="text1"/>
          <w:szCs w:val="28"/>
        </w:rPr>
      </w:pPr>
    </w:p>
    <w:p w14:paraId="46464F35" w14:textId="77777777" w:rsidR="00A44B9A" w:rsidRPr="00323BDE" w:rsidRDefault="00A44B9A" w:rsidP="00A44B9A">
      <w:pPr>
        <w:widowControl/>
        <w:suppressAutoHyphens w:val="0"/>
        <w:spacing w:after="160" w:line="259" w:lineRule="auto"/>
        <w:rPr>
          <w:rFonts w:ascii="Liberation Serif" w:eastAsia="Times New Roman" w:hAnsi="Liberation Serif" w:cs="Arial"/>
          <w:bCs/>
          <w:color w:val="000000" w:themeColor="text1"/>
          <w:szCs w:val="28"/>
          <w:lang w:eastAsia="ru-RU"/>
        </w:rPr>
        <w:sectPr w:rsidR="00A44B9A" w:rsidRPr="00323BDE" w:rsidSect="001B2447">
          <w:headerReference w:type="default" r:id="rId8"/>
          <w:headerReference w:type="first" r:id="rId9"/>
          <w:type w:val="continuous"/>
          <w:pgSz w:w="11906" w:h="16838"/>
          <w:pgMar w:top="1134" w:right="567" w:bottom="1134" w:left="1701" w:header="709" w:footer="709" w:gutter="0"/>
          <w:pgNumType w:start="1"/>
          <w:cols w:space="708"/>
          <w:titlePg/>
          <w:docGrid w:linePitch="381"/>
        </w:sectPr>
      </w:pPr>
    </w:p>
    <w:p w14:paraId="12596DFD" w14:textId="77777777" w:rsidR="00A44B9A" w:rsidRPr="00323BDE" w:rsidRDefault="00A44B9A" w:rsidP="00A44B9A">
      <w:pPr>
        <w:keepNext/>
        <w:keepLines/>
        <w:spacing w:before="480" w:after="240"/>
        <w:jc w:val="left"/>
        <w:outlineLvl w:val="0"/>
        <w:rPr>
          <w:rFonts w:ascii="Liberation Serif" w:eastAsia="Microsoft YaHei" w:hAnsi="Liberation Serif" w:cs="Mangal"/>
          <w:color w:val="000000" w:themeColor="text1"/>
          <w:szCs w:val="28"/>
        </w:rPr>
      </w:pPr>
      <w:r w:rsidRPr="00323BDE">
        <w:rPr>
          <w:rFonts w:ascii="Liberation Serif" w:eastAsia="Times New Roman" w:hAnsi="Liberation Serif" w:cs="Arial"/>
          <w:bCs/>
          <w:color w:val="000000" w:themeColor="text1"/>
          <w:szCs w:val="28"/>
          <w:lang w:eastAsia="ru-RU"/>
        </w:rPr>
        <w:lastRenderedPageBreak/>
        <w:t xml:space="preserve">Подраздел 3. </w:t>
      </w:r>
      <w:r w:rsidRPr="00323BDE">
        <w:rPr>
          <w:rFonts w:ascii="Liberation Serif" w:eastAsia="Times New Roman" w:hAnsi="Liberation Serif" w:cs="Mangal"/>
          <w:color w:val="000000" w:themeColor="text1"/>
          <w:szCs w:val="28"/>
          <w:lang w:eastAsia="ru-RU"/>
        </w:rPr>
        <w:t xml:space="preserve">Задачи </w:t>
      </w:r>
      <w:r w:rsidRPr="00323BDE">
        <w:rPr>
          <w:rFonts w:ascii="Liberation Serif" w:eastAsia="Microsoft YaHei" w:hAnsi="Liberation Serif" w:cs="Mangal"/>
          <w:color w:val="000000" w:themeColor="text1"/>
          <w:szCs w:val="28"/>
        </w:rPr>
        <w:t xml:space="preserve">стратегического проекта </w:t>
      </w:r>
    </w:p>
    <w:p w14:paraId="0BDD2C33" w14:textId="77777777" w:rsidR="00A44B9A" w:rsidRPr="00323BDE" w:rsidRDefault="00A44B9A" w:rsidP="00A44B9A">
      <w:pPr>
        <w:keepNext/>
        <w:keepLines/>
        <w:ind w:firstLine="0"/>
        <w:jc w:val="left"/>
        <w:outlineLvl w:val="0"/>
        <w:rPr>
          <w:rFonts w:ascii="Liberation Serif" w:eastAsia="Microsoft YaHei" w:hAnsi="Liberation Serif" w:cs="Mangal"/>
          <w:color w:val="000000" w:themeColor="text1"/>
          <w:szCs w:val="28"/>
        </w:rPr>
      </w:pPr>
      <w:r w:rsidRPr="00323BDE">
        <w:rPr>
          <w:rFonts w:ascii="Liberation Serif" w:eastAsia="Times New Roman" w:hAnsi="Liberation Serif" w:cs="Arial"/>
          <w:color w:val="000000" w:themeColor="text1"/>
          <w:szCs w:val="28"/>
          <w:lang w:eastAsia="ru-RU"/>
        </w:rPr>
        <w:t>Т а б л и ц а</w:t>
      </w:r>
      <w:r w:rsidRPr="00323BDE">
        <w:rPr>
          <w:rFonts w:ascii="Liberation Serif" w:eastAsia="Times New Roman" w:hAnsi="Liberation Serif" w:cs="Arial"/>
          <w:bCs/>
          <w:color w:val="000000" w:themeColor="text1"/>
          <w:szCs w:val="28"/>
          <w:lang w:eastAsia="ru-RU"/>
        </w:rPr>
        <w:t xml:space="preserve"> 4</w:t>
      </w:r>
    </w:p>
    <w:p w14:paraId="3EF5573A" w14:textId="77777777" w:rsidR="00A44B9A" w:rsidRPr="00323BDE" w:rsidRDefault="00A44B9A" w:rsidP="00A44B9A">
      <w:pPr>
        <w:widowControl/>
        <w:jc w:val="right"/>
        <w:rPr>
          <w:rFonts w:ascii="Liberation Serif" w:eastAsia="Times New Roman" w:hAnsi="Liberation Serif" w:cs="Arial"/>
          <w:bCs/>
          <w:color w:val="000000" w:themeColor="text1"/>
          <w:szCs w:val="28"/>
          <w:lang w:eastAsia="ru-RU"/>
        </w:rPr>
      </w:pPr>
    </w:p>
    <w:tbl>
      <w:tblPr>
        <w:tblW w:w="14572"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32"/>
        <w:gridCol w:w="2265"/>
        <w:gridCol w:w="2548"/>
        <w:gridCol w:w="1273"/>
        <w:gridCol w:w="1416"/>
        <w:gridCol w:w="1557"/>
        <w:gridCol w:w="3681"/>
      </w:tblGrid>
      <w:tr w:rsidR="00A44B9A" w:rsidRPr="00323BDE" w14:paraId="5E6F7440" w14:textId="77777777" w:rsidTr="00E83358">
        <w:trPr>
          <w:trHeight w:val="227"/>
          <w:jc w:val="center"/>
        </w:trPr>
        <w:tc>
          <w:tcPr>
            <w:tcW w:w="1832" w:type="dxa"/>
          </w:tcPr>
          <w:p w14:paraId="65201679" w14:textId="77777777" w:rsidR="00A44B9A" w:rsidRPr="00323BDE" w:rsidRDefault="00A44B9A" w:rsidP="00E83358">
            <w:pPr>
              <w:widowControl/>
              <w:numPr>
                <w:ilvl w:val="12"/>
                <w:numId w:val="0"/>
              </w:numPr>
              <w:jc w:val="center"/>
              <w:rPr>
                <w:rFonts w:ascii="Liberation Serif" w:eastAsia="Times New Roman" w:hAnsi="Liberation Serif" w:cs="Times New Roman"/>
                <w:color w:val="000000" w:themeColor="text1"/>
                <w:sz w:val="24"/>
                <w:vertAlign w:val="superscript"/>
                <w:lang w:eastAsia="ru-RU"/>
              </w:rPr>
            </w:pPr>
            <w:r w:rsidRPr="00323BDE">
              <w:rPr>
                <w:rFonts w:ascii="Liberation Serif" w:eastAsia="Times New Roman" w:hAnsi="Liberation Serif" w:cs="Times New Roman"/>
                <w:color w:val="000000" w:themeColor="text1"/>
                <w:sz w:val="24"/>
                <w:lang w:eastAsia="ru-RU"/>
              </w:rPr>
              <w:t>Задача</w:t>
            </w:r>
          </w:p>
        </w:tc>
        <w:tc>
          <w:tcPr>
            <w:tcW w:w="2265" w:type="dxa"/>
          </w:tcPr>
          <w:p w14:paraId="1B0B07F6" w14:textId="77777777" w:rsidR="00A44B9A" w:rsidRPr="00323BDE" w:rsidRDefault="00A44B9A" w:rsidP="00E83358">
            <w:pPr>
              <w:widowControl/>
              <w:numPr>
                <w:ilvl w:val="12"/>
                <w:numId w:val="0"/>
              </w:numPr>
              <w:jc w:val="center"/>
              <w:rPr>
                <w:rFonts w:ascii="Liberation Serif" w:eastAsia="Times New Roman" w:hAnsi="Liberation Serif" w:cs="Times New Roman"/>
                <w:color w:val="000000" w:themeColor="text1"/>
                <w:sz w:val="24"/>
                <w:vertAlign w:val="superscript"/>
                <w:lang w:eastAsia="ru-RU"/>
              </w:rPr>
            </w:pPr>
            <w:r w:rsidRPr="00323BDE">
              <w:rPr>
                <w:rFonts w:ascii="Liberation Serif" w:eastAsia="Times New Roman" w:hAnsi="Liberation Serif" w:cs="Times New Roman"/>
                <w:color w:val="000000" w:themeColor="text1"/>
                <w:sz w:val="24"/>
                <w:lang w:eastAsia="ru-RU"/>
              </w:rPr>
              <w:t>Результат</w:t>
            </w:r>
          </w:p>
        </w:tc>
        <w:tc>
          <w:tcPr>
            <w:tcW w:w="2548" w:type="dxa"/>
          </w:tcPr>
          <w:p w14:paraId="113D2058" w14:textId="77777777" w:rsidR="00A44B9A" w:rsidRPr="00323BDE" w:rsidRDefault="00A44B9A" w:rsidP="00E83358">
            <w:pPr>
              <w:widowControl/>
              <w:numPr>
                <w:ilvl w:val="12"/>
                <w:numId w:val="0"/>
              </w:numPr>
              <w:jc w:val="center"/>
              <w:rPr>
                <w:rFonts w:ascii="Liberation Serif" w:eastAsia="Times New Roman" w:hAnsi="Liberation Serif" w:cs="Times New Roman"/>
                <w:color w:val="000000" w:themeColor="text1"/>
                <w:sz w:val="24"/>
                <w:vertAlign w:val="superscript"/>
                <w:lang w:eastAsia="ru-RU"/>
              </w:rPr>
            </w:pPr>
            <w:r w:rsidRPr="00323BDE">
              <w:rPr>
                <w:rFonts w:ascii="Liberation Serif" w:eastAsia="Times New Roman" w:hAnsi="Liberation Serif" w:cs="Times New Roman"/>
                <w:color w:val="000000" w:themeColor="text1"/>
                <w:sz w:val="24"/>
                <w:lang w:eastAsia="ru-RU"/>
              </w:rPr>
              <w:t>Показатель</w:t>
            </w:r>
          </w:p>
        </w:tc>
        <w:tc>
          <w:tcPr>
            <w:tcW w:w="1273" w:type="dxa"/>
          </w:tcPr>
          <w:p w14:paraId="710E7761" w14:textId="77777777" w:rsidR="00A44B9A" w:rsidRPr="00323BDE" w:rsidRDefault="00A44B9A" w:rsidP="00E83358">
            <w:pPr>
              <w:widowControl/>
              <w:numPr>
                <w:ilvl w:val="12"/>
                <w:numId w:val="0"/>
              </w:numPr>
              <w:jc w:val="center"/>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Значение показателя</w:t>
            </w:r>
          </w:p>
        </w:tc>
        <w:tc>
          <w:tcPr>
            <w:tcW w:w="1416" w:type="dxa"/>
            <w:shd w:val="clear" w:color="auto" w:fill="auto"/>
          </w:tcPr>
          <w:p w14:paraId="5306B2E8" w14:textId="77777777" w:rsidR="00A44B9A" w:rsidRPr="00323BDE" w:rsidRDefault="00A44B9A" w:rsidP="00E83358">
            <w:pPr>
              <w:widowControl/>
              <w:numPr>
                <w:ilvl w:val="12"/>
                <w:numId w:val="0"/>
              </w:numPr>
              <w:jc w:val="center"/>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Временной интервал выполнения задачи, годы</w:t>
            </w:r>
          </w:p>
        </w:tc>
        <w:tc>
          <w:tcPr>
            <w:tcW w:w="1557" w:type="dxa"/>
            <w:shd w:val="clear" w:color="auto" w:fill="auto"/>
          </w:tcPr>
          <w:p w14:paraId="430A530F" w14:textId="77777777" w:rsidR="00A44B9A" w:rsidRPr="00323BDE" w:rsidRDefault="00A44B9A" w:rsidP="00E83358">
            <w:pPr>
              <w:widowControl/>
              <w:numPr>
                <w:ilvl w:val="12"/>
                <w:numId w:val="0"/>
              </w:numPr>
              <w:jc w:val="center"/>
              <w:rPr>
                <w:rFonts w:ascii="Liberation Serif" w:eastAsia="Times New Roman" w:hAnsi="Liberation Serif" w:cs="Times New Roman"/>
                <w:color w:val="000000" w:themeColor="text1"/>
                <w:sz w:val="24"/>
                <w:lang w:val="en-US" w:eastAsia="ru-RU"/>
              </w:rPr>
            </w:pPr>
            <w:r w:rsidRPr="00323BDE">
              <w:rPr>
                <w:rFonts w:ascii="Liberation Serif" w:eastAsia="Times New Roman" w:hAnsi="Liberation Serif" w:cs="Times New Roman"/>
                <w:color w:val="000000" w:themeColor="text1"/>
                <w:sz w:val="24"/>
                <w:lang w:eastAsia="ru-RU"/>
              </w:rPr>
              <w:t>Коэффициент значимости задачи</w:t>
            </w:r>
          </w:p>
        </w:tc>
        <w:tc>
          <w:tcPr>
            <w:tcW w:w="3681" w:type="dxa"/>
            <w:shd w:val="clear" w:color="auto" w:fill="auto"/>
          </w:tcPr>
          <w:p w14:paraId="7E214C0C" w14:textId="77777777" w:rsidR="00A44B9A" w:rsidRPr="00323BDE" w:rsidRDefault="00A44B9A" w:rsidP="00E83358">
            <w:pPr>
              <w:widowControl/>
              <w:numPr>
                <w:ilvl w:val="12"/>
                <w:numId w:val="0"/>
              </w:numPr>
              <w:jc w:val="center"/>
              <w:rPr>
                <w:rFonts w:ascii="Liberation Serif" w:eastAsia="Times New Roman" w:hAnsi="Liberation Serif" w:cs="Times New Roman"/>
                <w:color w:val="000000" w:themeColor="text1"/>
                <w:sz w:val="24"/>
                <w:vertAlign w:val="superscript"/>
                <w:lang w:eastAsia="ru-RU"/>
              </w:rPr>
            </w:pPr>
            <w:r w:rsidRPr="00323BDE">
              <w:rPr>
                <w:rFonts w:ascii="Liberation Serif" w:eastAsia="Times New Roman" w:hAnsi="Liberation Serif" w:cs="Times New Roman"/>
                <w:color w:val="000000" w:themeColor="text1"/>
                <w:sz w:val="24"/>
                <w:lang w:eastAsia="ru-RU"/>
              </w:rPr>
              <w:t>Перечень нормативных правовых актов, регламентирующих выполнение задачи</w:t>
            </w:r>
            <w:r w:rsidRPr="00323BDE">
              <w:rPr>
                <w:rFonts w:ascii="Liberation Serif" w:eastAsia="Times New Roman" w:hAnsi="Liberation Serif" w:cs="Times New Roman"/>
                <w:color w:val="000000" w:themeColor="text1"/>
                <w:sz w:val="24"/>
                <w:vertAlign w:val="superscript"/>
                <w:lang w:eastAsia="ru-RU"/>
              </w:rPr>
              <w:t>*</w:t>
            </w:r>
          </w:p>
        </w:tc>
      </w:tr>
    </w:tbl>
    <w:p w14:paraId="74CB99E2" w14:textId="77777777" w:rsidR="00A44B9A" w:rsidRPr="00323BDE" w:rsidRDefault="00A44B9A" w:rsidP="00A44B9A">
      <w:pPr>
        <w:rPr>
          <w:sz w:val="2"/>
        </w:rPr>
      </w:pPr>
    </w:p>
    <w:tbl>
      <w:tblPr>
        <w:tblW w:w="145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832"/>
        <w:gridCol w:w="2265"/>
        <w:gridCol w:w="2548"/>
        <w:gridCol w:w="1273"/>
        <w:gridCol w:w="1416"/>
        <w:gridCol w:w="1557"/>
        <w:gridCol w:w="3681"/>
      </w:tblGrid>
      <w:tr w:rsidR="00A44B9A" w:rsidRPr="00323BDE" w14:paraId="568D3376" w14:textId="77777777" w:rsidTr="00E83358">
        <w:trPr>
          <w:trHeight w:val="227"/>
          <w:tblHeader/>
          <w:jc w:val="center"/>
        </w:trPr>
        <w:tc>
          <w:tcPr>
            <w:tcW w:w="1832" w:type="dxa"/>
            <w:tcBorders>
              <w:top w:val="single" w:sz="6" w:space="0" w:color="auto"/>
              <w:left w:val="single" w:sz="6" w:space="0" w:color="auto"/>
              <w:bottom w:val="single" w:sz="4" w:space="0" w:color="auto"/>
              <w:right w:val="single" w:sz="6" w:space="0" w:color="auto"/>
            </w:tcBorders>
          </w:tcPr>
          <w:p w14:paraId="41DB5CC0" w14:textId="77777777" w:rsidR="00A44B9A" w:rsidRPr="00323BDE" w:rsidRDefault="00A44B9A" w:rsidP="00E83358">
            <w:pPr>
              <w:widowControl/>
              <w:numPr>
                <w:ilvl w:val="12"/>
                <w:numId w:val="0"/>
              </w:numPr>
              <w:jc w:val="center"/>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1</w:t>
            </w:r>
          </w:p>
        </w:tc>
        <w:tc>
          <w:tcPr>
            <w:tcW w:w="2265" w:type="dxa"/>
            <w:tcBorders>
              <w:top w:val="single" w:sz="6" w:space="0" w:color="auto"/>
              <w:left w:val="single" w:sz="6" w:space="0" w:color="auto"/>
              <w:bottom w:val="single" w:sz="4" w:space="0" w:color="auto"/>
              <w:right w:val="single" w:sz="6" w:space="0" w:color="auto"/>
            </w:tcBorders>
          </w:tcPr>
          <w:p w14:paraId="17821016" w14:textId="77777777" w:rsidR="00A44B9A" w:rsidRPr="00323BDE" w:rsidRDefault="00A44B9A" w:rsidP="00E83358">
            <w:pPr>
              <w:widowControl/>
              <w:numPr>
                <w:ilvl w:val="12"/>
                <w:numId w:val="0"/>
              </w:numPr>
              <w:jc w:val="center"/>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2</w:t>
            </w:r>
          </w:p>
        </w:tc>
        <w:tc>
          <w:tcPr>
            <w:tcW w:w="2548" w:type="dxa"/>
            <w:tcBorders>
              <w:top w:val="single" w:sz="6" w:space="0" w:color="auto"/>
              <w:left w:val="single" w:sz="6" w:space="0" w:color="auto"/>
              <w:bottom w:val="single" w:sz="4" w:space="0" w:color="auto"/>
              <w:right w:val="single" w:sz="6" w:space="0" w:color="auto"/>
            </w:tcBorders>
          </w:tcPr>
          <w:p w14:paraId="73AFE9C4" w14:textId="77777777" w:rsidR="00A44B9A" w:rsidRPr="00323BDE" w:rsidRDefault="00A44B9A" w:rsidP="00E83358">
            <w:pPr>
              <w:widowControl/>
              <w:numPr>
                <w:ilvl w:val="12"/>
                <w:numId w:val="0"/>
              </w:numPr>
              <w:jc w:val="center"/>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3</w:t>
            </w:r>
          </w:p>
        </w:tc>
        <w:tc>
          <w:tcPr>
            <w:tcW w:w="1273" w:type="dxa"/>
            <w:tcBorders>
              <w:top w:val="single" w:sz="6" w:space="0" w:color="auto"/>
              <w:left w:val="single" w:sz="6" w:space="0" w:color="auto"/>
              <w:bottom w:val="single" w:sz="4" w:space="0" w:color="auto"/>
              <w:right w:val="single" w:sz="6" w:space="0" w:color="auto"/>
            </w:tcBorders>
          </w:tcPr>
          <w:p w14:paraId="3EA7F2DF" w14:textId="77777777" w:rsidR="00A44B9A" w:rsidRPr="00323BDE" w:rsidRDefault="00A44B9A" w:rsidP="00E83358">
            <w:pPr>
              <w:widowControl/>
              <w:numPr>
                <w:ilvl w:val="12"/>
                <w:numId w:val="0"/>
              </w:numPr>
              <w:jc w:val="center"/>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4</w:t>
            </w:r>
          </w:p>
        </w:tc>
        <w:tc>
          <w:tcPr>
            <w:tcW w:w="1416" w:type="dxa"/>
            <w:tcBorders>
              <w:top w:val="single" w:sz="6" w:space="0" w:color="auto"/>
              <w:left w:val="single" w:sz="6" w:space="0" w:color="auto"/>
              <w:bottom w:val="single" w:sz="6" w:space="0" w:color="auto"/>
              <w:right w:val="single" w:sz="6" w:space="0" w:color="auto"/>
            </w:tcBorders>
            <w:shd w:val="clear" w:color="auto" w:fill="auto"/>
          </w:tcPr>
          <w:p w14:paraId="4C1D39CA" w14:textId="77777777" w:rsidR="00A44B9A" w:rsidRPr="00323BDE" w:rsidRDefault="00A44B9A" w:rsidP="00E83358">
            <w:pPr>
              <w:widowControl/>
              <w:numPr>
                <w:ilvl w:val="12"/>
                <w:numId w:val="0"/>
              </w:numPr>
              <w:jc w:val="center"/>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5</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183EDFFD" w14:textId="77777777" w:rsidR="00A44B9A" w:rsidRPr="00323BDE" w:rsidRDefault="00A44B9A" w:rsidP="00E83358">
            <w:pPr>
              <w:widowControl/>
              <w:numPr>
                <w:ilvl w:val="12"/>
                <w:numId w:val="0"/>
              </w:numPr>
              <w:jc w:val="center"/>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6</w:t>
            </w:r>
          </w:p>
        </w:tc>
        <w:tc>
          <w:tcPr>
            <w:tcW w:w="3681" w:type="dxa"/>
            <w:tcBorders>
              <w:top w:val="single" w:sz="6" w:space="0" w:color="auto"/>
              <w:left w:val="single" w:sz="6" w:space="0" w:color="auto"/>
              <w:bottom w:val="single" w:sz="6" w:space="0" w:color="auto"/>
              <w:right w:val="single" w:sz="6" w:space="0" w:color="auto"/>
            </w:tcBorders>
            <w:shd w:val="clear" w:color="auto" w:fill="auto"/>
          </w:tcPr>
          <w:p w14:paraId="3F23AC13" w14:textId="77777777" w:rsidR="00A44B9A" w:rsidRPr="00323BDE" w:rsidRDefault="00A44B9A" w:rsidP="00E83358">
            <w:pPr>
              <w:widowControl/>
              <w:numPr>
                <w:ilvl w:val="12"/>
                <w:numId w:val="0"/>
              </w:numPr>
              <w:jc w:val="center"/>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7</w:t>
            </w:r>
          </w:p>
        </w:tc>
      </w:tr>
      <w:tr w:rsidR="00A44B9A" w:rsidRPr="00323BDE" w14:paraId="1D2C9D07" w14:textId="77777777" w:rsidTr="00E83358">
        <w:trPr>
          <w:trHeight w:val="227"/>
          <w:jc w:val="center"/>
        </w:trPr>
        <w:tc>
          <w:tcPr>
            <w:tcW w:w="1832" w:type="dxa"/>
            <w:vMerge w:val="restart"/>
            <w:tcBorders>
              <w:top w:val="single" w:sz="6" w:space="0" w:color="auto"/>
              <w:left w:val="single" w:sz="6" w:space="0" w:color="auto"/>
              <w:right w:val="single" w:sz="6" w:space="0" w:color="auto"/>
            </w:tcBorders>
          </w:tcPr>
          <w:p w14:paraId="01FC188D" w14:textId="77777777" w:rsidR="00A44B9A" w:rsidRPr="00323BDE" w:rsidRDefault="00A44B9A" w:rsidP="00E83358">
            <w:pPr>
              <w:widowControl/>
              <w:suppressAutoHyphens w:val="0"/>
              <w:autoSpaceDE w:val="0"/>
              <w:autoSpaceDN w:val="0"/>
              <w:adjustRightInd w:val="0"/>
              <w:spacing w:line="240" w:lineRule="exact"/>
              <w:ind w:firstLine="0"/>
              <w:contextualSpacing/>
              <w:jc w:val="left"/>
              <w:rPr>
                <w:rFonts w:ascii="Liberation Serif" w:eastAsia="Times New Roman" w:hAnsi="Liberation Serif" w:cs="Times New Roman"/>
                <w:color w:val="000000" w:themeColor="text1"/>
                <w:sz w:val="24"/>
                <w:lang w:eastAsia="ru-RU"/>
              </w:rPr>
            </w:pPr>
            <w:r w:rsidRPr="00323BDE">
              <w:rPr>
                <w:rFonts w:ascii="Liberation Serif" w:hAnsi="Liberation Serif" w:cs="Mangal"/>
                <w:color w:val="000000" w:themeColor="text1"/>
                <w:sz w:val="24"/>
              </w:rPr>
              <w:t>1. Укрепление и развитие инфраструктуры и материально-технической базы МСДШИ</w:t>
            </w:r>
          </w:p>
        </w:tc>
        <w:tc>
          <w:tcPr>
            <w:tcW w:w="2265" w:type="dxa"/>
            <w:vMerge w:val="restart"/>
            <w:tcBorders>
              <w:top w:val="single" w:sz="6" w:space="0" w:color="auto"/>
              <w:left w:val="single" w:sz="6" w:space="0" w:color="auto"/>
              <w:right w:val="single" w:sz="6" w:space="0" w:color="auto"/>
            </w:tcBorders>
          </w:tcPr>
          <w:p w14:paraId="3F46952A" w14:textId="77777777" w:rsidR="00A44B9A" w:rsidRPr="00323BDE" w:rsidRDefault="00A44B9A" w:rsidP="00E83358">
            <w:pPr>
              <w:spacing w:line="240" w:lineRule="exact"/>
              <w:ind w:firstLine="0"/>
              <w:jc w:val="left"/>
              <w:rPr>
                <w:rFonts w:ascii="Liberation Serif" w:eastAsia="Times New Roman" w:hAnsi="Liberation Serif" w:cs="Times New Roman"/>
                <w:color w:val="000000" w:themeColor="text1"/>
                <w:sz w:val="24"/>
                <w:lang w:eastAsia="ru-RU"/>
              </w:rPr>
            </w:pPr>
            <w:r w:rsidRPr="00323BDE">
              <w:rPr>
                <w:rFonts w:ascii="Liberation Serif" w:hAnsi="Liberation Serif"/>
                <w:color w:val="000000" w:themeColor="text1"/>
                <w:sz w:val="24"/>
              </w:rPr>
              <w:t xml:space="preserve">Создание новых </w:t>
            </w:r>
            <w:r w:rsidRPr="00323BDE">
              <w:rPr>
                <w:rFonts w:ascii="Liberation Serif" w:hAnsi="Liberation Serif" w:cs="Mangal"/>
                <w:color w:val="000000" w:themeColor="text1"/>
                <w:sz w:val="24"/>
              </w:rPr>
              <w:t xml:space="preserve">современных образовательных пространств в </w:t>
            </w:r>
            <w:r w:rsidRPr="00323BDE">
              <w:rPr>
                <w:rFonts w:ascii="Liberation Serif" w:hAnsi="Liberation Serif"/>
                <w:color w:val="000000" w:themeColor="text1"/>
                <w:sz w:val="24"/>
              </w:rPr>
              <w:t>муниципальных детских школах искусств</w:t>
            </w:r>
          </w:p>
        </w:tc>
        <w:tc>
          <w:tcPr>
            <w:tcW w:w="2548" w:type="dxa"/>
            <w:tcBorders>
              <w:top w:val="single" w:sz="6" w:space="0" w:color="auto"/>
              <w:left w:val="single" w:sz="6" w:space="0" w:color="auto"/>
              <w:right w:val="single" w:sz="6" w:space="0" w:color="auto"/>
            </w:tcBorders>
          </w:tcPr>
          <w:p w14:paraId="11D55217" w14:textId="77777777" w:rsidR="00A44B9A" w:rsidRPr="00323BDE" w:rsidRDefault="00A44B9A" w:rsidP="00E83358">
            <w:pPr>
              <w:spacing w:line="240" w:lineRule="exact"/>
              <w:ind w:firstLine="0"/>
              <w:jc w:val="left"/>
              <w:rPr>
                <w:rFonts w:ascii="Liberation Serif" w:hAnsi="Liberation Serif"/>
                <w:bCs/>
                <w:color w:val="000000" w:themeColor="text1"/>
                <w:kern w:val="1"/>
                <w:sz w:val="24"/>
              </w:rPr>
            </w:pPr>
            <w:r w:rsidRPr="00323BDE">
              <w:rPr>
                <w:rFonts w:ascii="Liberation Serif" w:hAnsi="Liberation Serif"/>
                <w:bCs/>
                <w:color w:val="000000" w:themeColor="text1"/>
                <w:kern w:val="1"/>
                <w:sz w:val="24"/>
              </w:rPr>
              <w:t xml:space="preserve">Количество </w:t>
            </w:r>
            <w:r w:rsidRPr="00323BDE">
              <w:rPr>
                <w:rFonts w:ascii="Liberation Serif" w:hAnsi="Liberation Serif"/>
                <w:bCs/>
                <w:color w:val="000000" w:themeColor="text1"/>
                <w:sz w:val="24"/>
              </w:rPr>
              <w:t xml:space="preserve">муниципальных ДШИ </w:t>
            </w:r>
            <w:r w:rsidRPr="00323BDE">
              <w:rPr>
                <w:rFonts w:ascii="Liberation Serif" w:hAnsi="Liberation Serif"/>
                <w:bCs/>
                <w:color w:val="000000" w:themeColor="text1"/>
                <w:kern w:val="1"/>
                <w:sz w:val="24"/>
              </w:rPr>
              <w:t>(с учетом структурных подразделений), единиц на конец периода</w:t>
            </w:r>
          </w:p>
        </w:tc>
        <w:tc>
          <w:tcPr>
            <w:tcW w:w="1273" w:type="dxa"/>
            <w:tcBorders>
              <w:top w:val="single" w:sz="6" w:space="0" w:color="auto"/>
              <w:left w:val="single" w:sz="6" w:space="0" w:color="auto"/>
              <w:right w:val="single" w:sz="6" w:space="0" w:color="auto"/>
            </w:tcBorders>
          </w:tcPr>
          <w:p w14:paraId="3FBB0111" w14:textId="77777777" w:rsidR="00A44B9A" w:rsidRPr="00323BDE" w:rsidRDefault="00A44B9A" w:rsidP="00E83358">
            <w:pPr>
              <w:numPr>
                <w:ilvl w:val="12"/>
                <w:numId w:val="0"/>
              </w:numPr>
              <w:spacing w:line="240" w:lineRule="exact"/>
              <w:jc w:val="center"/>
              <w:rPr>
                <w:rFonts w:ascii="Liberation Serif" w:hAnsi="Liberation Serif"/>
                <w:bCs/>
                <w:color w:val="000000" w:themeColor="text1"/>
                <w:kern w:val="1"/>
                <w:sz w:val="24"/>
              </w:rPr>
            </w:pPr>
            <w:r w:rsidRPr="00323BDE">
              <w:rPr>
                <w:rFonts w:ascii="Liberation Serif" w:hAnsi="Liberation Serif"/>
                <w:bCs/>
                <w:color w:val="000000" w:themeColor="text1"/>
                <w:kern w:val="1"/>
                <w:sz w:val="24"/>
              </w:rPr>
              <w:t>58</w:t>
            </w:r>
          </w:p>
        </w:tc>
        <w:tc>
          <w:tcPr>
            <w:tcW w:w="1416" w:type="dxa"/>
            <w:vMerge w:val="restart"/>
            <w:tcBorders>
              <w:top w:val="single" w:sz="6" w:space="0" w:color="auto"/>
              <w:left w:val="single" w:sz="6" w:space="0" w:color="auto"/>
              <w:right w:val="single" w:sz="6" w:space="0" w:color="auto"/>
            </w:tcBorders>
            <w:shd w:val="clear" w:color="auto" w:fill="auto"/>
          </w:tcPr>
          <w:p w14:paraId="0424B24F" w14:textId="77777777" w:rsidR="00A44B9A" w:rsidRPr="00323BDE" w:rsidRDefault="00A44B9A" w:rsidP="00E83358">
            <w:pPr>
              <w:numPr>
                <w:ilvl w:val="12"/>
                <w:numId w:val="0"/>
              </w:numPr>
              <w:spacing w:line="240" w:lineRule="exact"/>
              <w:jc w:val="center"/>
              <w:rPr>
                <w:rFonts w:ascii="Liberation Serif" w:eastAsia="Times New Roman" w:hAnsi="Liberation Serif" w:cs="Times New Roman"/>
                <w:bCs/>
                <w:color w:val="000000" w:themeColor="text1"/>
                <w:sz w:val="24"/>
                <w:lang w:eastAsia="ru-RU"/>
              </w:rPr>
            </w:pPr>
            <w:r w:rsidRPr="00323BDE">
              <w:rPr>
                <w:rFonts w:ascii="Liberation Serif" w:eastAsia="Times New Roman" w:hAnsi="Liberation Serif" w:cs="Times New Roman"/>
                <w:bCs/>
                <w:color w:val="000000" w:themeColor="text1"/>
                <w:sz w:val="24"/>
                <w:lang w:eastAsia="ru-RU"/>
              </w:rPr>
              <w:t>2021 – 2030</w:t>
            </w:r>
          </w:p>
        </w:tc>
        <w:tc>
          <w:tcPr>
            <w:tcW w:w="1557" w:type="dxa"/>
            <w:vMerge w:val="restart"/>
            <w:tcBorders>
              <w:top w:val="single" w:sz="6" w:space="0" w:color="auto"/>
              <w:left w:val="single" w:sz="6" w:space="0" w:color="auto"/>
              <w:right w:val="single" w:sz="6" w:space="0" w:color="auto"/>
            </w:tcBorders>
            <w:shd w:val="clear" w:color="auto" w:fill="auto"/>
          </w:tcPr>
          <w:p w14:paraId="0ED93EF8" w14:textId="77777777" w:rsidR="00A44B9A" w:rsidRPr="00323BDE" w:rsidRDefault="00A44B9A" w:rsidP="00E83358">
            <w:pPr>
              <w:widowControl/>
              <w:numPr>
                <w:ilvl w:val="12"/>
                <w:numId w:val="0"/>
              </w:numPr>
              <w:spacing w:line="240" w:lineRule="exact"/>
              <w:jc w:val="center"/>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bCs/>
                <w:color w:val="000000" w:themeColor="text1"/>
                <w:sz w:val="24"/>
                <w:lang w:eastAsia="ru-RU"/>
              </w:rPr>
              <w:t>0,4</w:t>
            </w:r>
          </w:p>
        </w:tc>
        <w:tc>
          <w:tcPr>
            <w:tcW w:w="3681" w:type="dxa"/>
            <w:vMerge w:val="restart"/>
            <w:tcBorders>
              <w:top w:val="single" w:sz="6" w:space="0" w:color="auto"/>
              <w:left w:val="single" w:sz="6" w:space="0" w:color="auto"/>
              <w:right w:val="single" w:sz="6" w:space="0" w:color="auto"/>
            </w:tcBorders>
            <w:shd w:val="clear" w:color="auto" w:fill="auto"/>
          </w:tcPr>
          <w:p w14:paraId="3F516166"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Указ Президента Российский Федерации от 24.12.2014 № 808 «Об утверждении Основ государственной культурной политики»;</w:t>
            </w:r>
          </w:p>
          <w:p w14:paraId="30124D76"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14:paraId="493285AD"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Распоряжение Правительства Российской Федерации от 04.09.2014 № 1726-р «Об утверждении Концепции развития дополнительного образования детей»;</w:t>
            </w:r>
          </w:p>
          <w:p w14:paraId="323F2793"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Распоряжение Правительства Российской Федерации от 29.02.2016 № 326-р «Об утверждении Стратегии государственной культурной политики на период до 2030 года»;</w:t>
            </w:r>
          </w:p>
          <w:p w14:paraId="3BDDF131" w14:textId="77777777" w:rsidR="00A44B9A" w:rsidRPr="00323BDE" w:rsidRDefault="00A44B9A" w:rsidP="00E83358">
            <w:pPr>
              <w:tabs>
                <w:tab w:val="left" w:pos="567"/>
              </w:tabs>
              <w:spacing w:line="240" w:lineRule="exact"/>
              <w:ind w:firstLine="0"/>
              <w:contextualSpacing/>
              <w:jc w:val="left"/>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Национальный проект «Культура;</w:t>
            </w:r>
          </w:p>
          <w:p w14:paraId="4C7AC6E2"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 xml:space="preserve">паспорт федерального проекта «Обеспечение качественно нового </w:t>
            </w:r>
            <w:r w:rsidRPr="00323BDE">
              <w:rPr>
                <w:rFonts w:ascii="Liberation Serif" w:hAnsi="Liberation Serif" w:cs="Mangal"/>
                <w:color w:val="000000" w:themeColor="text1"/>
                <w:sz w:val="24"/>
              </w:rPr>
              <w:lastRenderedPageBreak/>
              <w:t>уровня развития инфраструктуры культуры» («Культурная среда»)»;</w:t>
            </w:r>
          </w:p>
        </w:tc>
      </w:tr>
      <w:tr w:rsidR="00A44B9A" w:rsidRPr="00323BDE" w14:paraId="06605E4B" w14:textId="77777777" w:rsidTr="00E83358">
        <w:trPr>
          <w:trHeight w:val="227"/>
          <w:jc w:val="center"/>
        </w:trPr>
        <w:tc>
          <w:tcPr>
            <w:tcW w:w="1832" w:type="dxa"/>
            <w:vMerge/>
            <w:tcBorders>
              <w:top w:val="single" w:sz="6" w:space="0" w:color="auto"/>
              <w:left w:val="single" w:sz="6" w:space="0" w:color="auto"/>
              <w:right w:val="single" w:sz="6" w:space="0" w:color="auto"/>
            </w:tcBorders>
          </w:tcPr>
          <w:p w14:paraId="5390CF9D" w14:textId="77777777" w:rsidR="00A44B9A" w:rsidRPr="00323BDE" w:rsidRDefault="00A44B9A" w:rsidP="00E83358">
            <w:pPr>
              <w:widowControl/>
              <w:suppressAutoHyphens w:val="0"/>
              <w:autoSpaceDE w:val="0"/>
              <w:autoSpaceDN w:val="0"/>
              <w:adjustRightInd w:val="0"/>
              <w:spacing w:line="240" w:lineRule="exact"/>
              <w:ind w:firstLine="0"/>
              <w:contextualSpacing/>
              <w:jc w:val="left"/>
              <w:rPr>
                <w:rFonts w:ascii="Liberation Serif" w:hAnsi="Liberation Serif" w:cs="Mangal"/>
                <w:color w:val="000000" w:themeColor="text1"/>
                <w:sz w:val="24"/>
              </w:rPr>
            </w:pPr>
          </w:p>
        </w:tc>
        <w:tc>
          <w:tcPr>
            <w:tcW w:w="2265" w:type="dxa"/>
            <w:vMerge/>
            <w:tcBorders>
              <w:top w:val="single" w:sz="6" w:space="0" w:color="auto"/>
              <w:left w:val="single" w:sz="6" w:space="0" w:color="auto"/>
              <w:right w:val="single" w:sz="6" w:space="0" w:color="auto"/>
            </w:tcBorders>
          </w:tcPr>
          <w:p w14:paraId="75798B1B" w14:textId="77777777" w:rsidR="00A44B9A" w:rsidRPr="00323BDE" w:rsidRDefault="00A44B9A" w:rsidP="00E83358">
            <w:pPr>
              <w:spacing w:line="240" w:lineRule="exact"/>
              <w:ind w:firstLine="0"/>
              <w:jc w:val="left"/>
              <w:rPr>
                <w:rFonts w:ascii="Liberation Serif" w:hAnsi="Liberation Serif"/>
                <w:color w:val="000000" w:themeColor="text1"/>
                <w:sz w:val="24"/>
              </w:rPr>
            </w:pPr>
          </w:p>
        </w:tc>
        <w:tc>
          <w:tcPr>
            <w:tcW w:w="2548" w:type="dxa"/>
            <w:tcBorders>
              <w:top w:val="single" w:sz="6" w:space="0" w:color="auto"/>
              <w:left w:val="single" w:sz="6" w:space="0" w:color="auto"/>
              <w:right w:val="single" w:sz="6" w:space="0" w:color="auto"/>
            </w:tcBorders>
          </w:tcPr>
          <w:p w14:paraId="52DA792D" w14:textId="77777777" w:rsidR="00A44B9A" w:rsidRPr="00323BDE" w:rsidRDefault="00A44B9A" w:rsidP="00E83358">
            <w:pPr>
              <w:spacing w:line="240" w:lineRule="exact"/>
              <w:ind w:firstLine="0"/>
              <w:jc w:val="left"/>
              <w:rPr>
                <w:rFonts w:ascii="Liberation Serif" w:hAnsi="Liberation Serif"/>
                <w:color w:val="000000" w:themeColor="text1"/>
                <w:kern w:val="1"/>
                <w:sz w:val="24"/>
              </w:rPr>
            </w:pPr>
            <w:r w:rsidRPr="00323BDE">
              <w:rPr>
                <w:rFonts w:ascii="Liberation Serif" w:hAnsi="Liberation Serif"/>
                <w:color w:val="000000" w:themeColor="text1"/>
                <w:kern w:val="1"/>
                <w:sz w:val="24"/>
              </w:rPr>
              <w:t xml:space="preserve">Количество капитально отремонтированных и реконструированных </w:t>
            </w:r>
            <w:r w:rsidRPr="00323BDE">
              <w:rPr>
                <w:rFonts w:ascii="Liberation Serif" w:hAnsi="Liberation Serif"/>
                <w:color w:val="000000" w:themeColor="text1"/>
                <w:sz w:val="24"/>
              </w:rPr>
              <w:t xml:space="preserve">муниципальных ДШИ </w:t>
            </w:r>
            <w:r w:rsidRPr="00323BDE">
              <w:rPr>
                <w:rFonts w:ascii="Liberation Serif" w:hAnsi="Liberation Serif"/>
                <w:color w:val="000000" w:themeColor="text1"/>
                <w:kern w:val="1"/>
                <w:sz w:val="24"/>
              </w:rPr>
              <w:t>(с учетом структурных подразделений), единиц на конец периода</w:t>
            </w:r>
          </w:p>
        </w:tc>
        <w:tc>
          <w:tcPr>
            <w:tcW w:w="1273" w:type="dxa"/>
            <w:tcBorders>
              <w:top w:val="single" w:sz="6" w:space="0" w:color="auto"/>
              <w:left w:val="single" w:sz="6" w:space="0" w:color="auto"/>
              <w:right w:val="single" w:sz="6" w:space="0" w:color="auto"/>
            </w:tcBorders>
          </w:tcPr>
          <w:p w14:paraId="2267A29E" w14:textId="77777777" w:rsidR="00A44B9A" w:rsidRPr="00323BDE" w:rsidRDefault="00A44B9A" w:rsidP="00E83358">
            <w:pPr>
              <w:numPr>
                <w:ilvl w:val="12"/>
                <w:numId w:val="0"/>
              </w:numPr>
              <w:spacing w:line="240" w:lineRule="exact"/>
              <w:jc w:val="center"/>
              <w:rPr>
                <w:rFonts w:ascii="Liberation Serif" w:hAnsi="Liberation Serif"/>
                <w:color w:val="000000" w:themeColor="text1"/>
                <w:kern w:val="1"/>
                <w:sz w:val="24"/>
              </w:rPr>
            </w:pPr>
            <w:r w:rsidRPr="00323BDE">
              <w:rPr>
                <w:rFonts w:ascii="Liberation Serif" w:hAnsi="Liberation Serif"/>
                <w:color w:val="000000" w:themeColor="text1"/>
                <w:kern w:val="1"/>
                <w:sz w:val="24"/>
              </w:rPr>
              <w:t>13</w:t>
            </w:r>
          </w:p>
        </w:tc>
        <w:tc>
          <w:tcPr>
            <w:tcW w:w="1416" w:type="dxa"/>
            <w:vMerge/>
            <w:tcBorders>
              <w:left w:val="single" w:sz="6" w:space="0" w:color="auto"/>
              <w:right w:val="single" w:sz="6" w:space="0" w:color="auto"/>
            </w:tcBorders>
            <w:shd w:val="clear" w:color="auto" w:fill="auto"/>
          </w:tcPr>
          <w:p w14:paraId="7CD6571E" w14:textId="77777777" w:rsidR="00A44B9A" w:rsidRPr="00323BDE" w:rsidRDefault="00A44B9A" w:rsidP="00E83358">
            <w:pPr>
              <w:numPr>
                <w:ilvl w:val="12"/>
                <w:numId w:val="0"/>
              </w:numPr>
              <w:spacing w:line="240" w:lineRule="exact"/>
              <w:jc w:val="center"/>
              <w:rPr>
                <w:rFonts w:ascii="Liberation Serif" w:eastAsia="Times New Roman" w:hAnsi="Liberation Serif" w:cs="Times New Roman"/>
                <w:bCs/>
                <w:color w:val="000000" w:themeColor="text1"/>
                <w:sz w:val="24"/>
                <w:lang w:eastAsia="ru-RU"/>
              </w:rPr>
            </w:pPr>
          </w:p>
        </w:tc>
        <w:tc>
          <w:tcPr>
            <w:tcW w:w="1557" w:type="dxa"/>
            <w:vMerge/>
            <w:tcBorders>
              <w:top w:val="single" w:sz="6" w:space="0" w:color="auto"/>
              <w:left w:val="single" w:sz="6" w:space="0" w:color="auto"/>
              <w:right w:val="single" w:sz="6" w:space="0" w:color="auto"/>
            </w:tcBorders>
            <w:shd w:val="clear" w:color="auto" w:fill="auto"/>
          </w:tcPr>
          <w:p w14:paraId="45D9244A" w14:textId="77777777" w:rsidR="00A44B9A" w:rsidRPr="00323BDE" w:rsidRDefault="00A44B9A" w:rsidP="00E83358">
            <w:pPr>
              <w:widowControl/>
              <w:numPr>
                <w:ilvl w:val="12"/>
                <w:numId w:val="0"/>
              </w:numPr>
              <w:spacing w:line="240" w:lineRule="exact"/>
              <w:jc w:val="center"/>
              <w:rPr>
                <w:rFonts w:ascii="Liberation Serif" w:eastAsia="Times New Roman" w:hAnsi="Liberation Serif" w:cs="Times New Roman"/>
                <w:color w:val="000000" w:themeColor="text1"/>
                <w:sz w:val="24"/>
                <w:lang w:eastAsia="ru-RU"/>
              </w:rPr>
            </w:pPr>
          </w:p>
        </w:tc>
        <w:tc>
          <w:tcPr>
            <w:tcW w:w="3681" w:type="dxa"/>
            <w:vMerge/>
            <w:tcBorders>
              <w:top w:val="single" w:sz="6" w:space="0" w:color="auto"/>
              <w:left w:val="single" w:sz="6" w:space="0" w:color="auto"/>
              <w:right w:val="single" w:sz="6" w:space="0" w:color="auto"/>
            </w:tcBorders>
            <w:shd w:val="clear" w:color="auto" w:fill="auto"/>
          </w:tcPr>
          <w:p w14:paraId="3652179B" w14:textId="77777777" w:rsidR="00A44B9A" w:rsidRPr="00323BDE" w:rsidRDefault="00A44B9A" w:rsidP="00E83358">
            <w:pPr>
              <w:spacing w:line="240" w:lineRule="exact"/>
              <w:ind w:firstLine="0"/>
              <w:jc w:val="left"/>
              <w:rPr>
                <w:rFonts w:ascii="Liberation Serif" w:hAnsi="Liberation Serif"/>
                <w:color w:val="000000" w:themeColor="text1"/>
                <w:sz w:val="24"/>
              </w:rPr>
            </w:pPr>
          </w:p>
        </w:tc>
      </w:tr>
      <w:tr w:rsidR="00A44B9A" w:rsidRPr="00323BDE" w14:paraId="2308C2E3" w14:textId="77777777" w:rsidTr="00E83358">
        <w:trPr>
          <w:trHeight w:val="227"/>
          <w:jc w:val="center"/>
        </w:trPr>
        <w:tc>
          <w:tcPr>
            <w:tcW w:w="1832" w:type="dxa"/>
            <w:vMerge/>
            <w:tcBorders>
              <w:top w:val="single" w:sz="6" w:space="0" w:color="auto"/>
              <w:left w:val="single" w:sz="6" w:space="0" w:color="auto"/>
              <w:right w:val="single" w:sz="6" w:space="0" w:color="auto"/>
            </w:tcBorders>
          </w:tcPr>
          <w:p w14:paraId="3A0E1393" w14:textId="77777777" w:rsidR="00A44B9A" w:rsidRPr="00323BDE" w:rsidRDefault="00A44B9A" w:rsidP="00E83358">
            <w:pPr>
              <w:widowControl/>
              <w:suppressAutoHyphens w:val="0"/>
              <w:autoSpaceDE w:val="0"/>
              <w:autoSpaceDN w:val="0"/>
              <w:adjustRightInd w:val="0"/>
              <w:spacing w:line="240" w:lineRule="exact"/>
              <w:ind w:firstLine="0"/>
              <w:contextualSpacing/>
              <w:jc w:val="left"/>
              <w:rPr>
                <w:rFonts w:ascii="Liberation Serif" w:hAnsi="Liberation Serif" w:cs="Mangal"/>
                <w:color w:val="000000" w:themeColor="text1"/>
                <w:sz w:val="24"/>
              </w:rPr>
            </w:pPr>
          </w:p>
        </w:tc>
        <w:tc>
          <w:tcPr>
            <w:tcW w:w="2265" w:type="dxa"/>
            <w:vMerge/>
            <w:tcBorders>
              <w:top w:val="single" w:sz="6" w:space="0" w:color="auto"/>
              <w:left w:val="single" w:sz="6" w:space="0" w:color="auto"/>
              <w:right w:val="single" w:sz="6" w:space="0" w:color="auto"/>
            </w:tcBorders>
          </w:tcPr>
          <w:p w14:paraId="4911CE4F" w14:textId="77777777" w:rsidR="00A44B9A" w:rsidRPr="00323BDE" w:rsidRDefault="00A44B9A" w:rsidP="00E83358">
            <w:pPr>
              <w:spacing w:line="240" w:lineRule="exact"/>
              <w:ind w:firstLine="0"/>
              <w:jc w:val="left"/>
              <w:rPr>
                <w:rFonts w:ascii="Liberation Serif" w:hAnsi="Liberation Serif"/>
                <w:color w:val="000000" w:themeColor="text1"/>
                <w:sz w:val="24"/>
              </w:rPr>
            </w:pPr>
          </w:p>
        </w:tc>
        <w:tc>
          <w:tcPr>
            <w:tcW w:w="2548" w:type="dxa"/>
            <w:tcBorders>
              <w:top w:val="single" w:sz="6" w:space="0" w:color="auto"/>
              <w:left w:val="single" w:sz="6" w:space="0" w:color="auto"/>
              <w:right w:val="single" w:sz="6" w:space="0" w:color="auto"/>
            </w:tcBorders>
          </w:tcPr>
          <w:p w14:paraId="4B2499B8" w14:textId="77777777" w:rsidR="00A44B9A" w:rsidRPr="00323BDE" w:rsidRDefault="00A44B9A" w:rsidP="00E83358">
            <w:pPr>
              <w:spacing w:line="240" w:lineRule="exact"/>
              <w:ind w:firstLine="0"/>
              <w:jc w:val="left"/>
              <w:rPr>
                <w:rFonts w:ascii="Liberation Serif" w:hAnsi="Liberation Serif"/>
                <w:color w:val="000000" w:themeColor="text1"/>
                <w:kern w:val="1"/>
                <w:sz w:val="24"/>
              </w:rPr>
            </w:pPr>
            <w:r w:rsidRPr="00323BDE">
              <w:rPr>
                <w:rFonts w:ascii="Liberation Serif" w:hAnsi="Liberation Serif"/>
                <w:color w:val="000000" w:themeColor="text1"/>
                <w:kern w:val="1"/>
                <w:sz w:val="24"/>
              </w:rPr>
              <w:t xml:space="preserve">Доля нового специального (профильного) оборудования </w:t>
            </w:r>
            <w:r w:rsidRPr="00323BDE">
              <w:rPr>
                <w:rFonts w:ascii="Liberation Serif" w:hAnsi="Liberation Serif"/>
                <w:color w:val="000000" w:themeColor="text1"/>
                <w:sz w:val="24"/>
              </w:rPr>
              <w:t xml:space="preserve">муниципальных ДШИ </w:t>
            </w:r>
            <w:r w:rsidRPr="00323BDE">
              <w:rPr>
                <w:rFonts w:ascii="Liberation Serif" w:hAnsi="Liberation Serif"/>
                <w:color w:val="000000" w:themeColor="text1"/>
                <w:kern w:val="1"/>
                <w:sz w:val="24"/>
              </w:rPr>
              <w:t xml:space="preserve">(музыкальные инструменты, компьютерные системы, интерактивные доски и др.) от общего количества оборудования, </w:t>
            </w:r>
            <w:r w:rsidRPr="00323BDE">
              <w:rPr>
                <w:rFonts w:ascii="Liberation Serif" w:hAnsi="Liberation Serif" w:cs="Times New Roman"/>
                <w:color w:val="000000" w:themeColor="text1"/>
                <w:sz w:val="24"/>
              </w:rPr>
              <w:t xml:space="preserve">процент </w:t>
            </w:r>
            <w:r w:rsidRPr="00323BDE">
              <w:rPr>
                <w:rFonts w:ascii="Liberation Serif" w:hAnsi="Liberation Serif"/>
                <w:color w:val="000000" w:themeColor="text1"/>
                <w:kern w:val="1"/>
                <w:sz w:val="24"/>
              </w:rPr>
              <w:lastRenderedPageBreak/>
              <w:t>на конец периода</w:t>
            </w:r>
          </w:p>
        </w:tc>
        <w:tc>
          <w:tcPr>
            <w:tcW w:w="1273" w:type="dxa"/>
            <w:tcBorders>
              <w:top w:val="single" w:sz="6" w:space="0" w:color="auto"/>
              <w:left w:val="single" w:sz="6" w:space="0" w:color="auto"/>
              <w:right w:val="single" w:sz="6" w:space="0" w:color="auto"/>
            </w:tcBorders>
          </w:tcPr>
          <w:p w14:paraId="562A0CB2" w14:textId="77777777" w:rsidR="00A44B9A" w:rsidRPr="00323BDE" w:rsidRDefault="00A44B9A" w:rsidP="00E83358">
            <w:pPr>
              <w:numPr>
                <w:ilvl w:val="12"/>
                <w:numId w:val="0"/>
              </w:numPr>
              <w:spacing w:line="240" w:lineRule="exact"/>
              <w:jc w:val="center"/>
              <w:rPr>
                <w:rFonts w:ascii="Liberation Serif" w:hAnsi="Liberation Serif"/>
                <w:color w:val="000000" w:themeColor="text1"/>
                <w:kern w:val="1"/>
                <w:sz w:val="24"/>
              </w:rPr>
            </w:pPr>
            <w:r w:rsidRPr="00323BDE">
              <w:rPr>
                <w:rFonts w:ascii="Liberation Serif" w:hAnsi="Liberation Serif"/>
                <w:color w:val="000000" w:themeColor="text1"/>
                <w:kern w:val="1"/>
                <w:sz w:val="24"/>
              </w:rPr>
              <w:lastRenderedPageBreak/>
              <w:t>52</w:t>
            </w:r>
          </w:p>
        </w:tc>
        <w:tc>
          <w:tcPr>
            <w:tcW w:w="1416" w:type="dxa"/>
            <w:vMerge/>
            <w:tcBorders>
              <w:left w:val="single" w:sz="6" w:space="0" w:color="auto"/>
              <w:right w:val="single" w:sz="6" w:space="0" w:color="auto"/>
            </w:tcBorders>
            <w:shd w:val="clear" w:color="auto" w:fill="auto"/>
          </w:tcPr>
          <w:p w14:paraId="2635F53D" w14:textId="77777777" w:rsidR="00A44B9A" w:rsidRPr="00323BDE" w:rsidRDefault="00A44B9A" w:rsidP="00E83358">
            <w:pPr>
              <w:numPr>
                <w:ilvl w:val="12"/>
                <w:numId w:val="0"/>
              </w:numPr>
              <w:spacing w:line="240" w:lineRule="exact"/>
              <w:jc w:val="center"/>
              <w:rPr>
                <w:rFonts w:ascii="Liberation Serif" w:eastAsia="Times New Roman" w:hAnsi="Liberation Serif" w:cs="Times New Roman"/>
                <w:bCs/>
                <w:color w:val="000000" w:themeColor="text1"/>
                <w:sz w:val="24"/>
                <w:lang w:eastAsia="ru-RU"/>
              </w:rPr>
            </w:pPr>
          </w:p>
        </w:tc>
        <w:tc>
          <w:tcPr>
            <w:tcW w:w="1557" w:type="dxa"/>
            <w:vMerge/>
            <w:tcBorders>
              <w:top w:val="single" w:sz="6" w:space="0" w:color="auto"/>
              <w:left w:val="single" w:sz="6" w:space="0" w:color="auto"/>
              <w:right w:val="single" w:sz="6" w:space="0" w:color="auto"/>
            </w:tcBorders>
            <w:shd w:val="clear" w:color="auto" w:fill="auto"/>
          </w:tcPr>
          <w:p w14:paraId="7F0DE033" w14:textId="77777777" w:rsidR="00A44B9A" w:rsidRPr="00323BDE" w:rsidRDefault="00A44B9A" w:rsidP="00E83358">
            <w:pPr>
              <w:widowControl/>
              <w:numPr>
                <w:ilvl w:val="12"/>
                <w:numId w:val="0"/>
              </w:numPr>
              <w:spacing w:line="240" w:lineRule="exact"/>
              <w:jc w:val="center"/>
              <w:rPr>
                <w:rFonts w:ascii="Liberation Serif" w:eastAsia="Times New Roman" w:hAnsi="Liberation Serif" w:cs="Times New Roman"/>
                <w:color w:val="000000" w:themeColor="text1"/>
                <w:sz w:val="24"/>
                <w:lang w:eastAsia="ru-RU"/>
              </w:rPr>
            </w:pPr>
          </w:p>
        </w:tc>
        <w:tc>
          <w:tcPr>
            <w:tcW w:w="3681" w:type="dxa"/>
            <w:vMerge/>
            <w:tcBorders>
              <w:top w:val="single" w:sz="6" w:space="0" w:color="auto"/>
              <w:left w:val="single" w:sz="6" w:space="0" w:color="auto"/>
              <w:right w:val="single" w:sz="6" w:space="0" w:color="auto"/>
            </w:tcBorders>
            <w:shd w:val="clear" w:color="auto" w:fill="auto"/>
          </w:tcPr>
          <w:p w14:paraId="525F09D3" w14:textId="77777777" w:rsidR="00A44B9A" w:rsidRPr="00323BDE" w:rsidRDefault="00A44B9A" w:rsidP="00E83358">
            <w:pPr>
              <w:spacing w:line="240" w:lineRule="exact"/>
              <w:ind w:firstLine="0"/>
              <w:jc w:val="left"/>
              <w:rPr>
                <w:rFonts w:ascii="Liberation Serif" w:hAnsi="Liberation Serif"/>
                <w:color w:val="000000" w:themeColor="text1"/>
                <w:sz w:val="24"/>
              </w:rPr>
            </w:pPr>
          </w:p>
        </w:tc>
      </w:tr>
      <w:tr w:rsidR="00A44B9A" w:rsidRPr="00323BDE" w14:paraId="2057CBE1" w14:textId="77777777" w:rsidTr="00E83358">
        <w:trPr>
          <w:trHeight w:val="227"/>
          <w:jc w:val="center"/>
        </w:trPr>
        <w:tc>
          <w:tcPr>
            <w:tcW w:w="1832" w:type="dxa"/>
            <w:vMerge w:val="restart"/>
            <w:tcBorders>
              <w:top w:val="nil"/>
              <w:left w:val="single" w:sz="6" w:space="0" w:color="auto"/>
              <w:right w:val="single" w:sz="6" w:space="0" w:color="auto"/>
            </w:tcBorders>
          </w:tcPr>
          <w:p w14:paraId="22295323"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 Расширение д</w:t>
            </w:r>
            <w:r w:rsidRPr="00323BDE">
              <w:rPr>
                <w:rFonts w:ascii="Liberation Serif" w:hAnsi="Liberation Serif" w:cs="Times New Roman"/>
                <w:color w:val="000000" w:themeColor="text1"/>
                <w:sz w:val="24"/>
              </w:rPr>
              <w:t xml:space="preserve">оступности и укрепление конкурентоспо-собности </w:t>
            </w:r>
            <w:r w:rsidRPr="00323BDE">
              <w:rPr>
                <w:rFonts w:ascii="Liberation Serif" w:hAnsi="Liberation Serif"/>
                <w:color w:val="000000" w:themeColor="text1"/>
                <w:sz w:val="24"/>
              </w:rPr>
              <w:t>МСДШИ</w:t>
            </w:r>
          </w:p>
        </w:tc>
        <w:tc>
          <w:tcPr>
            <w:tcW w:w="2265" w:type="dxa"/>
            <w:vMerge w:val="restart"/>
            <w:tcBorders>
              <w:left w:val="single" w:sz="6" w:space="0" w:color="auto"/>
              <w:right w:val="single" w:sz="6" w:space="0" w:color="auto"/>
            </w:tcBorders>
          </w:tcPr>
          <w:p w14:paraId="266722EF" w14:textId="77777777" w:rsidR="00A44B9A" w:rsidRPr="00323BDE" w:rsidRDefault="00A44B9A" w:rsidP="00E83358">
            <w:pPr>
              <w:widowControl/>
              <w:autoSpaceDE w:val="0"/>
              <w:autoSpaceDN w:val="0"/>
              <w:adjustRightInd w:val="0"/>
              <w:spacing w:line="240" w:lineRule="exact"/>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Увеличение количества обучающихся по дополнительным общеобразователь-ным программам </w:t>
            </w:r>
          </w:p>
          <w:p w14:paraId="5DB3EDA9"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hAnsi="Liberation Serif" w:cs="Times New Roman"/>
                <w:color w:val="000000" w:themeColor="text1"/>
                <w:sz w:val="24"/>
              </w:rPr>
              <w:t xml:space="preserve">в </w:t>
            </w:r>
            <w:r w:rsidRPr="00323BDE">
              <w:rPr>
                <w:rFonts w:ascii="Liberation Serif" w:hAnsi="Liberation Serif"/>
                <w:color w:val="000000" w:themeColor="text1"/>
                <w:sz w:val="24"/>
              </w:rPr>
              <w:t>учреждениях МСДШИ</w:t>
            </w:r>
          </w:p>
        </w:tc>
        <w:tc>
          <w:tcPr>
            <w:tcW w:w="2548" w:type="dxa"/>
            <w:tcBorders>
              <w:top w:val="single" w:sz="6" w:space="0" w:color="auto"/>
              <w:left w:val="single" w:sz="6" w:space="0" w:color="auto"/>
              <w:bottom w:val="single" w:sz="6" w:space="0" w:color="auto"/>
              <w:right w:val="single" w:sz="6" w:space="0" w:color="auto"/>
            </w:tcBorders>
          </w:tcPr>
          <w:p w14:paraId="5AB14722" w14:textId="77777777" w:rsidR="00A44B9A" w:rsidRPr="00323BDE" w:rsidRDefault="00A44B9A" w:rsidP="00E83358">
            <w:pPr>
              <w:widowControl/>
              <w:autoSpaceDE w:val="0"/>
              <w:autoSpaceDN w:val="0"/>
              <w:adjustRightInd w:val="0"/>
              <w:spacing w:line="240" w:lineRule="exact"/>
              <w:ind w:firstLine="0"/>
              <w:jc w:val="left"/>
              <w:rPr>
                <w:rFonts w:ascii="Liberation Serif" w:hAnsi="Liberation Serif" w:cs="Times New Roman"/>
                <w:color w:val="000000" w:themeColor="text1"/>
                <w:sz w:val="24"/>
              </w:rPr>
            </w:pPr>
            <w:r w:rsidRPr="00323BDE">
              <w:rPr>
                <w:rFonts w:ascii="Liberation Serif" w:hAnsi="Liberation Serif"/>
                <w:color w:val="000000" w:themeColor="text1"/>
                <w:sz w:val="24"/>
              </w:rPr>
              <w:t xml:space="preserve">Количество </w:t>
            </w:r>
            <w:r w:rsidRPr="00323BDE">
              <w:rPr>
                <w:rFonts w:ascii="Liberation Serif" w:hAnsi="Liberation Serif" w:cs="Times New Roman"/>
                <w:color w:val="000000" w:themeColor="text1"/>
                <w:sz w:val="24"/>
              </w:rPr>
              <w:t>детей в возрасте от 5 до 18 лет, обучающихся по дополнительным общеобразовательным программам (предпрофессиональ-ными общеразвивающим), человек*</w:t>
            </w:r>
          </w:p>
        </w:tc>
        <w:tc>
          <w:tcPr>
            <w:tcW w:w="1273" w:type="dxa"/>
            <w:tcBorders>
              <w:top w:val="single" w:sz="6" w:space="0" w:color="auto"/>
              <w:left w:val="single" w:sz="6" w:space="0" w:color="auto"/>
              <w:bottom w:val="single" w:sz="6" w:space="0" w:color="auto"/>
              <w:right w:val="single" w:sz="6" w:space="0" w:color="auto"/>
            </w:tcBorders>
          </w:tcPr>
          <w:p w14:paraId="5E02BBEA" w14:textId="77777777" w:rsidR="00A44B9A" w:rsidRPr="00323BDE" w:rsidRDefault="00A44B9A" w:rsidP="00E83358">
            <w:pPr>
              <w:widowControl/>
              <w:autoSpaceDE w:val="0"/>
              <w:autoSpaceDN w:val="0"/>
              <w:adjustRightInd w:val="0"/>
              <w:spacing w:line="240" w:lineRule="exact"/>
              <w:ind w:firstLine="0"/>
              <w:jc w:val="center"/>
              <w:rPr>
                <w:rFonts w:ascii="Liberation Serif" w:eastAsia="Times New Roman" w:hAnsi="Liberation Serif" w:cs="Times New Roman"/>
                <w:bCs/>
                <w:color w:val="000000" w:themeColor="text1"/>
                <w:sz w:val="24"/>
                <w:lang w:eastAsia="ru-RU"/>
              </w:rPr>
            </w:pPr>
            <w:r w:rsidRPr="00323BDE">
              <w:rPr>
                <w:rFonts w:ascii="Liberation Serif" w:eastAsia="Times New Roman" w:hAnsi="Liberation Serif" w:cs="Times New Roman"/>
                <w:bCs/>
                <w:color w:val="000000" w:themeColor="text1"/>
                <w:sz w:val="24"/>
                <w:lang w:eastAsia="ru-RU"/>
              </w:rPr>
              <w:t>22100</w:t>
            </w:r>
          </w:p>
        </w:tc>
        <w:tc>
          <w:tcPr>
            <w:tcW w:w="1416" w:type="dxa"/>
            <w:vMerge w:val="restart"/>
            <w:tcBorders>
              <w:top w:val="single" w:sz="6" w:space="0" w:color="auto"/>
              <w:left w:val="single" w:sz="6" w:space="0" w:color="auto"/>
              <w:right w:val="single" w:sz="6" w:space="0" w:color="auto"/>
            </w:tcBorders>
          </w:tcPr>
          <w:p w14:paraId="29EFF4AC" w14:textId="77777777" w:rsidR="00A44B9A" w:rsidRPr="00323BDE" w:rsidRDefault="00A44B9A" w:rsidP="00E83358">
            <w:pPr>
              <w:widowControl/>
              <w:numPr>
                <w:ilvl w:val="12"/>
                <w:numId w:val="0"/>
              </w:numPr>
              <w:spacing w:line="240" w:lineRule="exact"/>
              <w:jc w:val="center"/>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bCs/>
                <w:color w:val="000000" w:themeColor="text1"/>
                <w:sz w:val="24"/>
                <w:lang w:eastAsia="ru-RU"/>
              </w:rPr>
              <w:t>2021 – 2030</w:t>
            </w:r>
          </w:p>
        </w:tc>
        <w:tc>
          <w:tcPr>
            <w:tcW w:w="1557" w:type="dxa"/>
            <w:vMerge w:val="restart"/>
            <w:tcBorders>
              <w:top w:val="nil"/>
              <w:left w:val="single" w:sz="6" w:space="0" w:color="auto"/>
              <w:right w:val="single" w:sz="6" w:space="0" w:color="auto"/>
            </w:tcBorders>
          </w:tcPr>
          <w:p w14:paraId="758A3D34" w14:textId="77777777" w:rsidR="00A44B9A" w:rsidRPr="00323BDE" w:rsidRDefault="00A44B9A" w:rsidP="00E83358">
            <w:pPr>
              <w:widowControl/>
              <w:numPr>
                <w:ilvl w:val="12"/>
                <w:numId w:val="0"/>
              </w:numPr>
              <w:spacing w:line="240" w:lineRule="exact"/>
              <w:jc w:val="center"/>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0,2</w:t>
            </w:r>
          </w:p>
        </w:tc>
        <w:tc>
          <w:tcPr>
            <w:tcW w:w="3681" w:type="dxa"/>
            <w:vMerge w:val="restart"/>
            <w:tcBorders>
              <w:left w:val="single" w:sz="6" w:space="0" w:color="auto"/>
              <w:right w:val="single" w:sz="6" w:space="0" w:color="auto"/>
            </w:tcBorders>
          </w:tcPr>
          <w:p w14:paraId="535AE21C"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Распоряжение Правительства Российской Федерации от 29.05.2015 № 996-р «Об утверждении Стратегии развития воспитания в Российской Федерации на период до 2025 года»;</w:t>
            </w:r>
          </w:p>
          <w:p w14:paraId="60A12D81"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Программа развития системы российского музыкального образования на период с 2015 по 2020 годы, утвержденная Министерством культуры Российской Федерации 29.12.2014;</w:t>
            </w:r>
          </w:p>
          <w:p w14:paraId="225B85D5"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План мероприятий («дорожная карта») по перспективному развитию детских школ искусств по видам искусств на 2018 – 2022 годы, утвержденный Министерством культуры Российской Федерации 24.01.2018;</w:t>
            </w:r>
          </w:p>
          <w:p w14:paraId="2C29F94C"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 xml:space="preserve">Распоряжение Министерства культуры Российской Федерации от 03.11.2020 № Р-1459 </w:t>
            </w:r>
            <w:r w:rsidRPr="00323BDE">
              <w:rPr>
                <w:rFonts w:ascii="Liberation Serif" w:hAnsi="Liberation Serif" w:cs="Mangal"/>
                <w:color w:val="000000" w:themeColor="text1"/>
                <w:sz w:val="24"/>
              </w:rPr>
              <w:br/>
              <w:t xml:space="preserve">«О внесении изменений </w:t>
            </w:r>
            <w:r w:rsidRPr="00323BDE">
              <w:rPr>
                <w:rFonts w:ascii="Liberation Serif" w:hAnsi="Liberation Serif" w:cs="Mangal"/>
                <w:color w:val="000000" w:themeColor="text1"/>
                <w:sz w:val="24"/>
              </w:rPr>
              <w:br/>
              <w:t>в распоряжение Министерства культуры Российской Федерации от 16.10.2020 № Р-1358</w:t>
            </w:r>
          </w:p>
          <w:p w14:paraId="614DA5EF"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«О методологии расчета показателя «Число посещений культурных мероприятий»;</w:t>
            </w:r>
          </w:p>
          <w:p w14:paraId="7AE3AD0B"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Национальный проект «Культура»;</w:t>
            </w:r>
          </w:p>
          <w:p w14:paraId="0B727C6E"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 xml:space="preserve">паспорт федерального проекта «Создание условий для </w:t>
            </w:r>
            <w:r w:rsidRPr="00323BDE">
              <w:rPr>
                <w:rFonts w:ascii="Liberation Serif" w:hAnsi="Liberation Serif" w:cs="Mangal"/>
                <w:color w:val="000000" w:themeColor="text1"/>
                <w:sz w:val="24"/>
              </w:rPr>
              <w:lastRenderedPageBreak/>
              <w:t>реализации творческого потенциала нации» («Творческие люди»)»;</w:t>
            </w:r>
          </w:p>
          <w:p w14:paraId="421C3E22"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Приказ Министерства культуры Российской Федерации от 16.07.2013 № 998 «Об утверждении перечня дополнительных предпрофессиональных программ в области искусств»;</w:t>
            </w:r>
          </w:p>
          <w:p w14:paraId="508884B4"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 xml:space="preserve">Постановление Правительства Свердловской области от 22.09.2015 № 844-ПП </w:t>
            </w:r>
            <w:r w:rsidRPr="00323BDE">
              <w:rPr>
                <w:rFonts w:ascii="Liberation Serif" w:hAnsi="Liberation Serif" w:cs="Mangal"/>
                <w:color w:val="000000" w:themeColor="text1"/>
                <w:sz w:val="24"/>
              </w:rPr>
              <w:br/>
              <w:t>«Об утверждении Плана мероприятий («дорожной карты») по повышению значений показателей доступности для инвалидов объектов и услуг Свердловской области»</w:t>
            </w:r>
          </w:p>
        </w:tc>
      </w:tr>
      <w:tr w:rsidR="00A44B9A" w:rsidRPr="00323BDE" w14:paraId="2614BC2F" w14:textId="77777777" w:rsidTr="00E83358">
        <w:trPr>
          <w:trHeight w:val="227"/>
          <w:jc w:val="center"/>
        </w:trPr>
        <w:tc>
          <w:tcPr>
            <w:tcW w:w="1832" w:type="dxa"/>
            <w:vMerge/>
            <w:tcBorders>
              <w:left w:val="single" w:sz="6" w:space="0" w:color="auto"/>
              <w:right w:val="single" w:sz="6" w:space="0" w:color="auto"/>
            </w:tcBorders>
          </w:tcPr>
          <w:p w14:paraId="63352C16"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p>
        </w:tc>
        <w:tc>
          <w:tcPr>
            <w:tcW w:w="2265" w:type="dxa"/>
            <w:vMerge/>
            <w:tcBorders>
              <w:left w:val="single" w:sz="6" w:space="0" w:color="auto"/>
              <w:right w:val="single" w:sz="6" w:space="0" w:color="auto"/>
            </w:tcBorders>
          </w:tcPr>
          <w:p w14:paraId="09E92E6C" w14:textId="77777777" w:rsidR="00A44B9A" w:rsidRPr="00323BDE" w:rsidRDefault="00A44B9A" w:rsidP="00E83358">
            <w:pPr>
              <w:widowControl/>
              <w:autoSpaceDE w:val="0"/>
              <w:autoSpaceDN w:val="0"/>
              <w:adjustRightInd w:val="0"/>
              <w:spacing w:line="240" w:lineRule="exact"/>
              <w:ind w:firstLine="0"/>
              <w:jc w:val="left"/>
              <w:rPr>
                <w:rFonts w:ascii="Liberation Serif" w:hAnsi="Liberation Serif" w:cs="Times New Roman"/>
                <w:color w:val="000000" w:themeColor="text1"/>
                <w:sz w:val="24"/>
              </w:rPr>
            </w:pPr>
          </w:p>
        </w:tc>
        <w:tc>
          <w:tcPr>
            <w:tcW w:w="2548" w:type="dxa"/>
            <w:tcBorders>
              <w:top w:val="single" w:sz="6" w:space="0" w:color="auto"/>
              <w:left w:val="single" w:sz="6" w:space="0" w:color="auto"/>
              <w:bottom w:val="single" w:sz="6" w:space="0" w:color="auto"/>
              <w:right w:val="single" w:sz="6" w:space="0" w:color="auto"/>
            </w:tcBorders>
          </w:tcPr>
          <w:p w14:paraId="51A6A453" w14:textId="77777777" w:rsidR="00A44B9A" w:rsidRPr="00323BDE" w:rsidRDefault="00A44B9A" w:rsidP="00E83358">
            <w:pPr>
              <w:widowControl/>
              <w:autoSpaceDE w:val="0"/>
              <w:autoSpaceDN w:val="0"/>
              <w:adjustRightInd w:val="0"/>
              <w:spacing w:line="240" w:lineRule="exact"/>
              <w:ind w:firstLine="0"/>
              <w:jc w:val="left"/>
              <w:rPr>
                <w:rFonts w:ascii="Liberation Serif" w:hAnsi="Liberation Serif"/>
                <w:bCs/>
                <w:color w:val="000000" w:themeColor="text1"/>
                <w:sz w:val="24"/>
              </w:rPr>
            </w:pPr>
            <w:r w:rsidRPr="00323BDE">
              <w:rPr>
                <w:rFonts w:ascii="Liberation Serif" w:eastAsia="Calibri" w:hAnsi="Liberation Serif" w:cs="Times New Roman"/>
                <w:bCs/>
                <w:color w:val="000000" w:themeColor="text1"/>
                <w:sz w:val="24"/>
              </w:rPr>
              <w:t xml:space="preserve">Количество внедренных </w:t>
            </w:r>
            <w:r w:rsidRPr="00323BDE">
              <w:rPr>
                <w:rFonts w:ascii="Liberation Serif" w:hAnsi="Liberation Serif" w:cs="Times New Roman"/>
                <w:bCs/>
                <w:color w:val="000000" w:themeColor="text1"/>
                <w:sz w:val="24"/>
              </w:rPr>
              <w:t>дополнительных предпрофессиональ</w:t>
            </w:r>
            <w:r>
              <w:rPr>
                <w:rFonts w:ascii="Liberation Serif" w:hAnsi="Liberation Serif" w:cs="Times New Roman"/>
                <w:bCs/>
                <w:color w:val="000000" w:themeColor="text1"/>
                <w:sz w:val="24"/>
              </w:rPr>
              <w:t>-</w:t>
            </w:r>
            <w:r w:rsidRPr="00323BDE">
              <w:rPr>
                <w:rFonts w:ascii="Liberation Serif" w:hAnsi="Liberation Serif" w:cs="Times New Roman"/>
                <w:bCs/>
                <w:color w:val="000000" w:themeColor="text1"/>
                <w:sz w:val="24"/>
              </w:rPr>
              <w:t xml:space="preserve">ных программам в </w:t>
            </w:r>
            <w:r w:rsidRPr="00323BDE">
              <w:rPr>
                <w:rFonts w:ascii="Liberation Serif" w:hAnsi="Liberation Serif"/>
                <w:bCs/>
                <w:color w:val="000000" w:themeColor="text1"/>
                <w:sz w:val="24"/>
              </w:rPr>
              <w:t>МСДШИ</w:t>
            </w:r>
            <w:r w:rsidRPr="00323BDE">
              <w:rPr>
                <w:rFonts w:ascii="Liberation Serif" w:hAnsi="Liberation Serif" w:cs="Times New Roman"/>
                <w:bCs/>
                <w:color w:val="000000" w:themeColor="text1"/>
                <w:sz w:val="24"/>
              </w:rPr>
              <w:t xml:space="preserve"> за счет средств МО «город Екатеринбург»</w:t>
            </w:r>
            <w:r w:rsidRPr="00323BDE">
              <w:rPr>
                <w:rFonts w:ascii="Liberation Serif" w:eastAsia="Calibri" w:hAnsi="Liberation Serif" w:cs="Times New Roman"/>
                <w:bCs/>
                <w:color w:val="000000" w:themeColor="text1"/>
                <w:sz w:val="24"/>
              </w:rPr>
              <w:t xml:space="preserve">, </w:t>
            </w:r>
            <w:r w:rsidRPr="00323BDE">
              <w:rPr>
                <w:rFonts w:ascii="Liberation Serif" w:eastAsia="Times New Roman" w:hAnsi="Liberation Serif" w:cs="Times New Roman"/>
                <w:bCs/>
                <w:color w:val="000000" w:themeColor="text1"/>
                <w:sz w:val="24"/>
                <w:lang w:eastAsia="ru-RU"/>
              </w:rPr>
              <w:t>единиц на конец периода</w:t>
            </w:r>
          </w:p>
        </w:tc>
        <w:tc>
          <w:tcPr>
            <w:tcW w:w="1273" w:type="dxa"/>
            <w:tcBorders>
              <w:top w:val="single" w:sz="6" w:space="0" w:color="auto"/>
              <w:left w:val="single" w:sz="6" w:space="0" w:color="auto"/>
              <w:bottom w:val="single" w:sz="6" w:space="0" w:color="auto"/>
              <w:right w:val="single" w:sz="6" w:space="0" w:color="auto"/>
            </w:tcBorders>
          </w:tcPr>
          <w:p w14:paraId="00FADBBF" w14:textId="77777777" w:rsidR="00A44B9A" w:rsidRPr="00323BDE" w:rsidRDefault="00A44B9A" w:rsidP="00E83358">
            <w:pPr>
              <w:widowControl/>
              <w:autoSpaceDE w:val="0"/>
              <w:autoSpaceDN w:val="0"/>
              <w:adjustRightInd w:val="0"/>
              <w:spacing w:line="240" w:lineRule="exact"/>
              <w:ind w:firstLine="0"/>
              <w:jc w:val="center"/>
              <w:rPr>
                <w:rFonts w:ascii="Liberation Serif" w:eastAsia="Times New Roman" w:hAnsi="Liberation Serif" w:cs="Times New Roman"/>
                <w:bCs/>
                <w:color w:val="000000" w:themeColor="text1"/>
                <w:sz w:val="24"/>
                <w:lang w:eastAsia="ru-RU"/>
              </w:rPr>
            </w:pPr>
            <w:r w:rsidRPr="00323BDE">
              <w:rPr>
                <w:rFonts w:ascii="Liberation Serif" w:eastAsia="Times New Roman" w:hAnsi="Liberation Serif" w:cs="Times New Roman"/>
                <w:bCs/>
                <w:color w:val="000000" w:themeColor="text1"/>
                <w:sz w:val="24"/>
                <w:lang w:eastAsia="ru-RU"/>
              </w:rPr>
              <w:t>5</w:t>
            </w:r>
          </w:p>
        </w:tc>
        <w:tc>
          <w:tcPr>
            <w:tcW w:w="1416" w:type="dxa"/>
            <w:vMerge/>
            <w:tcBorders>
              <w:left w:val="single" w:sz="6" w:space="0" w:color="auto"/>
              <w:right w:val="single" w:sz="6" w:space="0" w:color="auto"/>
            </w:tcBorders>
          </w:tcPr>
          <w:p w14:paraId="32CCEED4" w14:textId="77777777" w:rsidR="00A44B9A" w:rsidRPr="00323BDE" w:rsidRDefault="00A44B9A" w:rsidP="00E83358">
            <w:pPr>
              <w:numPr>
                <w:ilvl w:val="12"/>
                <w:numId w:val="0"/>
              </w:numPr>
              <w:spacing w:line="240" w:lineRule="exact"/>
              <w:jc w:val="center"/>
              <w:rPr>
                <w:rFonts w:ascii="Liberation Serif" w:eastAsia="Times New Roman" w:hAnsi="Liberation Serif" w:cs="Times New Roman"/>
                <w:b/>
                <w:bCs/>
                <w:color w:val="000000" w:themeColor="text1"/>
                <w:sz w:val="24"/>
                <w:highlight w:val="yellow"/>
                <w:lang w:eastAsia="ru-RU"/>
              </w:rPr>
            </w:pPr>
          </w:p>
        </w:tc>
        <w:tc>
          <w:tcPr>
            <w:tcW w:w="1557" w:type="dxa"/>
            <w:vMerge/>
            <w:tcBorders>
              <w:left w:val="single" w:sz="6" w:space="0" w:color="auto"/>
              <w:right w:val="single" w:sz="6" w:space="0" w:color="auto"/>
            </w:tcBorders>
          </w:tcPr>
          <w:p w14:paraId="7AF2F695" w14:textId="77777777" w:rsidR="00A44B9A" w:rsidRPr="00323BDE" w:rsidRDefault="00A44B9A" w:rsidP="00E83358">
            <w:pPr>
              <w:widowControl/>
              <w:numPr>
                <w:ilvl w:val="12"/>
                <w:numId w:val="0"/>
              </w:numPr>
              <w:spacing w:line="240" w:lineRule="exact"/>
              <w:jc w:val="center"/>
              <w:rPr>
                <w:rFonts w:ascii="Liberation Serif" w:eastAsia="Times New Roman" w:hAnsi="Liberation Serif" w:cs="Times New Roman"/>
                <w:color w:val="000000" w:themeColor="text1"/>
                <w:sz w:val="24"/>
                <w:lang w:eastAsia="ru-RU"/>
              </w:rPr>
            </w:pPr>
          </w:p>
        </w:tc>
        <w:tc>
          <w:tcPr>
            <w:tcW w:w="3681" w:type="dxa"/>
            <w:vMerge/>
            <w:tcBorders>
              <w:left w:val="single" w:sz="6" w:space="0" w:color="auto"/>
              <w:right w:val="single" w:sz="6" w:space="0" w:color="auto"/>
            </w:tcBorders>
          </w:tcPr>
          <w:p w14:paraId="55EAA6FB" w14:textId="77777777" w:rsidR="00A44B9A" w:rsidRPr="00323BDE" w:rsidRDefault="00A44B9A" w:rsidP="00E83358">
            <w:pPr>
              <w:numPr>
                <w:ilvl w:val="0"/>
                <w:numId w:val="8"/>
              </w:numPr>
              <w:tabs>
                <w:tab w:val="left" w:pos="567"/>
              </w:tabs>
              <w:spacing w:line="240" w:lineRule="exact"/>
              <w:ind w:left="0" w:firstLine="0"/>
              <w:contextualSpacing/>
              <w:jc w:val="left"/>
              <w:rPr>
                <w:rFonts w:ascii="Liberation Serif" w:hAnsi="Liberation Serif" w:cs="Mangal"/>
                <w:color w:val="000000" w:themeColor="text1"/>
                <w:sz w:val="24"/>
              </w:rPr>
            </w:pPr>
          </w:p>
        </w:tc>
      </w:tr>
      <w:tr w:rsidR="00A44B9A" w:rsidRPr="00323BDE" w14:paraId="68E82141" w14:textId="77777777" w:rsidTr="00E83358">
        <w:trPr>
          <w:trHeight w:val="227"/>
          <w:jc w:val="center"/>
        </w:trPr>
        <w:tc>
          <w:tcPr>
            <w:tcW w:w="1832" w:type="dxa"/>
            <w:vMerge/>
            <w:tcBorders>
              <w:left w:val="single" w:sz="6" w:space="0" w:color="auto"/>
              <w:right w:val="single" w:sz="6" w:space="0" w:color="auto"/>
            </w:tcBorders>
          </w:tcPr>
          <w:p w14:paraId="0484181E"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p>
        </w:tc>
        <w:tc>
          <w:tcPr>
            <w:tcW w:w="2265" w:type="dxa"/>
            <w:vMerge/>
            <w:tcBorders>
              <w:left w:val="single" w:sz="6" w:space="0" w:color="auto"/>
              <w:right w:val="single" w:sz="6" w:space="0" w:color="auto"/>
            </w:tcBorders>
          </w:tcPr>
          <w:p w14:paraId="5A9DDD7C" w14:textId="77777777" w:rsidR="00A44B9A" w:rsidRPr="00323BDE" w:rsidRDefault="00A44B9A" w:rsidP="00E83358">
            <w:pPr>
              <w:widowControl/>
              <w:autoSpaceDE w:val="0"/>
              <w:autoSpaceDN w:val="0"/>
              <w:adjustRightInd w:val="0"/>
              <w:spacing w:line="240" w:lineRule="exact"/>
              <w:ind w:firstLine="0"/>
              <w:jc w:val="left"/>
              <w:rPr>
                <w:rFonts w:ascii="Liberation Serif" w:hAnsi="Liberation Serif" w:cs="Times New Roman"/>
                <w:color w:val="000000" w:themeColor="text1"/>
                <w:sz w:val="24"/>
              </w:rPr>
            </w:pPr>
          </w:p>
        </w:tc>
        <w:tc>
          <w:tcPr>
            <w:tcW w:w="2548" w:type="dxa"/>
            <w:tcBorders>
              <w:top w:val="single" w:sz="6" w:space="0" w:color="auto"/>
              <w:left w:val="single" w:sz="6" w:space="0" w:color="auto"/>
              <w:bottom w:val="single" w:sz="6" w:space="0" w:color="auto"/>
              <w:right w:val="single" w:sz="6" w:space="0" w:color="auto"/>
            </w:tcBorders>
          </w:tcPr>
          <w:p w14:paraId="7546CCCA" w14:textId="77777777" w:rsidR="00A44B9A" w:rsidRPr="00323BDE" w:rsidRDefault="00A44B9A" w:rsidP="00E83358">
            <w:pPr>
              <w:widowControl/>
              <w:autoSpaceDE w:val="0"/>
              <w:autoSpaceDN w:val="0"/>
              <w:adjustRightInd w:val="0"/>
              <w:spacing w:line="240" w:lineRule="exact"/>
              <w:ind w:firstLine="0"/>
              <w:jc w:val="left"/>
              <w:rPr>
                <w:rFonts w:ascii="Liberation Serif" w:eastAsia="Times New Roman"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rPr>
              <w:t xml:space="preserve">Доля адаптированных </w:t>
            </w:r>
            <w:r w:rsidRPr="00323BDE">
              <w:rPr>
                <w:rFonts w:ascii="Liberation Serif" w:hAnsi="Liberation Serif" w:cs="Times New Roman"/>
                <w:color w:val="000000" w:themeColor="text1"/>
                <w:sz w:val="24"/>
              </w:rPr>
              <w:t xml:space="preserve">дополнительных общеобразовательных программ </w:t>
            </w:r>
            <w:r w:rsidRPr="00323BDE">
              <w:rPr>
                <w:rFonts w:ascii="Liberation Serif" w:eastAsia="Calibri" w:hAnsi="Liberation Serif" w:cs="Times New Roman"/>
                <w:color w:val="000000" w:themeColor="text1"/>
                <w:sz w:val="24"/>
              </w:rPr>
              <w:t xml:space="preserve">для лиц с ОВЗ от общего количества реализуемых </w:t>
            </w:r>
            <w:r w:rsidRPr="00323BDE">
              <w:rPr>
                <w:rFonts w:ascii="Liberation Serif" w:hAnsi="Liberation Serif" w:cs="Times New Roman"/>
                <w:color w:val="000000" w:themeColor="text1"/>
                <w:sz w:val="24"/>
              </w:rPr>
              <w:t xml:space="preserve">дополнительных общеобразовательных программ </w:t>
            </w:r>
            <w:r w:rsidRPr="00323BDE">
              <w:rPr>
                <w:rFonts w:ascii="Liberation Serif" w:eastAsia="Calibri" w:hAnsi="Liberation Serif" w:cs="Times New Roman"/>
                <w:color w:val="000000" w:themeColor="text1"/>
                <w:sz w:val="24"/>
              </w:rPr>
              <w:t xml:space="preserve">в </w:t>
            </w:r>
            <w:r w:rsidRPr="00323BDE">
              <w:rPr>
                <w:rFonts w:ascii="Liberation Serif" w:hAnsi="Liberation Serif"/>
                <w:color w:val="000000" w:themeColor="text1"/>
                <w:sz w:val="24"/>
              </w:rPr>
              <w:t>МСДШИ</w:t>
            </w:r>
            <w:r w:rsidRPr="00323BDE">
              <w:rPr>
                <w:rFonts w:ascii="Liberation Serif" w:eastAsia="Calibri" w:hAnsi="Liberation Serif" w:cs="Times New Roman"/>
                <w:color w:val="000000" w:themeColor="text1"/>
                <w:sz w:val="24"/>
              </w:rPr>
              <w:t xml:space="preserve">, </w:t>
            </w:r>
            <w:r w:rsidRPr="00323BDE">
              <w:rPr>
                <w:rFonts w:ascii="Liberation Serif" w:eastAsia="Times New Roman" w:hAnsi="Liberation Serif" w:cs="Times New Roman"/>
                <w:color w:val="000000" w:themeColor="text1"/>
                <w:sz w:val="24"/>
                <w:lang w:eastAsia="ru-RU"/>
              </w:rPr>
              <w:t>процент на конец периода</w:t>
            </w:r>
          </w:p>
        </w:tc>
        <w:tc>
          <w:tcPr>
            <w:tcW w:w="1273" w:type="dxa"/>
            <w:tcBorders>
              <w:top w:val="single" w:sz="6" w:space="0" w:color="auto"/>
              <w:left w:val="single" w:sz="6" w:space="0" w:color="auto"/>
              <w:bottom w:val="single" w:sz="6" w:space="0" w:color="auto"/>
              <w:right w:val="single" w:sz="6" w:space="0" w:color="auto"/>
            </w:tcBorders>
          </w:tcPr>
          <w:p w14:paraId="382B4D0E" w14:textId="77777777" w:rsidR="00A44B9A" w:rsidRPr="00323BDE" w:rsidRDefault="00A44B9A" w:rsidP="00E83358">
            <w:pPr>
              <w:widowControl/>
              <w:autoSpaceDE w:val="0"/>
              <w:autoSpaceDN w:val="0"/>
              <w:adjustRightInd w:val="0"/>
              <w:spacing w:line="240" w:lineRule="exact"/>
              <w:ind w:firstLine="0"/>
              <w:jc w:val="center"/>
              <w:rPr>
                <w:rFonts w:ascii="Liberation Serif" w:eastAsia="Times New Roman" w:hAnsi="Liberation Serif" w:cs="Times New Roman"/>
                <w:bCs/>
                <w:color w:val="000000" w:themeColor="text1"/>
                <w:sz w:val="24"/>
                <w:lang w:eastAsia="ru-RU"/>
              </w:rPr>
            </w:pPr>
            <w:r w:rsidRPr="00323BDE">
              <w:rPr>
                <w:rFonts w:ascii="Liberation Serif" w:eastAsia="Times New Roman" w:hAnsi="Liberation Serif" w:cs="Times New Roman"/>
                <w:bCs/>
                <w:color w:val="000000" w:themeColor="text1"/>
                <w:sz w:val="24"/>
                <w:lang w:val="en-US" w:eastAsia="ru-RU"/>
              </w:rPr>
              <w:t>2</w:t>
            </w:r>
            <w:r w:rsidRPr="00323BDE">
              <w:rPr>
                <w:rFonts w:ascii="Liberation Serif" w:eastAsia="Times New Roman" w:hAnsi="Liberation Serif" w:cs="Times New Roman"/>
                <w:bCs/>
                <w:color w:val="000000" w:themeColor="text1"/>
                <w:sz w:val="24"/>
                <w:lang w:eastAsia="ru-RU"/>
              </w:rPr>
              <w:t>0</w:t>
            </w:r>
          </w:p>
        </w:tc>
        <w:tc>
          <w:tcPr>
            <w:tcW w:w="1416" w:type="dxa"/>
            <w:vMerge/>
            <w:tcBorders>
              <w:left w:val="single" w:sz="6" w:space="0" w:color="auto"/>
              <w:bottom w:val="single" w:sz="6" w:space="0" w:color="auto"/>
              <w:right w:val="single" w:sz="6" w:space="0" w:color="auto"/>
            </w:tcBorders>
          </w:tcPr>
          <w:p w14:paraId="7037ECAC" w14:textId="77777777" w:rsidR="00A44B9A" w:rsidRPr="00323BDE" w:rsidRDefault="00A44B9A" w:rsidP="00E83358">
            <w:pPr>
              <w:widowControl/>
              <w:numPr>
                <w:ilvl w:val="12"/>
                <w:numId w:val="0"/>
              </w:numPr>
              <w:spacing w:line="240" w:lineRule="exact"/>
              <w:jc w:val="center"/>
              <w:rPr>
                <w:rFonts w:ascii="Liberation Serif" w:eastAsia="Times New Roman" w:hAnsi="Liberation Serif" w:cs="Times New Roman"/>
                <w:bCs/>
                <w:color w:val="000000" w:themeColor="text1"/>
                <w:sz w:val="24"/>
                <w:lang w:eastAsia="ru-RU"/>
              </w:rPr>
            </w:pPr>
          </w:p>
        </w:tc>
        <w:tc>
          <w:tcPr>
            <w:tcW w:w="1557" w:type="dxa"/>
            <w:vMerge/>
            <w:tcBorders>
              <w:left w:val="single" w:sz="6" w:space="0" w:color="auto"/>
              <w:right w:val="single" w:sz="6" w:space="0" w:color="auto"/>
            </w:tcBorders>
          </w:tcPr>
          <w:p w14:paraId="2C7F737A" w14:textId="77777777" w:rsidR="00A44B9A" w:rsidRPr="00323BDE" w:rsidRDefault="00A44B9A" w:rsidP="00E83358">
            <w:pPr>
              <w:widowControl/>
              <w:numPr>
                <w:ilvl w:val="12"/>
                <w:numId w:val="0"/>
              </w:numPr>
              <w:spacing w:line="240" w:lineRule="exact"/>
              <w:jc w:val="center"/>
              <w:rPr>
                <w:rFonts w:ascii="Liberation Serif" w:eastAsia="Times New Roman" w:hAnsi="Liberation Serif" w:cs="Times New Roman"/>
                <w:color w:val="000000" w:themeColor="text1"/>
                <w:sz w:val="24"/>
                <w:lang w:eastAsia="ru-RU"/>
              </w:rPr>
            </w:pPr>
          </w:p>
        </w:tc>
        <w:tc>
          <w:tcPr>
            <w:tcW w:w="3681" w:type="dxa"/>
            <w:vMerge/>
            <w:tcBorders>
              <w:left w:val="single" w:sz="6" w:space="0" w:color="auto"/>
              <w:right w:val="single" w:sz="6" w:space="0" w:color="auto"/>
            </w:tcBorders>
          </w:tcPr>
          <w:p w14:paraId="307DE5DD" w14:textId="77777777" w:rsidR="00A44B9A" w:rsidRPr="00323BDE" w:rsidRDefault="00A44B9A" w:rsidP="00E83358">
            <w:pPr>
              <w:numPr>
                <w:ilvl w:val="0"/>
                <w:numId w:val="8"/>
              </w:numPr>
              <w:tabs>
                <w:tab w:val="left" w:pos="567"/>
              </w:tabs>
              <w:spacing w:line="240" w:lineRule="exact"/>
              <w:ind w:left="0" w:firstLine="0"/>
              <w:contextualSpacing/>
              <w:jc w:val="left"/>
              <w:rPr>
                <w:rFonts w:ascii="Liberation Serif" w:hAnsi="Liberation Serif" w:cs="Mangal"/>
                <w:color w:val="000000" w:themeColor="text1"/>
                <w:sz w:val="24"/>
              </w:rPr>
            </w:pPr>
          </w:p>
        </w:tc>
      </w:tr>
      <w:tr w:rsidR="00A44B9A" w:rsidRPr="00323BDE" w14:paraId="636F40A4" w14:textId="77777777" w:rsidTr="00E83358">
        <w:trPr>
          <w:trHeight w:val="227"/>
          <w:jc w:val="center"/>
        </w:trPr>
        <w:tc>
          <w:tcPr>
            <w:tcW w:w="1832" w:type="dxa"/>
            <w:vMerge w:val="restart"/>
            <w:tcBorders>
              <w:left w:val="single" w:sz="6" w:space="0" w:color="auto"/>
              <w:right w:val="single" w:sz="6" w:space="0" w:color="auto"/>
            </w:tcBorders>
          </w:tcPr>
          <w:p w14:paraId="2C50AFE1"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Times New Roman" w:hAnsi="Liberation Serif" w:cs="Times New Roman"/>
                <w:color w:val="000000" w:themeColor="text1"/>
                <w:sz w:val="24"/>
                <w:lang w:eastAsia="ru-RU"/>
              </w:rPr>
              <w:t xml:space="preserve">3. Обеспечение </w:t>
            </w:r>
            <w:r w:rsidRPr="00323BDE">
              <w:rPr>
                <w:rFonts w:ascii="Liberation Serif" w:hAnsi="Liberation Serif"/>
                <w:color w:val="000000" w:themeColor="text1"/>
                <w:sz w:val="24"/>
              </w:rPr>
              <w:t>МСДШИ кадрами</w:t>
            </w:r>
          </w:p>
        </w:tc>
        <w:tc>
          <w:tcPr>
            <w:tcW w:w="2265" w:type="dxa"/>
            <w:vMerge w:val="restart"/>
            <w:tcBorders>
              <w:left w:val="single" w:sz="6" w:space="0" w:color="auto"/>
              <w:right w:val="single" w:sz="6" w:space="0" w:color="auto"/>
            </w:tcBorders>
          </w:tcPr>
          <w:p w14:paraId="2E78087B" w14:textId="77777777" w:rsidR="00A44B9A" w:rsidRDefault="00A44B9A" w:rsidP="00E83358">
            <w:pPr>
              <w:widowControl/>
              <w:autoSpaceDE w:val="0"/>
              <w:autoSpaceDN w:val="0"/>
              <w:adjustRightInd w:val="0"/>
              <w:spacing w:line="240" w:lineRule="exact"/>
              <w:ind w:firstLine="0"/>
              <w:jc w:val="left"/>
              <w:rPr>
                <w:rFonts w:ascii="Liberation Serif" w:hAnsi="Liberation Serif" w:cs="Times New Roman"/>
                <w:color w:val="000000" w:themeColor="text1"/>
                <w:sz w:val="24"/>
              </w:rPr>
            </w:pPr>
            <w:r w:rsidRPr="00323BDE">
              <w:rPr>
                <w:rFonts w:ascii="Liberation Serif" w:eastAsia="Times New Roman" w:hAnsi="Liberation Serif" w:cs="Times New Roman"/>
                <w:color w:val="000000" w:themeColor="text1"/>
                <w:sz w:val="24"/>
                <w:lang w:eastAsia="ru-RU"/>
              </w:rPr>
              <w:t xml:space="preserve">Обеспечение профессиональными педагогическими кадрами </w:t>
            </w:r>
            <w:r w:rsidRPr="00323BDE">
              <w:rPr>
                <w:rFonts w:ascii="Liberation Serif" w:hAnsi="Liberation Serif"/>
                <w:color w:val="000000" w:themeColor="text1"/>
                <w:sz w:val="24"/>
              </w:rPr>
              <w:t>МСДШИ, необходимыми для выполнения задач МСДШИ</w:t>
            </w:r>
          </w:p>
          <w:p w14:paraId="4DEA23EF" w14:textId="77777777" w:rsidR="00A44B9A" w:rsidRPr="002163C2" w:rsidRDefault="00A44B9A" w:rsidP="00E83358">
            <w:pPr>
              <w:rPr>
                <w:rFonts w:ascii="Liberation Serif" w:hAnsi="Liberation Serif" w:cs="Times New Roman"/>
                <w:sz w:val="24"/>
              </w:rPr>
            </w:pPr>
          </w:p>
          <w:p w14:paraId="2A716C14" w14:textId="77777777" w:rsidR="00A44B9A" w:rsidRPr="002163C2" w:rsidRDefault="00A44B9A" w:rsidP="00E83358">
            <w:pPr>
              <w:rPr>
                <w:rFonts w:ascii="Liberation Serif" w:hAnsi="Liberation Serif" w:cs="Times New Roman"/>
                <w:sz w:val="24"/>
              </w:rPr>
            </w:pPr>
          </w:p>
          <w:p w14:paraId="5C4C1674" w14:textId="77777777" w:rsidR="00A44B9A" w:rsidRPr="002163C2" w:rsidRDefault="00A44B9A" w:rsidP="00E83358">
            <w:pPr>
              <w:rPr>
                <w:rFonts w:ascii="Liberation Serif" w:hAnsi="Liberation Serif" w:cs="Times New Roman"/>
                <w:sz w:val="24"/>
              </w:rPr>
            </w:pPr>
          </w:p>
          <w:p w14:paraId="6E063C26" w14:textId="77777777" w:rsidR="00A44B9A" w:rsidRPr="002163C2" w:rsidRDefault="00A44B9A" w:rsidP="00E83358">
            <w:pPr>
              <w:rPr>
                <w:rFonts w:ascii="Liberation Serif" w:hAnsi="Liberation Serif" w:cs="Times New Roman"/>
                <w:sz w:val="24"/>
              </w:rPr>
            </w:pPr>
          </w:p>
          <w:p w14:paraId="003E801C" w14:textId="77777777" w:rsidR="00A44B9A" w:rsidRPr="002163C2" w:rsidRDefault="00A44B9A" w:rsidP="00E83358">
            <w:pPr>
              <w:rPr>
                <w:rFonts w:ascii="Liberation Serif" w:hAnsi="Liberation Serif" w:cs="Times New Roman"/>
                <w:sz w:val="24"/>
              </w:rPr>
            </w:pPr>
          </w:p>
          <w:p w14:paraId="78C560D9" w14:textId="77777777" w:rsidR="00A44B9A" w:rsidRPr="002163C2" w:rsidRDefault="00A44B9A" w:rsidP="00E83358">
            <w:pPr>
              <w:rPr>
                <w:rFonts w:ascii="Liberation Serif" w:hAnsi="Liberation Serif" w:cs="Times New Roman"/>
                <w:sz w:val="24"/>
              </w:rPr>
            </w:pPr>
          </w:p>
          <w:p w14:paraId="47216B41" w14:textId="77777777" w:rsidR="00A44B9A" w:rsidRPr="002163C2" w:rsidRDefault="00A44B9A" w:rsidP="00E83358">
            <w:pPr>
              <w:rPr>
                <w:rFonts w:ascii="Liberation Serif" w:hAnsi="Liberation Serif" w:cs="Times New Roman"/>
                <w:sz w:val="24"/>
              </w:rPr>
            </w:pPr>
          </w:p>
          <w:p w14:paraId="681C7F97" w14:textId="77777777" w:rsidR="00A44B9A" w:rsidRPr="002163C2" w:rsidRDefault="00A44B9A" w:rsidP="00E83358">
            <w:pPr>
              <w:rPr>
                <w:rFonts w:ascii="Liberation Serif" w:hAnsi="Liberation Serif" w:cs="Times New Roman"/>
                <w:sz w:val="24"/>
              </w:rPr>
            </w:pPr>
          </w:p>
          <w:p w14:paraId="2857C209" w14:textId="77777777" w:rsidR="00A44B9A" w:rsidRPr="002163C2" w:rsidRDefault="00A44B9A" w:rsidP="00E83358">
            <w:pPr>
              <w:rPr>
                <w:rFonts w:ascii="Liberation Serif" w:hAnsi="Liberation Serif" w:cs="Times New Roman"/>
                <w:sz w:val="24"/>
              </w:rPr>
            </w:pPr>
          </w:p>
        </w:tc>
        <w:tc>
          <w:tcPr>
            <w:tcW w:w="2548" w:type="dxa"/>
            <w:tcBorders>
              <w:top w:val="single" w:sz="6" w:space="0" w:color="auto"/>
              <w:left w:val="single" w:sz="6" w:space="0" w:color="auto"/>
              <w:bottom w:val="single" w:sz="6" w:space="0" w:color="auto"/>
              <w:right w:val="single" w:sz="6" w:space="0" w:color="auto"/>
            </w:tcBorders>
          </w:tcPr>
          <w:p w14:paraId="49BBA89D" w14:textId="77777777" w:rsidR="00A44B9A" w:rsidRPr="00323BDE" w:rsidRDefault="00A44B9A" w:rsidP="00E83358">
            <w:pPr>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Доля педагогических работников </w:t>
            </w:r>
            <w:r w:rsidRPr="00323BDE">
              <w:rPr>
                <w:rFonts w:ascii="Liberation Serif" w:hAnsi="Liberation Serif"/>
                <w:color w:val="000000" w:themeColor="text1"/>
                <w:sz w:val="24"/>
              </w:rPr>
              <w:t>МСДШИ</w:t>
            </w:r>
            <w:r w:rsidRPr="00323BDE">
              <w:rPr>
                <w:rFonts w:ascii="Liberation Serif" w:eastAsia="Calibri" w:hAnsi="Liberation Serif" w:cs="Times New Roman"/>
                <w:color w:val="000000" w:themeColor="text1"/>
                <w:sz w:val="24"/>
              </w:rPr>
              <w:t xml:space="preserve"> </w:t>
            </w:r>
          </w:p>
          <w:p w14:paraId="3F40649B" w14:textId="77777777" w:rsidR="00A44B9A" w:rsidRPr="00323BDE" w:rsidRDefault="00A44B9A" w:rsidP="00E83358">
            <w:pPr>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с профильным профессиональным образованием или прошедших профильную профессиональную переподготовку от общего количества педагогических работников в отчетном году, процент на конец периода </w:t>
            </w:r>
          </w:p>
        </w:tc>
        <w:tc>
          <w:tcPr>
            <w:tcW w:w="1273" w:type="dxa"/>
            <w:tcBorders>
              <w:top w:val="single" w:sz="6" w:space="0" w:color="auto"/>
              <w:left w:val="single" w:sz="6" w:space="0" w:color="auto"/>
              <w:bottom w:val="single" w:sz="6" w:space="0" w:color="auto"/>
              <w:right w:val="single" w:sz="6" w:space="0" w:color="auto"/>
            </w:tcBorders>
          </w:tcPr>
          <w:p w14:paraId="2460526C" w14:textId="77777777" w:rsidR="00A44B9A" w:rsidRPr="00323BDE" w:rsidRDefault="00A44B9A" w:rsidP="00E83358">
            <w:pPr>
              <w:widowControl/>
              <w:autoSpaceDE w:val="0"/>
              <w:autoSpaceDN w:val="0"/>
              <w:adjustRightInd w:val="0"/>
              <w:spacing w:line="240" w:lineRule="exact"/>
              <w:ind w:firstLine="0"/>
              <w:jc w:val="center"/>
              <w:rPr>
                <w:rFonts w:ascii="Liberation Serif" w:eastAsia="Times New Roman" w:hAnsi="Liberation Serif" w:cs="Times New Roman"/>
                <w:bCs/>
                <w:color w:val="000000" w:themeColor="text1"/>
                <w:sz w:val="24"/>
                <w:lang w:eastAsia="ru-RU"/>
              </w:rPr>
            </w:pPr>
            <w:r w:rsidRPr="00323BDE">
              <w:rPr>
                <w:rFonts w:ascii="Liberation Serif" w:eastAsia="Times New Roman" w:hAnsi="Liberation Serif" w:cs="Times New Roman"/>
                <w:bCs/>
                <w:color w:val="000000" w:themeColor="text1"/>
                <w:sz w:val="24"/>
                <w:lang w:eastAsia="ru-RU"/>
              </w:rPr>
              <w:t>100</w:t>
            </w:r>
          </w:p>
        </w:tc>
        <w:tc>
          <w:tcPr>
            <w:tcW w:w="1416" w:type="dxa"/>
            <w:vMerge w:val="restart"/>
            <w:tcBorders>
              <w:top w:val="single" w:sz="6" w:space="0" w:color="auto"/>
              <w:left w:val="single" w:sz="6" w:space="0" w:color="auto"/>
              <w:right w:val="single" w:sz="6" w:space="0" w:color="auto"/>
            </w:tcBorders>
          </w:tcPr>
          <w:p w14:paraId="1E46B0FC" w14:textId="77777777" w:rsidR="00A44B9A" w:rsidRPr="00323BDE" w:rsidRDefault="00A44B9A" w:rsidP="00E83358">
            <w:pPr>
              <w:widowControl/>
              <w:numPr>
                <w:ilvl w:val="12"/>
                <w:numId w:val="0"/>
              </w:numPr>
              <w:spacing w:line="240" w:lineRule="exact"/>
              <w:jc w:val="center"/>
              <w:rPr>
                <w:rFonts w:ascii="Liberation Serif" w:eastAsia="Times New Roman" w:hAnsi="Liberation Serif" w:cs="Times New Roman"/>
                <w:bCs/>
                <w:color w:val="000000" w:themeColor="text1"/>
                <w:sz w:val="24"/>
                <w:lang w:eastAsia="ru-RU"/>
              </w:rPr>
            </w:pPr>
            <w:r w:rsidRPr="00323BDE">
              <w:rPr>
                <w:rFonts w:ascii="Liberation Serif" w:eastAsia="Times New Roman" w:hAnsi="Liberation Serif" w:cs="Times New Roman"/>
                <w:bCs/>
                <w:color w:val="000000" w:themeColor="text1"/>
                <w:sz w:val="24"/>
                <w:lang w:eastAsia="ru-RU"/>
              </w:rPr>
              <w:t>2021 – 2030</w:t>
            </w:r>
          </w:p>
        </w:tc>
        <w:tc>
          <w:tcPr>
            <w:tcW w:w="1557" w:type="dxa"/>
            <w:vMerge w:val="restart"/>
            <w:tcBorders>
              <w:left w:val="single" w:sz="6" w:space="0" w:color="auto"/>
              <w:right w:val="single" w:sz="6" w:space="0" w:color="auto"/>
            </w:tcBorders>
          </w:tcPr>
          <w:p w14:paraId="19006C6C" w14:textId="77777777" w:rsidR="00A44B9A" w:rsidRPr="00323BDE" w:rsidRDefault="00A44B9A" w:rsidP="00E83358">
            <w:pPr>
              <w:widowControl/>
              <w:numPr>
                <w:ilvl w:val="12"/>
                <w:numId w:val="0"/>
              </w:numPr>
              <w:spacing w:line="240" w:lineRule="exact"/>
              <w:jc w:val="center"/>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0,2</w:t>
            </w:r>
          </w:p>
        </w:tc>
        <w:tc>
          <w:tcPr>
            <w:tcW w:w="3681" w:type="dxa"/>
            <w:vMerge w:val="restart"/>
            <w:tcBorders>
              <w:left w:val="single" w:sz="6" w:space="0" w:color="auto"/>
              <w:right w:val="single" w:sz="6" w:space="0" w:color="auto"/>
            </w:tcBorders>
          </w:tcPr>
          <w:p w14:paraId="404C198A"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Национальный проект «Культура»;</w:t>
            </w:r>
          </w:p>
          <w:p w14:paraId="427CA6B6"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паспорт федерального проекта «Создание условий для реализации творческого потенциала нации» («Творческие люди»)»;</w:t>
            </w:r>
          </w:p>
          <w:p w14:paraId="43147D51"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План мероприятий («дорожная карта») по перспективному развитию детских школ искусств по видам искусств на 2018 – 2022 годы», утвержденный Министерством культуры Российской Федерации 24.01.2018;</w:t>
            </w:r>
          </w:p>
          <w:p w14:paraId="0418672B"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 xml:space="preserve">Программа развития системы российского музыкального образования на период с 2015 по 2020 год, утвержденная </w:t>
            </w:r>
            <w:r w:rsidRPr="00323BDE">
              <w:rPr>
                <w:rFonts w:ascii="Liberation Serif" w:hAnsi="Liberation Serif" w:cs="Mangal"/>
                <w:color w:val="000000" w:themeColor="text1"/>
                <w:sz w:val="24"/>
              </w:rPr>
              <w:lastRenderedPageBreak/>
              <w:t>Министерством культуры Российской Федерации 29.12.2014;</w:t>
            </w:r>
          </w:p>
          <w:p w14:paraId="373A8ED3"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Постановление Правительства Свердловской области от 21.10.2013</w:t>
            </w:r>
          </w:p>
          <w:p w14:paraId="5C8602F3" w14:textId="77777777" w:rsidR="00A44B9A" w:rsidRPr="00323BDE" w:rsidRDefault="00A44B9A" w:rsidP="00E83358">
            <w:pPr>
              <w:tabs>
                <w:tab w:val="left" w:pos="567"/>
              </w:tabs>
              <w:spacing w:line="240" w:lineRule="exact"/>
              <w:ind w:firstLine="0"/>
              <w:jc w:val="left"/>
              <w:rPr>
                <w:rFonts w:ascii="Liberation Serif" w:hAnsi="Liberation Serif"/>
                <w:color w:val="000000" w:themeColor="text1"/>
                <w:sz w:val="24"/>
              </w:rPr>
            </w:pPr>
            <w:r w:rsidRPr="00323BDE">
              <w:rPr>
                <w:rFonts w:ascii="Liberation Serif" w:hAnsi="Liberation Serif"/>
                <w:color w:val="000000" w:themeColor="text1"/>
                <w:sz w:val="24"/>
              </w:rPr>
              <w:t xml:space="preserve">№ 1268-ПП «Об утверждении государственной программы «Развитие культуры в Свердловской области до </w:t>
            </w:r>
            <w:r w:rsidRPr="00323BDE">
              <w:rPr>
                <w:rFonts w:ascii="Liberation Serif" w:hAnsi="Liberation Serif"/>
                <w:color w:val="000000" w:themeColor="text1"/>
                <w:sz w:val="24"/>
              </w:rPr>
              <w:br/>
              <w:t>2024 года»;</w:t>
            </w:r>
          </w:p>
          <w:p w14:paraId="1C2C1D5D" w14:textId="77777777" w:rsidR="00A44B9A" w:rsidRPr="00323BDE" w:rsidRDefault="00A44B9A" w:rsidP="00E83358">
            <w:pPr>
              <w:tabs>
                <w:tab w:val="left" w:pos="567"/>
              </w:tabs>
              <w:spacing w:line="240" w:lineRule="exact"/>
              <w:ind w:firstLine="0"/>
              <w:jc w:val="left"/>
              <w:rPr>
                <w:rFonts w:ascii="Liberation Serif" w:hAnsi="Liberation Serif"/>
                <w:color w:val="000000" w:themeColor="text1"/>
                <w:sz w:val="24"/>
              </w:rPr>
            </w:pPr>
            <w:r w:rsidRPr="00323BDE">
              <w:rPr>
                <w:rFonts w:ascii="Liberation Serif" w:hAnsi="Liberation Serif" w:cs="Mangal"/>
                <w:color w:val="000000" w:themeColor="text1"/>
                <w:sz w:val="24"/>
              </w:rPr>
              <w:t xml:space="preserve">Постановление Правительства Свердловской области от 22.09.2015 № 844-ПП </w:t>
            </w:r>
            <w:r w:rsidRPr="00323BDE">
              <w:rPr>
                <w:rFonts w:ascii="Liberation Serif" w:hAnsi="Liberation Serif" w:cs="Mangal"/>
                <w:color w:val="000000" w:themeColor="text1"/>
                <w:sz w:val="24"/>
              </w:rPr>
              <w:br/>
              <w:t>«Об утверждении Плана мероприятий («дорожной карты») по повышению значений показателей доступности для инвалидов объектов и услуг Свердловской области»</w:t>
            </w:r>
          </w:p>
        </w:tc>
      </w:tr>
      <w:tr w:rsidR="00A44B9A" w:rsidRPr="00323BDE" w14:paraId="7F997CDB" w14:textId="77777777" w:rsidTr="00E83358">
        <w:trPr>
          <w:trHeight w:val="227"/>
          <w:jc w:val="center"/>
        </w:trPr>
        <w:tc>
          <w:tcPr>
            <w:tcW w:w="1832" w:type="dxa"/>
            <w:vMerge/>
            <w:tcBorders>
              <w:left w:val="single" w:sz="6" w:space="0" w:color="auto"/>
              <w:right w:val="single" w:sz="6" w:space="0" w:color="auto"/>
            </w:tcBorders>
          </w:tcPr>
          <w:p w14:paraId="3E0FB4D6" w14:textId="77777777" w:rsidR="00A44B9A" w:rsidRPr="00323BDE" w:rsidRDefault="00A44B9A" w:rsidP="00E83358">
            <w:pPr>
              <w:widowControl/>
              <w:autoSpaceDE w:val="0"/>
              <w:autoSpaceDN w:val="0"/>
              <w:adjustRightInd w:val="0"/>
              <w:spacing w:line="240" w:lineRule="exact"/>
              <w:ind w:firstLine="0"/>
              <w:jc w:val="left"/>
              <w:rPr>
                <w:rFonts w:ascii="Liberation Serif" w:eastAsia="Times New Roman" w:hAnsi="Liberation Serif" w:cs="Times New Roman"/>
                <w:color w:val="000000" w:themeColor="text1"/>
                <w:sz w:val="24"/>
                <w:lang w:eastAsia="ru-RU"/>
              </w:rPr>
            </w:pPr>
          </w:p>
        </w:tc>
        <w:tc>
          <w:tcPr>
            <w:tcW w:w="2265" w:type="dxa"/>
            <w:vMerge/>
            <w:tcBorders>
              <w:left w:val="single" w:sz="6" w:space="0" w:color="auto"/>
              <w:right w:val="single" w:sz="6" w:space="0" w:color="auto"/>
            </w:tcBorders>
          </w:tcPr>
          <w:p w14:paraId="7B9946BD" w14:textId="77777777" w:rsidR="00A44B9A" w:rsidRPr="00323BDE" w:rsidRDefault="00A44B9A" w:rsidP="00E83358">
            <w:pPr>
              <w:widowControl/>
              <w:autoSpaceDE w:val="0"/>
              <w:autoSpaceDN w:val="0"/>
              <w:adjustRightInd w:val="0"/>
              <w:spacing w:line="240" w:lineRule="exact"/>
              <w:ind w:firstLine="0"/>
              <w:jc w:val="left"/>
              <w:rPr>
                <w:rFonts w:ascii="Liberation Serif" w:eastAsia="Times New Roman" w:hAnsi="Liberation Serif" w:cs="Times New Roman"/>
                <w:color w:val="000000" w:themeColor="text1"/>
                <w:sz w:val="24"/>
                <w:lang w:eastAsia="ru-RU"/>
              </w:rPr>
            </w:pPr>
          </w:p>
        </w:tc>
        <w:tc>
          <w:tcPr>
            <w:tcW w:w="2548" w:type="dxa"/>
            <w:tcBorders>
              <w:top w:val="single" w:sz="6" w:space="0" w:color="auto"/>
              <w:left w:val="single" w:sz="6" w:space="0" w:color="auto"/>
              <w:bottom w:val="single" w:sz="6" w:space="0" w:color="auto"/>
              <w:right w:val="single" w:sz="6" w:space="0" w:color="auto"/>
            </w:tcBorders>
          </w:tcPr>
          <w:p w14:paraId="423BA810" w14:textId="77777777" w:rsidR="00A44B9A" w:rsidRPr="00323BDE" w:rsidRDefault="00A44B9A" w:rsidP="00E83358">
            <w:pPr>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Доля педагогических работников </w:t>
            </w:r>
            <w:r w:rsidRPr="00323BDE">
              <w:rPr>
                <w:rFonts w:ascii="Liberation Serif" w:hAnsi="Liberation Serif"/>
                <w:color w:val="000000" w:themeColor="text1"/>
                <w:sz w:val="24"/>
              </w:rPr>
              <w:t>МСДШИ</w:t>
            </w:r>
            <w:r w:rsidRPr="00323BDE">
              <w:rPr>
                <w:rFonts w:ascii="Liberation Serif" w:eastAsia="Calibri" w:hAnsi="Liberation Serif" w:cs="Times New Roman"/>
                <w:color w:val="000000" w:themeColor="text1"/>
                <w:sz w:val="24"/>
              </w:rPr>
              <w:t xml:space="preserve">, имеющих первую </w:t>
            </w:r>
          </w:p>
          <w:p w14:paraId="05AB3AC5" w14:textId="77777777" w:rsidR="00A44B9A" w:rsidRPr="00323BDE" w:rsidRDefault="00A44B9A" w:rsidP="00E83358">
            <w:pPr>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и высшую квалификационную </w:t>
            </w:r>
            <w:r w:rsidRPr="00323BDE">
              <w:rPr>
                <w:rFonts w:ascii="Liberation Serif" w:eastAsia="Calibri" w:hAnsi="Liberation Serif" w:cs="Times New Roman"/>
                <w:color w:val="000000" w:themeColor="text1"/>
                <w:sz w:val="24"/>
              </w:rPr>
              <w:lastRenderedPageBreak/>
              <w:t>категории от общего</w:t>
            </w:r>
            <w:r w:rsidRPr="00323BDE">
              <w:rPr>
                <w:rFonts w:ascii="Liberation Serif" w:eastAsia="Times New Roman" w:hAnsi="Liberation Serif" w:cs="Times New Roman"/>
                <w:color w:val="000000" w:themeColor="text1"/>
                <w:sz w:val="24"/>
                <w:lang w:eastAsia="ru-RU"/>
              </w:rPr>
              <w:t xml:space="preserve"> количества </w:t>
            </w:r>
            <w:r w:rsidRPr="00323BDE">
              <w:rPr>
                <w:rFonts w:ascii="Liberation Serif" w:eastAsia="Calibri" w:hAnsi="Liberation Serif" w:cs="Times New Roman"/>
                <w:color w:val="000000" w:themeColor="text1"/>
                <w:sz w:val="24"/>
              </w:rPr>
              <w:t>педагогических работников</w:t>
            </w:r>
            <w:r w:rsidRPr="00323BDE">
              <w:rPr>
                <w:rFonts w:ascii="Liberation Serif" w:eastAsia="Times New Roman" w:hAnsi="Liberation Serif" w:cs="Times New Roman"/>
                <w:color w:val="000000" w:themeColor="text1"/>
                <w:sz w:val="24"/>
                <w:lang w:eastAsia="ru-RU"/>
              </w:rPr>
              <w:t xml:space="preserve">, </w:t>
            </w:r>
            <w:r w:rsidRPr="00323BDE">
              <w:rPr>
                <w:rFonts w:ascii="Liberation Serif" w:eastAsia="Calibri" w:hAnsi="Liberation Serif" w:cs="Times New Roman"/>
                <w:color w:val="000000" w:themeColor="text1"/>
                <w:sz w:val="24"/>
              </w:rPr>
              <w:t xml:space="preserve">процент </w:t>
            </w:r>
          </w:p>
          <w:p w14:paraId="14FA3996" w14:textId="77777777" w:rsidR="00A44B9A" w:rsidRPr="00323BDE" w:rsidRDefault="00A44B9A" w:rsidP="00E83358">
            <w:pPr>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на конец периода</w:t>
            </w:r>
          </w:p>
        </w:tc>
        <w:tc>
          <w:tcPr>
            <w:tcW w:w="1273" w:type="dxa"/>
            <w:tcBorders>
              <w:top w:val="single" w:sz="6" w:space="0" w:color="auto"/>
              <w:left w:val="single" w:sz="6" w:space="0" w:color="auto"/>
              <w:bottom w:val="single" w:sz="6" w:space="0" w:color="auto"/>
              <w:right w:val="single" w:sz="6" w:space="0" w:color="auto"/>
            </w:tcBorders>
          </w:tcPr>
          <w:p w14:paraId="5E7FF4CD" w14:textId="77777777" w:rsidR="00A44B9A" w:rsidRPr="00323BDE" w:rsidRDefault="00A44B9A" w:rsidP="00E83358">
            <w:pPr>
              <w:widowControl/>
              <w:autoSpaceDE w:val="0"/>
              <w:autoSpaceDN w:val="0"/>
              <w:adjustRightInd w:val="0"/>
              <w:spacing w:line="240" w:lineRule="exact"/>
              <w:ind w:firstLine="0"/>
              <w:jc w:val="center"/>
              <w:rPr>
                <w:rFonts w:ascii="Liberation Serif" w:eastAsia="Times New Roman" w:hAnsi="Liberation Serif" w:cs="Times New Roman"/>
                <w:bCs/>
                <w:color w:val="000000" w:themeColor="text1"/>
                <w:sz w:val="24"/>
                <w:lang w:eastAsia="ru-RU"/>
              </w:rPr>
            </w:pPr>
            <w:r w:rsidRPr="00323BDE">
              <w:rPr>
                <w:rFonts w:ascii="Liberation Serif" w:eastAsia="Times New Roman" w:hAnsi="Liberation Serif" w:cs="Times New Roman"/>
                <w:bCs/>
                <w:color w:val="000000" w:themeColor="text1"/>
                <w:sz w:val="24"/>
                <w:lang w:eastAsia="ru-RU"/>
              </w:rPr>
              <w:lastRenderedPageBreak/>
              <w:t>82</w:t>
            </w:r>
          </w:p>
        </w:tc>
        <w:tc>
          <w:tcPr>
            <w:tcW w:w="1416" w:type="dxa"/>
            <w:vMerge/>
            <w:tcBorders>
              <w:left w:val="single" w:sz="6" w:space="0" w:color="auto"/>
              <w:right w:val="single" w:sz="6" w:space="0" w:color="auto"/>
            </w:tcBorders>
          </w:tcPr>
          <w:p w14:paraId="6DDF36FC" w14:textId="77777777" w:rsidR="00A44B9A" w:rsidRPr="00323BDE" w:rsidRDefault="00A44B9A" w:rsidP="00E83358">
            <w:pPr>
              <w:numPr>
                <w:ilvl w:val="12"/>
                <w:numId w:val="0"/>
              </w:numPr>
              <w:spacing w:line="240" w:lineRule="exact"/>
              <w:jc w:val="center"/>
              <w:rPr>
                <w:rFonts w:ascii="Liberation Serif" w:eastAsia="Times New Roman" w:hAnsi="Liberation Serif" w:cs="Times New Roman"/>
                <w:bCs/>
                <w:color w:val="000000" w:themeColor="text1"/>
                <w:sz w:val="24"/>
                <w:lang w:eastAsia="ru-RU"/>
              </w:rPr>
            </w:pPr>
          </w:p>
        </w:tc>
        <w:tc>
          <w:tcPr>
            <w:tcW w:w="1557" w:type="dxa"/>
            <w:vMerge/>
            <w:tcBorders>
              <w:left w:val="single" w:sz="6" w:space="0" w:color="auto"/>
              <w:right w:val="single" w:sz="6" w:space="0" w:color="auto"/>
            </w:tcBorders>
          </w:tcPr>
          <w:p w14:paraId="274D4B92" w14:textId="77777777" w:rsidR="00A44B9A" w:rsidRPr="00323BDE" w:rsidRDefault="00A44B9A" w:rsidP="00E83358">
            <w:pPr>
              <w:widowControl/>
              <w:numPr>
                <w:ilvl w:val="12"/>
                <w:numId w:val="0"/>
              </w:numPr>
              <w:spacing w:line="240" w:lineRule="exact"/>
              <w:jc w:val="center"/>
              <w:rPr>
                <w:rFonts w:ascii="Liberation Serif" w:eastAsia="Times New Roman" w:hAnsi="Liberation Serif" w:cs="Times New Roman"/>
                <w:color w:val="000000" w:themeColor="text1"/>
                <w:sz w:val="24"/>
                <w:lang w:eastAsia="ru-RU"/>
              </w:rPr>
            </w:pPr>
          </w:p>
        </w:tc>
        <w:tc>
          <w:tcPr>
            <w:tcW w:w="3681" w:type="dxa"/>
            <w:vMerge/>
            <w:tcBorders>
              <w:left w:val="single" w:sz="6" w:space="0" w:color="auto"/>
              <w:right w:val="single" w:sz="6" w:space="0" w:color="auto"/>
            </w:tcBorders>
          </w:tcPr>
          <w:p w14:paraId="5B58FAC7" w14:textId="77777777" w:rsidR="00A44B9A" w:rsidRPr="00323BDE" w:rsidRDefault="00A44B9A" w:rsidP="00E83358">
            <w:pPr>
              <w:spacing w:line="240" w:lineRule="exact"/>
              <w:ind w:firstLine="0"/>
              <w:jc w:val="left"/>
              <w:rPr>
                <w:rFonts w:ascii="Liberation Serif" w:hAnsi="Liberation Serif"/>
                <w:color w:val="000000" w:themeColor="text1"/>
                <w:sz w:val="24"/>
              </w:rPr>
            </w:pPr>
          </w:p>
        </w:tc>
      </w:tr>
      <w:tr w:rsidR="00A44B9A" w:rsidRPr="00323BDE" w14:paraId="44052D22" w14:textId="77777777" w:rsidTr="00E83358">
        <w:trPr>
          <w:trHeight w:val="227"/>
          <w:jc w:val="center"/>
        </w:trPr>
        <w:tc>
          <w:tcPr>
            <w:tcW w:w="1832" w:type="dxa"/>
            <w:vMerge/>
            <w:tcBorders>
              <w:left w:val="single" w:sz="6" w:space="0" w:color="auto"/>
              <w:right w:val="single" w:sz="6" w:space="0" w:color="auto"/>
            </w:tcBorders>
          </w:tcPr>
          <w:p w14:paraId="3E57D239"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p>
        </w:tc>
        <w:tc>
          <w:tcPr>
            <w:tcW w:w="2265" w:type="dxa"/>
            <w:vMerge/>
            <w:tcBorders>
              <w:left w:val="single" w:sz="6" w:space="0" w:color="auto"/>
              <w:right w:val="single" w:sz="6" w:space="0" w:color="auto"/>
            </w:tcBorders>
          </w:tcPr>
          <w:p w14:paraId="4A28A781" w14:textId="77777777" w:rsidR="00A44B9A" w:rsidRPr="00323BDE" w:rsidRDefault="00A44B9A" w:rsidP="00E83358">
            <w:pPr>
              <w:widowControl/>
              <w:autoSpaceDE w:val="0"/>
              <w:autoSpaceDN w:val="0"/>
              <w:adjustRightInd w:val="0"/>
              <w:spacing w:line="240" w:lineRule="exact"/>
              <w:ind w:firstLine="0"/>
              <w:jc w:val="left"/>
              <w:rPr>
                <w:rFonts w:ascii="Liberation Serif" w:hAnsi="Liberation Serif" w:cs="Times New Roman"/>
                <w:color w:val="000000" w:themeColor="text1"/>
                <w:sz w:val="24"/>
              </w:rPr>
            </w:pPr>
          </w:p>
        </w:tc>
        <w:tc>
          <w:tcPr>
            <w:tcW w:w="2548" w:type="dxa"/>
            <w:tcBorders>
              <w:top w:val="single" w:sz="6" w:space="0" w:color="auto"/>
              <w:left w:val="single" w:sz="6" w:space="0" w:color="auto"/>
              <w:bottom w:val="single" w:sz="6" w:space="0" w:color="auto"/>
              <w:right w:val="single" w:sz="6" w:space="0" w:color="auto"/>
            </w:tcBorders>
          </w:tcPr>
          <w:p w14:paraId="14AECEB1" w14:textId="77777777" w:rsidR="00A44B9A" w:rsidRPr="00323BDE" w:rsidRDefault="00A44B9A" w:rsidP="00E83358">
            <w:pPr>
              <w:widowControl/>
              <w:autoSpaceDE w:val="0"/>
              <w:autoSpaceDN w:val="0"/>
              <w:adjustRightInd w:val="0"/>
              <w:spacing w:line="240" w:lineRule="exact"/>
              <w:ind w:firstLine="0"/>
              <w:jc w:val="left"/>
              <w:rPr>
                <w:rFonts w:ascii="Liberation Serif" w:eastAsia="Times New Roman"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rPr>
              <w:t xml:space="preserve">Доля педагогических работников </w:t>
            </w:r>
            <w:r w:rsidRPr="00323BDE">
              <w:rPr>
                <w:rFonts w:ascii="Liberation Serif" w:hAnsi="Liberation Serif"/>
                <w:color w:val="000000" w:themeColor="text1"/>
                <w:sz w:val="24"/>
              </w:rPr>
              <w:t>МСДШИ</w:t>
            </w:r>
            <w:r w:rsidRPr="00323BDE">
              <w:rPr>
                <w:rFonts w:ascii="Liberation Serif" w:eastAsia="Times New Roman" w:hAnsi="Liberation Serif" w:cs="Times New Roman"/>
                <w:color w:val="000000" w:themeColor="text1"/>
                <w:sz w:val="24"/>
                <w:lang w:eastAsia="ru-RU"/>
              </w:rPr>
              <w:t xml:space="preserve">, прошедших переподготовку </w:t>
            </w:r>
          </w:p>
          <w:p w14:paraId="113C1314" w14:textId="77777777" w:rsidR="00A44B9A" w:rsidRPr="00323BDE" w:rsidRDefault="00A44B9A" w:rsidP="00E83358">
            <w:pPr>
              <w:widowControl/>
              <w:autoSpaceDE w:val="0"/>
              <w:autoSpaceDN w:val="0"/>
              <w:adjustRightInd w:val="0"/>
              <w:spacing w:line="240" w:lineRule="exact"/>
              <w:ind w:firstLine="0"/>
              <w:jc w:val="left"/>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 xml:space="preserve">или повышение квалификации </w:t>
            </w:r>
          </w:p>
          <w:p w14:paraId="48B49146" w14:textId="77777777" w:rsidR="00A44B9A" w:rsidRPr="00323BDE" w:rsidRDefault="00A44B9A" w:rsidP="00E83358">
            <w:pPr>
              <w:widowControl/>
              <w:autoSpaceDE w:val="0"/>
              <w:autoSpaceDN w:val="0"/>
              <w:adjustRightInd w:val="0"/>
              <w:spacing w:line="240" w:lineRule="exact"/>
              <w:ind w:firstLine="0"/>
              <w:jc w:val="left"/>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 xml:space="preserve">по профильным профессиональным программам (в том числе по программам, направленным на работу с лицами </w:t>
            </w:r>
          </w:p>
          <w:p w14:paraId="52360E4F" w14:textId="77777777" w:rsidR="00A44B9A" w:rsidRPr="00323BDE" w:rsidRDefault="00A44B9A" w:rsidP="00E83358">
            <w:pPr>
              <w:widowControl/>
              <w:autoSpaceDE w:val="0"/>
              <w:autoSpaceDN w:val="0"/>
              <w:adjustRightInd w:val="0"/>
              <w:spacing w:line="240" w:lineRule="exact"/>
              <w:ind w:firstLine="0"/>
              <w:jc w:val="left"/>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 xml:space="preserve">с инвалидностью), </w:t>
            </w:r>
          </w:p>
          <w:p w14:paraId="7ECFCB68"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Times New Roman" w:hAnsi="Liberation Serif" w:cs="Times New Roman"/>
                <w:color w:val="000000" w:themeColor="text1"/>
                <w:sz w:val="24"/>
                <w:lang w:eastAsia="ru-RU"/>
              </w:rPr>
              <w:t xml:space="preserve">от общего количества </w:t>
            </w:r>
            <w:r w:rsidRPr="00323BDE">
              <w:rPr>
                <w:rFonts w:ascii="Liberation Serif" w:eastAsia="Calibri" w:hAnsi="Liberation Serif" w:cs="Times New Roman"/>
                <w:color w:val="000000" w:themeColor="text1"/>
                <w:sz w:val="24"/>
              </w:rPr>
              <w:t>педагогических работников</w:t>
            </w:r>
            <w:r w:rsidRPr="00323BDE">
              <w:rPr>
                <w:rFonts w:ascii="Liberation Serif" w:eastAsia="Times New Roman" w:hAnsi="Liberation Serif" w:cs="Times New Roman"/>
                <w:color w:val="000000" w:themeColor="text1"/>
                <w:sz w:val="24"/>
                <w:lang w:eastAsia="ru-RU"/>
              </w:rPr>
              <w:t xml:space="preserve">, </w:t>
            </w:r>
            <w:r w:rsidRPr="00323BDE">
              <w:rPr>
                <w:rFonts w:ascii="Liberation Serif" w:eastAsia="Calibri" w:hAnsi="Liberation Serif" w:cs="Times New Roman"/>
                <w:color w:val="000000" w:themeColor="text1"/>
                <w:sz w:val="24"/>
              </w:rPr>
              <w:t xml:space="preserve">процент </w:t>
            </w:r>
          </w:p>
          <w:p w14:paraId="04BB4567"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на конец периода</w:t>
            </w:r>
          </w:p>
        </w:tc>
        <w:tc>
          <w:tcPr>
            <w:tcW w:w="1273" w:type="dxa"/>
            <w:tcBorders>
              <w:top w:val="single" w:sz="6" w:space="0" w:color="auto"/>
              <w:left w:val="single" w:sz="6" w:space="0" w:color="auto"/>
              <w:bottom w:val="single" w:sz="6" w:space="0" w:color="auto"/>
              <w:right w:val="single" w:sz="6" w:space="0" w:color="auto"/>
            </w:tcBorders>
          </w:tcPr>
          <w:p w14:paraId="1F623432" w14:textId="77777777" w:rsidR="00A44B9A" w:rsidRPr="00323BDE" w:rsidRDefault="00A44B9A" w:rsidP="00E83358">
            <w:pPr>
              <w:widowControl/>
              <w:autoSpaceDE w:val="0"/>
              <w:autoSpaceDN w:val="0"/>
              <w:adjustRightInd w:val="0"/>
              <w:spacing w:line="240" w:lineRule="exact"/>
              <w:ind w:firstLine="0"/>
              <w:jc w:val="center"/>
              <w:rPr>
                <w:rFonts w:ascii="Liberation Serif" w:eastAsia="Times New Roman" w:hAnsi="Liberation Serif" w:cs="Times New Roman"/>
                <w:bCs/>
                <w:color w:val="000000" w:themeColor="text1"/>
                <w:sz w:val="24"/>
                <w:lang w:val="en-US" w:eastAsia="ru-RU"/>
              </w:rPr>
            </w:pPr>
            <w:r w:rsidRPr="00323BDE">
              <w:rPr>
                <w:rFonts w:ascii="Liberation Serif" w:eastAsia="Times New Roman" w:hAnsi="Liberation Serif" w:cs="Times New Roman"/>
                <w:bCs/>
                <w:color w:val="000000" w:themeColor="text1"/>
                <w:sz w:val="24"/>
                <w:lang w:eastAsia="ru-RU"/>
              </w:rPr>
              <w:t>30</w:t>
            </w:r>
          </w:p>
        </w:tc>
        <w:tc>
          <w:tcPr>
            <w:tcW w:w="1416" w:type="dxa"/>
            <w:vMerge/>
            <w:tcBorders>
              <w:left w:val="single" w:sz="6" w:space="0" w:color="auto"/>
              <w:right w:val="single" w:sz="6" w:space="0" w:color="auto"/>
            </w:tcBorders>
          </w:tcPr>
          <w:p w14:paraId="15792959" w14:textId="77777777" w:rsidR="00A44B9A" w:rsidRPr="00323BDE" w:rsidRDefault="00A44B9A" w:rsidP="00E83358">
            <w:pPr>
              <w:numPr>
                <w:ilvl w:val="12"/>
                <w:numId w:val="0"/>
              </w:numPr>
              <w:spacing w:line="240" w:lineRule="exact"/>
              <w:jc w:val="center"/>
              <w:rPr>
                <w:rFonts w:ascii="Liberation Serif" w:eastAsia="Times New Roman" w:hAnsi="Liberation Serif" w:cs="Times New Roman"/>
                <w:bCs/>
                <w:color w:val="000000" w:themeColor="text1"/>
                <w:sz w:val="24"/>
                <w:lang w:eastAsia="ru-RU"/>
              </w:rPr>
            </w:pPr>
          </w:p>
        </w:tc>
        <w:tc>
          <w:tcPr>
            <w:tcW w:w="1557" w:type="dxa"/>
            <w:vMerge/>
            <w:tcBorders>
              <w:left w:val="single" w:sz="6" w:space="0" w:color="auto"/>
              <w:right w:val="single" w:sz="6" w:space="0" w:color="auto"/>
            </w:tcBorders>
          </w:tcPr>
          <w:p w14:paraId="6434043C" w14:textId="77777777" w:rsidR="00A44B9A" w:rsidRPr="00323BDE" w:rsidRDefault="00A44B9A" w:rsidP="00E83358">
            <w:pPr>
              <w:widowControl/>
              <w:numPr>
                <w:ilvl w:val="12"/>
                <w:numId w:val="0"/>
              </w:numPr>
              <w:spacing w:line="240" w:lineRule="exact"/>
              <w:jc w:val="center"/>
              <w:rPr>
                <w:rFonts w:ascii="Liberation Serif" w:eastAsia="Times New Roman" w:hAnsi="Liberation Serif" w:cs="Times New Roman"/>
                <w:color w:val="000000" w:themeColor="text1"/>
                <w:sz w:val="24"/>
                <w:lang w:eastAsia="ru-RU"/>
              </w:rPr>
            </w:pPr>
          </w:p>
        </w:tc>
        <w:tc>
          <w:tcPr>
            <w:tcW w:w="3681" w:type="dxa"/>
            <w:vMerge/>
            <w:tcBorders>
              <w:left w:val="single" w:sz="6" w:space="0" w:color="auto"/>
              <w:right w:val="single" w:sz="6" w:space="0" w:color="auto"/>
            </w:tcBorders>
          </w:tcPr>
          <w:p w14:paraId="3A9367E2" w14:textId="77777777" w:rsidR="00A44B9A" w:rsidRPr="00323BDE" w:rsidRDefault="00A44B9A" w:rsidP="00E83358">
            <w:pPr>
              <w:spacing w:line="240" w:lineRule="exact"/>
              <w:ind w:firstLine="0"/>
              <w:jc w:val="left"/>
              <w:rPr>
                <w:rFonts w:ascii="Liberation Serif" w:eastAsia="Calibri" w:hAnsi="Liberation Serif" w:cs="Times New Roman"/>
                <w:color w:val="000000" w:themeColor="text1"/>
                <w:sz w:val="24"/>
              </w:rPr>
            </w:pPr>
          </w:p>
        </w:tc>
      </w:tr>
      <w:tr w:rsidR="00A44B9A" w:rsidRPr="00323BDE" w14:paraId="5FB19574" w14:textId="77777777" w:rsidTr="00E83358">
        <w:trPr>
          <w:trHeight w:val="227"/>
          <w:jc w:val="center"/>
        </w:trPr>
        <w:tc>
          <w:tcPr>
            <w:tcW w:w="1832" w:type="dxa"/>
            <w:vMerge/>
            <w:tcBorders>
              <w:left w:val="single" w:sz="6" w:space="0" w:color="auto"/>
              <w:right w:val="single" w:sz="6" w:space="0" w:color="auto"/>
            </w:tcBorders>
          </w:tcPr>
          <w:p w14:paraId="15A137A3"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p>
        </w:tc>
        <w:tc>
          <w:tcPr>
            <w:tcW w:w="2265" w:type="dxa"/>
            <w:vMerge/>
            <w:tcBorders>
              <w:left w:val="single" w:sz="6" w:space="0" w:color="auto"/>
              <w:right w:val="single" w:sz="6" w:space="0" w:color="auto"/>
            </w:tcBorders>
          </w:tcPr>
          <w:p w14:paraId="64E02A3A" w14:textId="77777777" w:rsidR="00A44B9A" w:rsidRPr="00323BDE" w:rsidRDefault="00A44B9A" w:rsidP="00E83358">
            <w:pPr>
              <w:widowControl/>
              <w:autoSpaceDE w:val="0"/>
              <w:autoSpaceDN w:val="0"/>
              <w:adjustRightInd w:val="0"/>
              <w:spacing w:line="240" w:lineRule="exact"/>
              <w:ind w:firstLine="0"/>
              <w:jc w:val="left"/>
              <w:rPr>
                <w:rFonts w:ascii="Liberation Serif" w:hAnsi="Liberation Serif" w:cs="Times New Roman"/>
                <w:color w:val="000000" w:themeColor="text1"/>
                <w:sz w:val="24"/>
              </w:rPr>
            </w:pPr>
          </w:p>
        </w:tc>
        <w:tc>
          <w:tcPr>
            <w:tcW w:w="2548" w:type="dxa"/>
            <w:tcBorders>
              <w:top w:val="single" w:sz="6" w:space="0" w:color="auto"/>
              <w:left w:val="single" w:sz="6" w:space="0" w:color="auto"/>
              <w:bottom w:val="single" w:sz="6" w:space="0" w:color="auto"/>
              <w:right w:val="single" w:sz="6" w:space="0" w:color="auto"/>
            </w:tcBorders>
          </w:tcPr>
          <w:p w14:paraId="06C0CDE3" w14:textId="77777777" w:rsidR="00A44B9A" w:rsidRPr="00323BDE" w:rsidRDefault="00A44B9A" w:rsidP="00E83358">
            <w:pPr>
              <w:widowControl/>
              <w:autoSpaceDE w:val="0"/>
              <w:autoSpaceDN w:val="0"/>
              <w:adjustRightInd w:val="0"/>
              <w:spacing w:line="240" w:lineRule="exact"/>
              <w:ind w:firstLine="0"/>
              <w:jc w:val="left"/>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 xml:space="preserve">Доля учреждений </w:t>
            </w:r>
            <w:r w:rsidRPr="00323BDE">
              <w:rPr>
                <w:rFonts w:ascii="Liberation Serif" w:hAnsi="Liberation Serif"/>
                <w:color w:val="000000" w:themeColor="text1"/>
                <w:sz w:val="24"/>
              </w:rPr>
              <w:t>МСДШИ</w:t>
            </w:r>
            <w:r w:rsidRPr="00323BDE">
              <w:rPr>
                <w:rFonts w:ascii="Liberation Serif" w:eastAsia="Times New Roman" w:hAnsi="Liberation Serif" w:cs="Times New Roman"/>
                <w:color w:val="000000" w:themeColor="text1"/>
                <w:sz w:val="24"/>
                <w:lang w:eastAsia="ru-RU"/>
              </w:rPr>
              <w:t>, на базе которых студенты профильных профессиональных образовательных организаций и образовательных организаций высшего образования проходят различные виды практики</w:t>
            </w:r>
            <w:r w:rsidRPr="00323BDE">
              <w:rPr>
                <w:rFonts w:ascii="Liberation Serif" w:hAnsi="Liberation Serif"/>
                <w:color w:val="000000" w:themeColor="text1"/>
                <w:sz w:val="24"/>
              </w:rPr>
              <w:t xml:space="preserve">, </w:t>
            </w:r>
            <w:r w:rsidRPr="00323BDE">
              <w:rPr>
                <w:rFonts w:ascii="Liberation Serif" w:eastAsia="Times New Roman" w:hAnsi="Liberation Serif" w:cs="Times New Roman"/>
                <w:color w:val="000000" w:themeColor="text1"/>
                <w:sz w:val="24"/>
                <w:lang w:eastAsia="ru-RU"/>
              </w:rPr>
              <w:t xml:space="preserve">процент </w:t>
            </w:r>
          </w:p>
          <w:p w14:paraId="2DA736A3" w14:textId="77777777" w:rsidR="00A44B9A" w:rsidRPr="00323BDE" w:rsidRDefault="00A44B9A" w:rsidP="00E83358">
            <w:pPr>
              <w:widowControl/>
              <w:autoSpaceDE w:val="0"/>
              <w:autoSpaceDN w:val="0"/>
              <w:adjustRightInd w:val="0"/>
              <w:spacing w:line="240" w:lineRule="exact"/>
              <w:ind w:firstLine="0"/>
              <w:jc w:val="left"/>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 xml:space="preserve">на конец </w:t>
            </w:r>
            <w:r w:rsidRPr="00323BDE">
              <w:rPr>
                <w:rFonts w:ascii="Liberation Serif" w:eastAsia="Calibri" w:hAnsi="Liberation Serif" w:cs="Times New Roman"/>
                <w:color w:val="000000" w:themeColor="text1"/>
                <w:sz w:val="24"/>
              </w:rPr>
              <w:t>периода</w:t>
            </w:r>
          </w:p>
        </w:tc>
        <w:tc>
          <w:tcPr>
            <w:tcW w:w="1273" w:type="dxa"/>
            <w:tcBorders>
              <w:top w:val="single" w:sz="6" w:space="0" w:color="auto"/>
              <w:left w:val="single" w:sz="6" w:space="0" w:color="auto"/>
              <w:bottom w:val="single" w:sz="6" w:space="0" w:color="auto"/>
              <w:right w:val="single" w:sz="6" w:space="0" w:color="auto"/>
            </w:tcBorders>
          </w:tcPr>
          <w:p w14:paraId="02E7D566" w14:textId="77777777" w:rsidR="00A44B9A" w:rsidRPr="00323BDE" w:rsidRDefault="00A44B9A" w:rsidP="00E83358">
            <w:pPr>
              <w:widowControl/>
              <w:autoSpaceDE w:val="0"/>
              <w:autoSpaceDN w:val="0"/>
              <w:adjustRightInd w:val="0"/>
              <w:spacing w:line="240" w:lineRule="exact"/>
              <w:ind w:firstLine="0"/>
              <w:jc w:val="center"/>
              <w:rPr>
                <w:rFonts w:ascii="Liberation Serif" w:eastAsia="Times New Roman" w:hAnsi="Liberation Serif" w:cs="Times New Roman"/>
                <w:bCs/>
                <w:color w:val="000000" w:themeColor="text1"/>
                <w:sz w:val="24"/>
                <w:lang w:val="en-US" w:eastAsia="ru-RU"/>
              </w:rPr>
            </w:pPr>
            <w:r w:rsidRPr="00323BDE">
              <w:rPr>
                <w:rFonts w:ascii="Liberation Serif" w:hAnsi="Liberation Serif"/>
                <w:color w:val="000000" w:themeColor="text1"/>
                <w:sz w:val="24"/>
              </w:rPr>
              <w:t>35</w:t>
            </w:r>
          </w:p>
        </w:tc>
        <w:tc>
          <w:tcPr>
            <w:tcW w:w="1416" w:type="dxa"/>
            <w:vMerge/>
            <w:tcBorders>
              <w:left w:val="single" w:sz="6" w:space="0" w:color="auto"/>
              <w:right w:val="single" w:sz="6" w:space="0" w:color="auto"/>
            </w:tcBorders>
          </w:tcPr>
          <w:p w14:paraId="12F256CA" w14:textId="77777777" w:rsidR="00A44B9A" w:rsidRPr="00323BDE" w:rsidRDefault="00A44B9A" w:rsidP="00E83358">
            <w:pPr>
              <w:numPr>
                <w:ilvl w:val="12"/>
                <w:numId w:val="0"/>
              </w:numPr>
              <w:spacing w:line="240" w:lineRule="exact"/>
              <w:jc w:val="center"/>
              <w:rPr>
                <w:rFonts w:ascii="Liberation Serif" w:eastAsia="Times New Roman" w:hAnsi="Liberation Serif" w:cs="Times New Roman"/>
                <w:bCs/>
                <w:color w:val="000000" w:themeColor="text1"/>
                <w:sz w:val="24"/>
                <w:lang w:eastAsia="ru-RU"/>
              </w:rPr>
            </w:pPr>
          </w:p>
        </w:tc>
        <w:tc>
          <w:tcPr>
            <w:tcW w:w="1557" w:type="dxa"/>
            <w:vMerge/>
            <w:tcBorders>
              <w:left w:val="single" w:sz="6" w:space="0" w:color="auto"/>
              <w:right w:val="single" w:sz="6" w:space="0" w:color="auto"/>
            </w:tcBorders>
          </w:tcPr>
          <w:p w14:paraId="75F847B7" w14:textId="77777777" w:rsidR="00A44B9A" w:rsidRPr="00323BDE" w:rsidRDefault="00A44B9A" w:rsidP="00E83358">
            <w:pPr>
              <w:widowControl/>
              <w:numPr>
                <w:ilvl w:val="12"/>
                <w:numId w:val="0"/>
              </w:numPr>
              <w:spacing w:line="240" w:lineRule="exact"/>
              <w:jc w:val="center"/>
              <w:rPr>
                <w:rFonts w:ascii="Liberation Serif" w:eastAsia="Times New Roman" w:hAnsi="Liberation Serif" w:cs="Times New Roman"/>
                <w:color w:val="000000" w:themeColor="text1"/>
                <w:sz w:val="24"/>
                <w:lang w:eastAsia="ru-RU"/>
              </w:rPr>
            </w:pPr>
          </w:p>
        </w:tc>
        <w:tc>
          <w:tcPr>
            <w:tcW w:w="3681" w:type="dxa"/>
            <w:vMerge/>
            <w:tcBorders>
              <w:left w:val="single" w:sz="6" w:space="0" w:color="auto"/>
              <w:right w:val="single" w:sz="6" w:space="0" w:color="auto"/>
            </w:tcBorders>
          </w:tcPr>
          <w:p w14:paraId="50E4417F" w14:textId="77777777" w:rsidR="00A44B9A" w:rsidRPr="00323BDE" w:rsidRDefault="00A44B9A" w:rsidP="00E83358">
            <w:pPr>
              <w:spacing w:line="240" w:lineRule="exact"/>
              <w:ind w:firstLine="0"/>
              <w:jc w:val="left"/>
              <w:rPr>
                <w:rFonts w:ascii="Liberation Serif" w:eastAsia="Calibri" w:hAnsi="Liberation Serif" w:cs="Times New Roman"/>
                <w:color w:val="000000" w:themeColor="text1"/>
                <w:sz w:val="24"/>
              </w:rPr>
            </w:pPr>
          </w:p>
        </w:tc>
      </w:tr>
      <w:tr w:rsidR="00A44B9A" w:rsidRPr="00323BDE" w14:paraId="28BA3E09" w14:textId="77777777" w:rsidTr="00E83358">
        <w:trPr>
          <w:trHeight w:val="227"/>
          <w:jc w:val="center"/>
        </w:trPr>
        <w:tc>
          <w:tcPr>
            <w:tcW w:w="1832" w:type="dxa"/>
            <w:vMerge/>
            <w:tcBorders>
              <w:left w:val="single" w:sz="6" w:space="0" w:color="auto"/>
              <w:right w:val="single" w:sz="6" w:space="0" w:color="auto"/>
            </w:tcBorders>
          </w:tcPr>
          <w:p w14:paraId="3ABF67B2"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p>
        </w:tc>
        <w:tc>
          <w:tcPr>
            <w:tcW w:w="2265" w:type="dxa"/>
            <w:vMerge/>
            <w:tcBorders>
              <w:left w:val="single" w:sz="6" w:space="0" w:color="auto"/>
              <w:right w:val="single" w:sz="6" w:space="0" w:color="auto"/>
            </w:tcBorders>
          </w:tcPr>
          <w:p w14:paraId="5BF9E85C" w14:textId="77777777" w:rsidR="00A44B9A" w:rsidRPr="00323BDE" w:rsidRDefault="00A44B9A" w:rsidP="00E83358">
            <w:pPr>
              <w:widowControl/>
              <w:autoSpaceDE w:val="0"/>
              <w:autoSpaceDN w:val="0"/>
              <w:adjustRightInd w:val="0"/>
              <w:spacing w:line="240" w:lineRule="exact"/>
              <w:ind w:firstLine="0"/>
              <w:jc w:val="left"/>
              <w:rPr>
                <w:rFonts w:ascii="Liberation Serif" w:hAnsi="Liberation Serif" w:cs="Times New Roman"/>
                <w:color w:val="000000" w:themeColor="text1"/>
                <w:sz w:val="24"/>
              </w:rPr>
            </w:pPr>
          </w:p>
        </w:tc>
        <w:tc>
          <w:tcPr>
            <w:tcW w:w="2548" w:type="dxa"/>
            <w:tcBorders>
              <w:top w:val="single" w:sz="6" w:space="0" w:color="auto"/>
              <w:left w:val="single" w:sz="6" w:space="0" w:color="auto"/>
              <w:bottom w:val="single" w:sz="6" w:space="0" w:color="auto"/>
              <w:right w:val="single" w:sz="6" w:space="0" w:color="auto"/>
            </w:tcBorders>
          </w:tcPr>
          <w:p w14:paraId="1D540351"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Доля выпускников </w:t>
            </w:r>
            <w:r w:rsidRPr="00323BDE">
              <w:rPr>
                <w:rFonts w:ascii="Liberation Serif" w:hAnsi="Liberation Serif"/>
                <w:color w:val="000000" w:themeColor="text1"/>
                <w:sz w:val="24"/>
              </w:rPr>
              <w:t>МСДШИ</w:t>
            </w:r>
            <w:r w:rsidRPr="00323BDE">
              <w:rPr>
                <w:rFonts w:ascii="Liberation Serif" w:eastAsia="Calibri" w:hAnsi="Liberation Serif" w:cs="Times New Roman"/>
                <w:color w:val="000000" w:themeColor="text1"/>
                <w:sz w:val="24"/>
              </w:rPr>
              <w:t xml:space="preserve">, завершивших освоение </w:t>
            </w:r>
            <w:r w:rsidRPr="00323BDE">
              <w:rPr>
                <w:rFonts w:ascii="Liberation Serif" w:eastAsia="Calibri" w:hAnsi="Liberation Serif" w:cs="Times New Roman"/>
                <w:color w:val="000000" w:themeColor="text1"/>
                <w:sz w:val="24"/>
              </w:rPr>
              <w:lastRenderedPageBreak/>
              <w:t xml:space="preserve">дополнительных предпрофессиональ-ных программ </w:t>
            </w:r>
          </w:p>
          <w:p w14:paraId="3B0FF180"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и поступивших </w:t>
            </w:r>
          </w:p>
          <w:p w14:paraId="6DB08261"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в профессиональные образовательные организации или образовательные организации высшего образования </w:t>
            </w:r>
          </w:p>
          <w:p w14:paraId="2786BD00" w14:textId="77777777" w:rsidR="00A44B9A" w:rsidRPr="00323BDE" w:rsidRDefault="00A44B9A" w:rsidP="00E83358">
            <w:pPr>
              <w:widowControl/>
              <w:autoSpaceDE w:val="0"/>
              <w:autoSpaceDN w:val="0"/>
              <w:adjustRightInd w:val="0"/>
              <w:spacing w:line="240" w:lineRule="exact"/>
              <w:ind w:firstLine="0"/>
              <w:jc w:val="left"/>
              <w:rPr>
                <w:rFonts w:ascii="Liberation Serif" w:eastAsia="Times New Roman"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rPr>
              <w:t xml:space="preserve">на профильные направления подготовки, от общего количества выпускников, завершивших обучение по дополнительным предпрофессиональ-ным программам, </w:t>
            </w:r>
            <w:r w:rsidRPr="00323BDE">
              <w:rPr>
                <w:rFonts w:ascii="Liberation Serif" w:eastAsia="Times New Roman" w:hAnsi="Liberation Serif" w:cs="Times New Roman"/>
                <w:color w:val="000000" w:themeColor="text1"/>
                <w:sz w:val="24"/>
                <w:lang w:eastAsia="ru-RU"/>
              </w:rPr>
              <w:t xml:space="preserve">процент на конец </w:t>
            </w:r>
            <w:r w:rsidRPr="00323BDE">
              <w:rPr>
                <w:rFonts w:ascii="Liberation Serif" w:eastAsia="Calibri" w:hAnsi="Liberation Serif" w:cs="Times New Roman"/>
                <w:color w:val="000000" w:themeColor="text1"/>
                <w:sz w:val="24"/>
              </w:rPr>
              <w:t>периода</w:t>
            </w:r>
          </w:p>
        </w:tc>
        <w:tc>
          <w:tcPr>
            <w:tcW w:w="1273" w:type="dxa"/>
            <w:tcBorders>
              <w:top w:val="single" w:sz="6" w:space="0" w:color="auto"/>
              <w:left w:val="single" w:sz="6" w:space="0" w:color="auto"/>
              <w:bottom w:val="single" w:sz="6" w:space="0" w:color="auto"/>
              <w:right w:val="single" w:sz="6" w:space="0" w:color="auto"/>
            </w:tcBorders>
          </w:tcPr>
          <w:p w14:paraId="770D62EB" w14:textId="77777777" w:rsidR="00A44B9A" w:rsidRPr="00323BDE" w:rsidRDefault="00A44B9A" w:rsidP="00E83358">
            <w:pPr>
              <w:widowControl/>
              <w:autoSpaceDE w:val="0"/>
              <w:autoSpaceDN w:val="0"/>
              <w:adjustRightInd w:val="0"/>
              <w:spacing w:line="240" w:lineRule="exact"/>
              <w:ind w:firstLine="0"/>
              <w:jc w:val="center"/>
              <w:rPr>
                <w:rFonts w:ascii="Liberation Serif" w:eastAsia="Times New Roman" w:hAnsi="Liberation Serif" w:cs="Times New Roman"/>
                <w:bCs/>
                <w:color w:val="000000" w:themeColor="text1"/>
                <w:sz w:val="24"/>
                <w:lang w:val="en-US" w:eastAsia="ru-RU"/>
              </w:rPr>
            </w:pPr>
            <w:r w:rsidRPr="00323BDE">
              <w:rPr>
                <w:rFonts w:ascii="Liberation Serif" w:hAnsi="Liberation Serif"/>
                <w:color w:val="000000" w:themeColor="text1"/>
                <w:sz w:val="24"/>
              </w:rPr>
              <w:lastRenderedPageBreak/>
              <w:t>15</w:t>
            </w:r>
          </w:p>
        </w:tc>
        <w:tc>
          <w:tcPr>
            <w:tcW w:w="1416" w:type="dxa"/>
            <w:vMerge/>
            <w:tcBorders>
              <w:left w:val="single" w:sz="6" w:space="0" w:color="auto"/>
              <w:bottom w:val="single" w:sz="6" w:space="0" w:color="auto"/>
              <w:right w:val="single" w:sz="6" w:space="0" w:color="auto"/>
            </w:tcBorders>
          </w:tcPr>
          <w:p w14:paraId="5798BADE" w14:textId="77777777" w:rsidR="00A44B9A" w:rsidRPr="00323BDE" w:rsidRDefault="00A44B9A" w:rsidP="00E83358">
            <w:pPr>
              <w:widowControl/>
              <w:numPr>
                <w:ilvl w:val="12"/>
                <w:numId w:val="0"/>
              </w:numPr>
              <w:spacing w:line="240" w:lineRule="exact"/>
              <w:jc w:val="center"/>
              <w:rPr>
                <w:rFonts w:ascii="Liberation Serif" w:eastAsia="Times New Roman" w:hAnsi="Liberation Serif" w:cs="Times New Roman"/>
                <w:bCs/>
                <w:color w:val="000000" w:themeColor="text1"/>
                <w:sz w:val="24"/>
                <w:lang w:eastAsia="ru-RU"/>
              </w:rPr>
            </w:pPr>
          </w:p>
        </w:tc>
        <w:tc>
          <w:tcPr>
            <w:tcW w:w="1557" w:type="dxa"/>
            <w:vMerge/>
            <w:tcBorders>
              <w:left w:val="single" w:sz="6" w:space="0" w:color="auto"/>
              <w:right w:val="single" w:sz="6" w:space="0" w:color="auto"/>
            </w:tcBorders>
          </w:tcPr>
          <w:p w14:paraId="1945CD43" w14:textId="77777777" w:rsidR="00A44B9A" w:rsidRPr="00323BDE" w:rsidRDefault="00A44B9A" w:rsidP="00E83358">
            <w:pPr>
              <w:widowControl/>
              <w:numPr>
                <w:ilvl w:val="12"/>
                <w:numId w:val="0"/>
              </w:numPr>
              <w:spacing w:line="240" w:lineRule="exact"/>
              <w:jc w:val="center"/>
              <w:rPr>
                <w:rFonts w:ascii="Liberation Serif" w:eastAsia="Times New Roman" w:hAnsi="Liberation Serif" w:cs="Times New Roman"/>
                <w:color w:val="000000" w:themeColor="text1"/>
                <w:sz w:val="24"/>
                <w:lang w:eastAsia="ru-RU"/>
              </w:rPr>
            </w:pPr>
          </w:p>
        </w:tc>
        <w:tc>
          <w:tcPr>
            <w:tcW w:w="3681" w:type="dxa"/>
            <w:vMerge/>
            <w:tcBorders>
              <w:left w:val="single" w:sz="6" w:space="0" w:color="auto"/>
              <w:right w:val="single" w:sz="6" w:space="0" w:color="auto"/>
            </w:tcBorders>
          </w:tcPr>
          <w:p w14:paraId="25E04B6C" w14:textId="77777777" w:rsidR="00A44B9A" w:rsidRPr="00323BDE" w:rsidRDefault="00A44B9A" w:rsidP="00E83358">
            <w:pPr>
              <w:spacing w:line="240" w:lineRule="exact"/>
              <w:ind w:firstLine="0"/>
              <w:jc w:val="left"/>
              <w:rPr>
                <w:rFonts w:ascii="Liberation Serif" w:eastAsia="Calibri" w:hAnsi="Liberation Serif" w:cs="Times New Roman"/>
                <w:color w:val="000000" w:themeColor="text1"/>
                <w:sz w:val="24"/>
              </w:rPr>
            </w:pPr>
          </w:p>
        </w:tc>
      </w:tr>
      <w:tr w:rsidR="00A44B9A" w:rsidRPr="00323BDE" w14:paraId="018928C9" w14:textId="77777777" w:rsidTr="00E83358">
        <w:trPr>
          <w:trHeight w:val="227"/>
          <w:jc w:val="center"/>
        </w:trPr>
        <w:tc>
          <w:tcPr>
            <w:tcW w:w="1832" w:type="dxa"/>
            <w:vMerge w:val="restart"/>
            <w:tcBorders>
              <w:top w:val="single" w:sz="4" w:space="0" w:color="auto"/>
              <w:left w:val="single" w:sz="4" w:space="0" w:color="auto"/>
              <w:right w:val="single" w:sz="4" w:space="0" w:color="auto"/>
            </w:tcBorders>
          </w:tcPr>
          <w:p w14:paraId="0BEAA3E8" w14:textId="77777777" w:rsidR="00A44B9A" w:rsidRPr="00323BDE" w:rsidRDefault="00A44B9A" w:rsidP="00E83358">
            <w:pPr>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4. Совершен</w:t>
            </w:r>
            <w:r w:rsidRPr="00323BDE">
              <w:rPr>
                <w:rFonts w:ascii="Liberation Serif" w:eastAsia="Calibri" w:hAnsi="Liberation Serif" w:cs="Times New Roman"/>
                <w:color w:val="000000" w:themeColor="text1"/>
                <w:sz w:val="24"/>
              </w:rPr>
              <w:softHyphen/>
              <w:t xml:space="preserve">ствование системы выявления, поддержки </w:t>
            </w:r>
          </w:p>
          <w:p w14:paraId="439EBD71" w14:textId="77777777" w:rsidR="00A44B9A" w:rsidRPr="00323BDE" w:rsidRDefault="00A44B9A" w:rsidP="00E83358">
            <w:pPr>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и развития способностей </w:t>
            </w:r>
          </w:p>
          <w:p w14:paraId="3BD680CD" w14:textId="77777777" w:rsidR="00A44B9A" w:rsidRPr="00323BDE" w:rsidRDefault="00A44B9A" w:rsidP="00E83358">
            <w:pPr>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и талантов </w:t>
            </w:r>
          </w:p>
          <w:p w14:paraId="2F180FC4" w14:textId="77777777" w:rsidR="00A44B9A" w:rsidRPr="00323BDE" w:rsidRDefault="00A44B9A" w:rsidP="00E83358">
            <w:pPr>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у обучающихся в учреждениях </w:t>
            </w:r>
            <w:r w:rsidRPr="00323BDE">
              <w:rPr>
                <w:rFonts w:ascii="Liberation Serif" w:hAnsi="Liberation Serif"/>
                <w:color w:val="000000" w:themeColor="text1"/>
                <w:sz w:val="24"/>
              </w:rPr>
              <w:t>МСДШИ</w:t>
            </w:r>
          </w:p>
        </w:tc>
        <w:tc>
          <w:tcPr>
            <w:tcW w:w="2265" w:type="dxa"/>
            <w:vMerge w:val="restart"/>
            <w:tcBorders>
              <w:top w:val="single" w:sz="4" w:space="0" w:color="auto"/>
              <w:left w:val="single" w:sz="4" w:space="0" w:color="auto"/>
              <w:right w:val="single" w:sz="4" w:space="0" w:color="auto"/>
            </w:tcBorders>
          </w:tcPr>
          <w:p w14:paraId="49219D22" w14:textId="77777777" w:rsidR="00A44B9A" w:rsidRPr="00323BDE" w:rsidRDefault="00A44B9A" w:rsidP="00E83358">
            <w:pPr>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Увеличение количества детей </w:t>
            </w:r>
          </w:p>
          <w:p w14:paraId="2995ED68" w14:textId="77777777" w:rsidR="00A44B9A" w:rsidRPr="00323BDE" w:rsidRDefault="00A44B9A" w:rsidP="00E83358">
            <w:pPr>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с высоким уровнем творческого потенциала </w:t>
            </w:r>
          </w:p>
        </w:tc>
        <w:tc>
          <w:tcPr>
            <w:tcW w:w="2548" w:type="dxa"/>
            <w:tcBorders>
              <w:top w:val="single" w:sz="4" w:space="0" w:color="auto"/>
              <w:left w:val="single" w:sz="4" w:space="0" w:color="auto"/>
              <w:bottom w:val="single" w:sz="4" w:space="0" w:color="auto"/>
              <w:right w:val="single" w:sz="4" w:space="0" w:color="auto"/>
            </w:tcBorders>
          </w:tcPr>
          <w:p w14:paraId="77C17044" w14:textId="77777777" w:rsidR="00A44B9A" w:rsidRPr="00323BDE" w:rsidRDefault="00A44B9A" w:rsidP="00E83358">
            <w:pPr>
              <w:autoSpaceDE w:val="0"/>
              <w:autoSpaceDN w:val="0"/>
              <w:adjustRightInd w:val="0"/>
              <w:spacing w:line="240" w:lineRule="exact"/>
              <w:ind w:firstLine="0"/>
              <w:jc w:val="left"/>
              <w:rPr>
                <w:rFonts w:ascii="Liberation Serif" w:eastAsia="Times New Roman"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rPr>
              <w:t>Количество реализованных творческих мероприятий городского, регионального, всероссийского, международного уровней, организованных при поддержке Управления культуры Администрации города Екатеринбурга, ежегодно,</w:t>
            </w:r>
            <w:r w:rsidRPr="00323BDE">
              <w:rPr>
                <w:rFonts w:ascii="Liberation Serif" w:eastAsia="Times New Roman" w:hAnsi="Liberation Serif" w:cs="Times New Roman"/>
                <w:color w:val="000000" w:themeColor="text1"/>
                <w:sz w:val="24"/>
                <w:lang w:eastAsia="ru-RU"/>
              </w:rPr>
              <w:t xml:space="preserve"> единиц </w:t>
            </w:r>
          </w:p>
          <w:p w14:paraId="52FCD777" w14:textId="77777777" w:rsidR="00A44B9A" w:rsidRPr="00323BDE" w:rsidRDefault="00A44B9A" w:rsidP="00E83358">
            <w:pPr>
              <w:autoSpaceDE w:val="0"/>
              <w:autoSpaceDN w:val="0"/>
              <w:adjustRightInd w:val="0"/>
              <w:spacing w:line="240" w:lineRule="exact"/>
              <w:ind w:firstLine="0"/>
              <w:jc w:val="left"/>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на конец периода</w:t>
            </w:r>
          </w:p>
        </w:tc>
        <w:tc>
          <w:tcPr>
            <w:tcW w:w="1273" w:type="dxa"/>
            <w:tcBorders>
              <w:top w:val="single" w:sz="4" w:space="0" w:color="auto"/>
              <w:left w:val="single" w:sz="4" w:space="0" w:color="auto"/>
              <w:bottom w:val="single" w:sz="4" w:space="0" w:color="auto"/>
              <w:right w:val="single" w:sz="4" w:space="0" w:color="auto"/>
            </w:tcBorders>
          </w:tcPr>
          <w:p w14:paraId="48E2C653" w14:textId="77777777" w:rsidR="00A44B9A" w:rsidRPr="00323BDE" w:rsidRDefault="00A44B9A" w:rsidP="00E83358">
            <w:pPr>
              <w:widowControl/>
              <w:autoSpaceDE w:val="0"/>
              <w:autoSpaceDN w:val="0"/>
              <w:adjustRightInd w:val="0"/>
              <w:spacing w:line="240" w:lineRule="exact"/>
              <w:ind w:firstLine="0"/>
              <w:jc w:val="center"/>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65</w:t>
            </w:r>
          </w:p>
        </w:tc>
        <w:tc>
          <w:tcPr>
            <w:tcW w:w="1416" w:type="dxa"/>
            <w:vMerge w:val="restart"/>
            <w:tcBorders>
              <w:top w:val="single" w:sz="4" w:space="0" w:color="auto"/>
              <w:left w:val="single" w:sz="4" w:space="0" w:color="auto"/>
              <w:right w:val="single" w:sz="4" w:space="0" w:color="auto"/>
            </w:tcBorders>
          </w:tcPr>
          <w:p w14:paraId="3EDF2CAD" w14:textId="77777777" w:rsidR="00A44B9A" w:rsidRPr="00323BDE" w:rsidRDefault="00A44B9A" w:rsidP="00E83358">
            <w:pPr>
              <w:widowControl/>
              <w:numPr>
                <w:ilvl w:val="12"/>
                <w:numId w:val="0"/>
              </w:numPr>
              <w:spacing w:line="240" w:lineRule="exact"/>
              <w:jc w:val="center"/>
              <w:rPr>
                <w:rFonts w:ascii="Liberation Serif" w:eastAsia="Times New Roman" w:hAnsi="Liberation Serif" w:cs="Times New Roman"/>
                <w:bCs/>
                <w:color w:val="000000" w:themeColor="text1"/>
                <w:sz w:val="24"/>
                <w:lang w:eastAsia="ru-RU"/>
              </w:rPr>
            </w:pPr>
            <w:r w:rsidRPr="00323BDE">
              <w:rPr>
                <w:rFonts w:ascii="Liberation Serif" w:eastAsia="Times New Roman" w:hAnsi="Liberation Serif" w:cs="Times New Roman"/>
                <w:bCs/>
                <w:color w:val="000000" w:themeColor="text1"/>
                <w:sz w:val="24"/>
                <w:lang w:eastAsia="ru-RU"/>
              </w:rPr>
              <w:t>2021 – 2030</w:t>
            </w:r>
          </w:p>
        </w:tc>
        <w:tc>
          <w:tcPr>
            <w:tcW w:w="1557" w:type="dxa"/>
            <w:vMerge w:val="restart"/>
            <w:tcBorders>
              <w:top w:val="single" w:sz="4" w:space="0" w:color="auto"/>
              <w:left w:val="single" w:sz="4" w:space="0" w:color="auto"/>
              <w:right w:val="single" w:sz="4" w:space="0" w:color="auto"/>
            </w:tcBorders>
          </w:tcPr>
          <w:p w14:paraId="12C1D07A" w14:textId="77777777" w:rsidR="00A44B9A" w:rsidRPr="00323BDE" w:rsidRDefault="00A44B9A" w:rsidP="00E83358">
            <w:pPr>
              <w:widowControl/>
              <w:numPr>
                <w:ilvl w:val="12"/>
                <w:numId w:val="0"/>
              </w:numPr>
              <w:spacing w:line="240" w:lineRule="exact"/>
              <w:jc w:val="center"/>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0,2</w:t>
            </w:r>
          </w:p>
        </w:tc>
        <w:tc>
          <w:tcPr>
            <w:tcW w:w="3681" w:type="dxa"/>
            <w:vMerge w:val="restart"/>
            <w:tcBorders>
              <w:top w:val="single" w:sz="4" w:space="0" w:color="auto"/>
              <w:left w:val="single" w:sz="4" w:space="0" w:color="auto"/>
              <w:right w:val="single" w:sz="4" w:space="0" w:color="auto"/>
            </w:tcBorders>
          </w:tcPr>
          <w:p w14:paraId="306793D1"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14:paraId="109E74F2"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Национальный проект «Культура»;</w:t>
            </w:r>
          </w:p>
          <w:p w14:paraId="29F92E59"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паспорт федерального проекта «Создание условий для реализации творческого потенциала нации» («Творческие люди»)»;</w:t>
            </w:r>
          </w:p>
          <w:p w14:paraId="5773DC48"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 xml:space="preserve">Концепция общенациональной системы выявления и развития молодых талантов, утвержденная Президентом Российской </w:t>
            </w:r>
            <w:r w:rsidRPr="00323BDE">
              <w:rPr>
                <w:rFonts w:ascii="Liberation Serif" w:hAnsi="Liberation Serif" w:cs="Mangal"/>
                <w:color w:val="000000" w:themeColor="text1"/>
                <w:sz w:val="24"/>
              </w:rPr>
              <w:lastRenderedPageBreak/>
              <w:t>Федерации 03.04.2012 № Пр-827;</w:t>
            </w:r>
          </w:p>
          <w:p w14:paraId="12D688BB" w14:textId="77777777" w:rsidR="00A44B9A" w:rsidRPr="00323BDE" w:rsidRDefault="00A44B9A" w:rsidP="00E83358">
            <w:pPr>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Распоряжение Правительства Российской Федерации</w:t>
            </w:r>
            <w:r w:rsidRPr="00323BDE">
              <w:rPr>
                <w:rFonts w:cs="Mangal"/>
                <w:szCs w:val="21"/>
              </w:rPr>
              <w:t xml:space="preserve"> </w:t>
            </w:r>
            <w:r w:rsidRPr="00323BDE">
              <w:rPr>
                <w:rFonts w:ascii="Liberation Serif" w:hAnsi="Liberation Serif" w:cs="Mangal"/>
                <w:color w:val="000000" w:themeColor="text1"/>
                <w:sz w:val="24"/>
              </w:rPr>
              <w:t xml:space="preserve">от 04.09.2014 № 1726-р </w:t>
            </w:r>
            <w:r w:rsidRPr="00323BDE">
              <w:rPr>
                <w:rFonts w:ascii="Liberation Serif" w:hAnsi="Liberation Serif" w:cs="Mangal"/>
                <w:color w:val="000000" w:themeColor="text1"/>
                <w:sz w:val="24"/>
              </w:rPr>
              <w:br/>
              <w:t>«Об утверждении Концепции развития дополнительного образования детей»;</w:t>
            </w:r>
          </w:p>
          <w:p w14:paraId="4B4827DA"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 xml:space="preserve">Постановление Правительства Свердловской области от 22.09.2015 № 844-ПП </w:t>
            </w:r>
            <w:r w:rsidRPr="00323BDE">
              <w:rPr>
                <w:rFonts w:ascii="Liberation Serif" w:hAnsi="Liberation Serif" w:cs="Mangal"/>
                <w:color w:val="000000" w:themeColor="text1"/>
                <w:sz w:val="24"/>
              </w:rPr>
              <w:br/>
              <w:t xml:space="preserve"> «Об утверждении Плана мероприятий («дорожной карты») по повышению значений показателей доступности для инвалидов объектов и услуг Свердловской области»;</w:t>
            </w:r>
          </w:p>
          <w:p w14:paraId="2A2DBFB2"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 xml:space="preserve">Постановление Правительства Свердловской области от 21.10.2013 № 1268-ПП </w:t>
            </w:r>
            <w:r w:rsidRPr="00323BDE">
              <w:rPr>
                <w:rFonts w:ascii="Liberation Serif" w:hAnsi="Liberation Serif" w:cs="Mangal"/>
                <w:color w:val="000000" w:themeColor="text1"/>
                <w:sz w:val="24"/>
              </w:rPr>
              <w:br/>
              <w:t xml:space="preserve">«Об утверждении государственной программы «Развитие культуры </w:t>
            </w:r>
          </w:p>
          <w:p w14:paraId="381FDFEA"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в Свердловской области до 2024 года»;</w:t>
            </w:r>
          </w:p>
          <w:p w14:paraId="39DDDC17" w14:textId="77777777" w:rsidR="00A44B9A" w:rsidRPr="00323BDE" w:rsidRDefault="00A44B9A" w:rsidP="00E83358">
            <w:pPr>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 xml:space="preserve">Постановление Правительства Свердловской области от 16.07.2019 № 432-ПП </w:t>
            </w:r>
            <w:r w:rsidRPr="00323BDE">
              <w:rPr>
                <w:rFonts w:ascii="Liberation Serif" w:hAnsi="Liberation Serif" w:cs="Mangal"/>
                <w:color w:val="000000" w:themeColor="text1"/>
                <w:sz w:val="24"/>
              </w:rPr>
              <w:br/>
              <w:t>«Об утверждении Стратегии реализации государственной культурной политики в Свердловской области на период до 2035 года»;</w:t>
            </w:r>
          </w:p>
          <w:p w14:paraId="0F512E28"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t>Приказ Министерства культуры Свердловской области от 21.12.2020 № 533</w:t>
            </w:r>
            <w:r w:rsidRPr="00323BDE">
              <w:rPr>
                <w:rFonts w:ascii="Liberation Serif" w:hAnsi="Liberation Serif" w:cs="Mangal"/>
                <w:color w:val="000000" w:themeColor="text1"/>
                <w:sz w:val="24"/>
              </w:rPr>
              <w:br/>
              <w:t xml:space="preserve"> «Об организации мониторинга показателей национальных целей в сфере культуры Министерством культуры Свердловской области </w:t>
            </w:r>
          </w:p>
          <w:p w14:paraId="3864792B" w14:textId="77777777" w:rsidR="00A44B9A" w:rsidRPr="00323BDE" w:rsidRDefault="00A44B9A" w:rsidP="00E83358">
            <w:pPr>
              <w:tabs>
                <w:tab w:val="left" w:pos="567"/>
              </w:tabs>
              <w:spacing w:line="240" w:lineRule="exact"/>
              <w:ind w:firstLine="0"/>
              <w:contextualSpacing/>
              <w:jc w:val="left"/>
              <w:rPr>
                <w:rFonts w:ascii="Liberation Serif" w:hAnsi="Liberation Serif" w:cs="Mangal"/>
                <w:color w:val="000000" w:themeColor="text1"/>
                <w:sz w:val="24"/>
              </w:rPr>
            </w:pPr>
            <w:r w:rsidRPr="00323BDE">
              <w:rPr>
                <w:rFonts w:ascii="Liberation Serif" w:hAnsi="Liberation Serif" w:cs="Mangal"/>
                <w:color w:val="000000" w:themeColor="text1"/>
                <w:sz w:val="24"/>
              </w:rPr>
              <w:lastRenderedPageBreak/>
              <w:t>в учреждениях культуры Свердловской области»</w:t>
            </w:r>
          </w:p>
        </w:tc>
      </w:tr>
      <w:tr w:rsidR="00A44B9A" w:rsidRPr="00323BDE" w14:paraId="78871006" w14:textId="77777777" w:rsidTr="00E83358">
        <w:trPr>
          <w:trHeight w:val="227"/>
          <w:jc w:val="center"/>
        </w:trPr>
        <w:tc>
          <w:tcPr>
            <w:tcW w:w="1832" w:type="dxa"/>
            <w:vMerge/>
            <w:tcBorders>
              <w:left w:val="single" w:sz="4" w:space="0" w:color="auto"/>
              <w:right w:val="single" w:sz="4" w:space="0" w:color="auto"/>
            </w:tcBorders>
          </w:tcPr>
          <w:p w14:paraId="05EE6969"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p>
        </w:tc>
        <w:tc>
          <w:tcPr>
            <w:tcW w:w="2265" w:type="dxa"/>
            <w:vMerge/>
            <w:tcBorders>
              <w:left w:val="single" w:sz="4" w:space="0" w:color="auto"/>
              <w:right w:val="single" w:sz="4" w:space="0" w:color="auto"/>
            </w:tcBorders>
          </w:tcPr>
          <w:p w14:paraId="264E9213"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p>
        </w:tc>
        <w:tc>
          <w:tcPr>
            <w:tcW w:w="2548" w:type="dxa"/>
            <w:tcBorders>
              <w:top w:val="single" w:sz="4" w:space="0" w:color="auto"/>
              <w:left w:val="single" w:sz="4" w:space="0" w:color="auto"/>
              <w:bottom w:val="single" w:sz="4" w:space="0" w:color="auto"/>
              <w:right w:val="single" w:sz="4" w:space="0" w:color="auto"/>
            </w:tcBorders>
          </w:tcPr>
          <w:p w14:paraId="2F46B954" w14:textId="77777777" w:rsidR="00A44B9A" w:rsidRPr="00323BDE" w:rsidRDefault="00A44B9A" w:rsidP="00E83358">
            <w:pPr>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hAnsi="Liberation Serif"/>
                <w:color w:val="000000" w:themeColor="text1"/>
                <w:sz w:val="24"/>
              </w:rPr>
              <w:t xml:space="preserve">Доля </w:t>
            </w:r>
            <w:r w:rsidRPr="00323BDE">
              <w:rPr>
                <w:rFonts w:ascii="Liberation Serif" w:eastAsia="Calibri" w:hAnsi="Liberation Serif" w:cs="Times New Roman"/>
                <w:color w:val="000000" w:themeColor="text1"/>
                <w:sz w:val="24"/>
              </w:rPr>
              <w:t xml:space="preserve">обучающихся, </w:t>
            </w:r>
            <w:r w:rsidRPr="00323BDE">
              <w:rPr>
                <w:rFonts w:ascii="Liberation Serif" w:eastAsia="Calibri" w:hAnsi="Liberation Serif" w:cs="Times New Roman"/>
                <w:color w:val="000000" w:themeColor="text1"/>
                <w:sz w:val="24"/>
              </w:rPr>
              <w:lastRenderedPageBreak/>
              <w:t xml:space="preserve">участвующих в </w:t>
            </w:r>
            <w:r w:rsidRPr="00323BDE">
              <w:rPr>
                <w:rFonts w:ascii="Liberation Serif" w:hAnsi="Liberation Serif"/>
                <w:color w:val="000000" w:themeColor="text1"/>
                <w:sz w:val="24"/>
              </w:rPr>
              <w:t xml:space="preserve">творческих мероприятиях </w:t>
            </w:r>
            <w:r w:rsidRPr="00323BDE">
              <w:rPr>
                <w:rFonts w:ascii="Liberation Serif" w:eastAsia="Calibri" w:hAnsi="Liberation Serif" w:cs="Times New Roman"/>
                <w:color w:val="000000" w:themeColor="text1"/>
                <w:sz w:val="24"/>
              </w:rPr>
              <w:t xml:space="preserve">городского, регионального, всероссийского, международного уровней, от общего количества </w:t>
            </w:r>
          </w:p>
          <w:p w14:paraId="47409E93" w14:textId="77777777" w:rsidR="00A44B9A" w:rsidRPr="00323BDE" w:rsidRDefault="00A44B9A" w:rsidP="00E83358">
            <w:pPr>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обучающихся </w:t>
            </w:r>
          </w:p>
          <w:p w14:paraId="15104170" w14:textId="77777777" w:rsidR="00A44B9A" w:rsidRPr="00323BDE" w:rsidRDefault="00A44B9A" w:rsidP="00E83358">
            <w:pPr>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в учреждениях </w:t>
            </w:r>
            <w:r w:rsidRPr="00323BDE">
              <w:rPr>
                <w:rFonts w:ascii="Liberation Serif" w:hAnsi="Liberation Serif"/>
                <w:color w:val="000000" w:themeColor="text1"/>
                <w:sz w:val="24"/>
              </w:rPr>
              <w:t>МСДШИ</w:t>
            </w:r>
            <w:r w:rsidRPr="00323BDE">
              <w:rPr>
                <w:rFonts w:ascii="Liberation Serif" w:eastAsia="Calibri" w:hAnsi="Liberation Serif" w:cs="Times New Roman"/>
                <w:color w:val="000000" w:themeColor="text1"/>
                <w:sz w:val="24"/>
              </w:rPr>
              <w:t xml:space="preserve">, процент </w:t>
            </w:r>
          </w:p>
          <w:p w14:paraId="2BAB212F" w14:textId="77777777" w:rsidR="00A44B9A" w:rsidRPr="00323BDE" w:rsidRDefault="00A44B9A" w:rsidP="00E83358">
            <w:pPr>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Times New Roman" w:hAnsi="Liberation Serif" w:cs="Times New Roman"/>
                <w:color w:val="000000" w:themeColor="text1"/>
                <w:sz w:val="24"/>
                <w:lang w:eastAsia="ru-RU"/>
              </w:rPr>
              <w:t xml:space="preserve">на конец </w:t>
            </w:r>
            <w:r w:rsidRPr="00323BDE">
              <w:rPr>
                <w:rFonts w:ascii="Liberation Serif" w:eastAsia="Calibri" w:hAnsi="Liberation Serif" w:cs="Times New Roman"/>
                <w:color w:val="000000" w:themeColor="text1"/>
                <w:sz w:val="24"/>
              </w:rPr>
              <w:t>периода</w:t>
            </w:r>
          </w:p>
        </w:tc>
        <w:tc>
          <w:tcPr>
            <w:tcW w:w="1273" w:type="dxa"/>
            <w:tcBorders>
              <w:top w:val="single" w:sz="4" w:space="0" w:color="auto"/>
              <w:left w:val="single" w:sz="4" w:space="0" w:color="auto"/>
              <w:bottom w:val="single" w:sz="4" w:space="0" w:color="auto"/>
              <w:right w:val="single" w:sz="4" w:space="0" w:color="auto"/>
            </w:tcBorders>
          </w:tcPr>
          <w:p w14:paraId="5F24C417" w14:textId="77777777" w:rsidR="00A44B9A" w:rsidRPr="00323BDE" w:rsidRDefault="00A44B9A" w:rsidP="00E83358">
            <w:pPr>
              <w:widowControl/>
              <w:autoSpaceDE w:val="0"/>
              <w:autoSpaceDN w:val="0"/>
              <w:adjustRightInd w:val="0"/>
              <w:spacing w:line="240" w:lineRule="exact"/>
              <w:ind w:firstLine="0"/>
              <w:jc w:val="center"/>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lastRenderedPageBreak/>
              <w:t>50</w:t>
            </w:r>
          </w:p>
        </w:tc>
        <w:tc>
          <w:tcPr>
            <w:tcW w:w="1416" w:type="dxa"/>
            <w:vMerge/>
            <w:tcBorders>
              <w:left w:val="single" w:sz="4" w:space="0" w:color="auto"/>
              <w:right w:val="single" w:sz="4" w:space="0" w:color="auto"/>
            </w:tcBorders>
          </w:tcPr>
          <w:p w14:paraId="20839327" w14:textId="77777777" w:rsidR="00A44B9A" w:rsidRPr="00323BDE" w:rsidRDefault="00A44B9A" w:rsidP="00E83358">
            <w:pPr>
              <w:numPr>
                <w:ilvl w:val="12"/>
                <w:numId w:val="0"/>
              </w:numPr>
              <w:spacing w:line="240" w:lineRule="exact"/>
              <w:jc w:val="left"/>
              <w:rPr>
                <w:rFonts w:ascii="Liberation Serif" w:eastAsia="Times New Roman" w:hAnsi="Liberation Serif" w:cs="Times New Roman"/>
                <w:bCs/>
                <w:color w:val="000000" w:themeColor="text1"/>
                <w:sz w:val="24"/>
                <w:lang w:eastAsia="ru-RU"/>
              </w:rPr>
            </w:pPr>
          </w:p>
        </w:tc>
        <w:tc>
          <w:tcPr>
            <w:tcW w:w="1557" w:type="dxa"/>
            <w:vMerge/>
            <w:tcBorders>
              <w:left w:val="single" w:sz="4" w:space="0" w:color="auto"/>
              <w:right w:val="single" w:sz="4" w:space="0" w:color="auto"/>
            </w:tcBorders>
          </w:tcPr>
          <w:p w14:paraId="72B10F1D" w14:textId="77777777" w:rsidR="00A44B9A" w:rsidRPr="00323BDE" w:rsidRDefault="00A44B9A" w:rsidP="00E83358">
            <w:pPr>
              <w:widowControl/>
              <w:numPr>
                <w:ilvl w:val="12"/>
                <w:numId w:val="0"/>
              </w:numPr>
              <w:spacing w:line="240" w:lineRule="exact"/>
              <w:jc w:val="left"/>
              <w:rPr>
                <w:rFonts w:ascii="Liberation Serif" w:eastAsia="Times New Roman" w:hAnsi="Liberation Serif" w:cs="Times New Roman"/>
                <w:color w:val="000000" w:themeColor="text1"/>
                <w:sz w:val="24"/>
                <w:lang w:eastAsia="ru-RU"/>
              </w:rPr>
            </w:pPr>
          </w:p>
        </w:tc>
        <w:tc>
          <w:tcPr>
            <w:tcW w:w="3681" w:type="dxa"/>
            <w:vMerge/>
            <w:tcBorders>
              <w:left w:val="single" w:sz="4" w:space="0" w:color="auto"/>
              <w:right w:val="single" w:sz="4" w:space="0" w:color="auto"/>
            </w:tcBorders>
          </w:tcPr>
          <w:p w14:paraId="0D9DC479" w14:textId="77777777" w:rsidR="00A44B9A" w:rsidRPr="00323BDE" w:rsidRDefault="00A44B9A" w:rsidP="00E83358">
            <w:pPr>
              <w:spacing w:line="240" w:lineRule="exact"/>
              <w:ind w:firstLine="0"/>
              <w:jc w:val="left"/>
              <w:rPr>
                <w:rFonts w:ascii="Liberation Serif" w:hAnsi="Liberation Serif"/>
                <w:color w:val="000000" w:themeColor="text1"/>
                <w:sz w:val="24"/>
              </w:rPr>
            </w:pPr>
          </w:p>
        </w:tc>
      </w:tr>
      <w:tr w:rsidR="00A44B9A" w:rsidRPr="00323BDE" w14:paraId="6252976C" w14:textId="77777777" w:rsidTr="00E83358">
        <w:trPr>
          <w:trHeight w:val="227"/>
          <w:jc w:val="center"/>
        </w:trPr>
        <w:tc>
          <w:tcPr>
            <w:tcW w:w="1832" w:type="dxa"/>
            <w:vMerge/>
            <w:tcBorders>
              <w:left w:val="single" w:sz="4" w:space="0" w:color="auto"/>
              <w:right w:val="single" w:sz="4" w:space="0" w:color="auto"/>
            </w:tcBorders>
          </w:tcPr>
          <w:p w14:paraId="707EAD9D"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p>
        </w:tc>
        <w:tc>
          <w:tcPr>
            <w:tcW w:w="2265" w:type="dxa"/>
            <w:vMerge/>
            <w:tcBorders>
              <w:left w:val="single" w:sz="4" w:space="0" w:color="auto"/>
              <w:right w:val="single" w:sz="4" w:space="0" w:color="auto"/>
            </w:tcBorders>
          </w:tcPr>
          <w:p w14:paraId="46D74E8E"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p>
        </w:tc>
        <w:tc>
          <w:tcPr>
            <w:tcW w:w="2548" w:type="dxa"/>
            <w:tcBorders>
              <w:top w:val="single" w:sz="4" w:space="0" w:color="auto"/>
              <w:left w:val="single" w:sz="4" w:space="0" w:color="auto"/>
              <w:bottom w:val="single" w:sz="4" w:space="0" w:color="auto"/>
              <w:right w:val="single" w:sz="4" w:space="0" w:color="auto"/>
            </w:tcBorders>
          </w:tcPr>
          <w:p w14:paraId="4CED746D"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Доля обучающихся, ставших победителями и призерами творческих конкурсов городского, регионального, российского, международного уровней, от общего количества обучающихся </w:t>
            </w:r>
          </w:p>
          <w:p w14:paraId="4C986771"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в учреждениях </w:t>
            </w:r>
            <w:r w:rsidRPr="00323BDE">
              <w:rPr>
                <w:rFonts w:ascii="Liberation Serif" w:hAnsi="Liberation Serif"/>
                <w:color w:val="000000" w:themeColor="text1"/>
                <w:sz w:val="24"/>
              </w:rPr>
              <w:t>МСДШИ</w:t>
            </w:r>
            <w:r w:rsidRPr="00323BDE">
              <w:rPr>
                <w:rFonts w:ascii="Liberation Serif" w:eastAsia="Calibri" w:hAnsi="Liberation Serif" w:cs="Times New Roman"/>
                <w:color w:val="000000" w:themeColor="text1"/>
                <w:sz w:val="24"/>
              </w:rPr>
              <w:t xml:space="preserve">, процент </w:t>
            </w:r>
          </w:p>
          <w:p w14:paraId="0DC53ED5" w14:textId="77777777" w:rsidR="00A44B9A" w:rsidRPr="00323BDE" w:rsidRDefault="00A44B9A" w:rsidP="00E83358">
            <w:pPr>
              <w:widowControl/>
              <w:autoSpaceDE w:val="0"/>
              <w:autoSpaceDN w:val="0"/>
              <w:adjustRightInd w:val="0"/>
              <w:spacing w:line="240" w:lineRule="exact"/>
              <w:ind w:firstLine="0"/>
              <w:jc w:val="left"/>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 xml:space="preserve">на конец </w:t>
            </w:r>
            <w:r w:rsidRPr="00323BDE">
              <w:rPr>
                <w:rFonts w:ascii="Liberation Serif" w:eastAsia="Calibri" w:hAnsi="Liberation Serif" w:cs="Times New Roman"/>
                <w:color w:val="000000" w:themeColor="text1"/>
                <w:sz w:val="24"/>
              </w:rPr>
              <w:t>периода</w:t>
            </w:r>
          </w:p>
        </w:tc>
        <w:tc>
          <w:tcPr>
            <w:tcW w:w="1273" w:type="dxa"/>
            <w:tcBorders>
              <w:top w:val="single" w:sz="4" w:space="0" w:color="auto"/>
              <w:left w:val="single" w:sz="4" w:space="0" w:color="auto"/>
              <w:bottom w:val="single" w:sz="4" w:space="0" w:color="auto"/>
              <w:right w:val="single" w:sz="4" w:space="0" w:color="auto"/>
            </w:tcBorders>
          </w:tcPr>
          <w:p w14:paraId="6308309E" w14:textId="77777777" w:rsidR="00A44B9A" w:rsidRPr="00323BDE" w:rsidRDefault="00A44B9A" w:rsidP="00E83358">
            <w:pPr>
              <w:widowControl/>
              <w:autoSpaceDE w:val="0"/>
              <w:autoSpaceDN w:val="0"/>
              <w:adjustRightInd w:val="0"/>
              <w:spacing w:line="240" w:lineRule="exact"/>
              <w:ind w:firstLine="0"/>
              <w:jc w:val="center"/>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25</w:t>
            </w:r>
          </w:p>
        </w:tc>
        <w:tc>
          <w:tcPr>
            <w:tcW w:w="1416" w:type="dxa"/>
            <w:vMerge/>
            <w:tcBorders>
              <w:left w:val="single" w:sz="4" w:space="0" w:color="auto"/>
              <w:right w:val="single" w:sz="4" w:space="0" w:color="auto"/>
            </w:tcBorders>
          </w:tcPr>
          <w:p w14:paraId="4C3E02ED" w14:textId="77777777" w:rsidR="00A44B9A" w:rsidRPr="00323BDE" w:rsidRDefault="00A44B9A" w:rsidP="00E83358">
            <w:pPr>
              <w:numPr>
                <w:ilvl w:val="12"/>
                <w:numId w:val="0"/>
              </w:numPr>
              <w:spacing w:line="240" w:lineRule="exact"/>
              <w:jc w:val="left"/>
              <w:rPr>
                <w:rFonts w:ascii="Liberation Serif" w:eastAsia="Times New Roman" w:hAnsi="Liberation Serif" w:cs="Times New Roman"/>
                <w:bCs/>
                <w:color w:val="000000" w:themeColor="text1"/>
                <w:sz w:val="24"/>
                <w:lang w:eastAsia="ru-RU"/>
              </w:rPr>
            </w:pPr>
          </w:p>
        </w:tc>
        <w:tc>
          <w:tcPr>
            <w:tcW w:w="1557" w:type="dxa"/>
            <w:vMerge/>
            <w:tcBorders>
              <w:left w:val="single" w:sz="4" w:space="0" w:color="auto"/>
              <w:right w:val="single" w:sz="4" w:space="0" w:color="auto"/>
            </w:tcBorders>
          </w:tcPr>
          <w:p w14:paraId="02031CA9" w14:textId="77777777" w:rsidR="00A44B9A" w:rsidRPr="00323BDE" w:rsidRDefault="00A44B9A" w:rsidP="00E83358">
            <w:pPr>
              <w:widowControl/>
              <w:numPr>
                <w:ilvl w:val="12"/>
                <w:numId w:val="0"/>
              </w:numPr>
              <w:spacing w:line="240" w:lineRule="exact"/>
              <w:jc w:val="left"/>
              <w:rPr>
                <w:rFonts w:ascii="Liberation Serif" w:eastAsia="Times New Roman" w:hAnsi="Liberation Serif" w:cs="Times New Roman"/>
                <w:color w:val="000000" w:themeColor="text1"/>
                <w:sz w:val="24"/>
                <w:lang w:eastAsia="ru-RU"/>
              </w:rPr>
            </w:pPr>
          </w:p>
        </w:tc>
        <w:tc>
          <w:tcPr>
            <w:tcW w:w="3681" w:type="dxa"/>
            <w:vMerge/>
            <w:tcBorders>
              <w:left w:val="single" w:sz="4" w:space="0" w:color="auto"/>
              <w:right w:val="single" w:sz="4" w:space="0" w:color="auto"/>
            </w:tcBorders>
          </w:tcPr>
          <w:p w14:paraId="4C6F3BB6" w14:textId="77777777" w:rsidR="00A44B9A" w:rsidRPr="00323BDE" w:rsidRDefault="00A44B9A" w:rsidP="00E83358">
            <w:pPr>
              <w:spacing w:line="240" w:lineRule="exact"/>
              <w:ind w:firstLine="0"/>
              <w:jc w:val="left"/>
              <w:rPr>
                <w:rFonts w:ascii="Liberation Serif" w:hAnsi="Liberation Serif"/>
                <w:color w:val="000000" w:themeColor="text1"/>
                <w:sz w:val="24"/>
              </w:rPr>
            </w:pPr>
          </w:p>
        </w:tc>
      </w:tr>
      <w:tr w:rsidR="00A44B9A" w:rsidRPr="00323BDE" w14:paraId="2A0386F7" w14:textId="77777777" w:rsidTr="00E83358">
        <w:trPr>
          <w:trHeight w:val="227"/>
          <w:jc w:val="center"/>
        </w:trPr>
        <w:tc>
          <w:tcPr>
            <w:tcW w:w="1832" w:type="dxa"/>
            <w:vMerge/>
            <w:tcBorders>
              <w:left w:val="single" w:sz="4" w:space="0" w:color="auto"/>
              <w:right w:val="single" w:sz="4" w:space="0" w:color="auto"/>
            </w:tcBorders>
          </w:tcPr>
          <w:p w14:paraId="15880711"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p>
        </w:tc>
        <w:tc>
          <w:tcPr>
            <w:tcW w:w="2265" w:type="dxa"/>
            <w:vMerge/>
            <w:tcBorders>
              <w:left w:val="single" w:sz="4" w:space="0" w:color="auto"/>
              <w:right w:val="single" w:sz="4" w:space="0" w:color="auto"/>
            </w:tcBorders>
          </w:tcPr>
          <w:p w14:paraId="1E83E22E"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p>
        </w:tc>
        <w:tc>
          <w:tcPr>
            <w:tcW w:w="2548" w:type="dxa"/>
            <w:tcBorders>
              <w:top w:val="single" w:sz="4" w:space="0" w:color="auto"/>
              <w:left w:val="single" w:sz="4" w:space="0" w:color="auto"/>
              <w:bottom w:val="single" w:sz="4" w:space="0" w:color="auto"/>
              <w:right w:val="single" w:sz="4" w:space="0" w:color="auto"/>
            </w:tcBorders>
          </w:tcPr>
          <w:p w14:paraId="4488D1BB" w14:textId="77777777" w:rsidR="00A44B9A" w:rsidRPr="00323BDE" w:rsidRDefault="00A44B9A" w:rsidP="00E83358">
            <w:pPr>
              <w:widowControl/>
              <w:autoSpaceDE w:val="0"/>
              <w:autoSpaceDN w:val="0"/>
              <w:adjustRightInd w:val="0"/>
              <w:spacing w:line="240" w:lineRule="exact"/>
              <w:ind w:firstLine="0"/>
              <w:jc w:val="left"/>
              <w:rPr>
                <w:rFonts w:ascii="Liberation Serif" w:eastAsia="Times New Roman"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rPr>
              <w:t xml:space="preserve">Количество посещений культурных (творческих) мероприятий, проводимых </w:t>
            </w:r>
            <w:r w:rsidRPr="00323BDE">
              <w:rPr>
                <w:rFonts w:ascii="Liberation Serif" w:hAnsi="Liberation Serif"/>
                <w:color w:val="000000" w:themeColor="text1"/>
                <w:sz w:val="24"/>
              </w:rPr>
              <w:t>МСДШИ ежегодно</w:t>
            </w:r>
            <w:r w:rsidRPr="00323BDE">
              <w:rPr>
                <w:rFonts w:ascii="Liberation Serif" w:eastAsia="Calibri" w:hAnsi="Liberation Serif" w:cs="Times New Roman"/>
                <w:color w:val="000000" w:themeColor="text1"/>
                <w:sz w:val="24"/>
              </w:rPr>
              <w:t xml:space="preserve">, </w:t>
            </w:r>
            <w:r w:rsidRPr="00323BDE">
              <w:rPr>
                <w:rFonts w:ascii="Liberation Serif" w:eastAsia="Times New Roman" w:hAnsi="Liberation Serif" w:cs="Times New Roman"/>
                <w:color w:val="000000" w:themeColor="text1"/>
                <w:sz w:val="24"/>
                <w:lang w:eastAsia="ru-RU"/>
              </w:rPr>
              <w:t xml:space="preserve">единиц </w:t>
            </w:r>
          </w:p>
          <w:p w14:paraId="4FE2D6AA"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rPr>
            </w:pPr>
            <w:r w:rsidRPr="00323BDE">
              <w:rPr>
                <w:rFonts w:ascii="Liberation Serif" w:eastAsia="Times New Roman" w:hAnsi="Liberation Serif" w:cs="Times New Roman"/>
                <w:color w:val="000000" w:themeColor="text1"/>
                <w:sz w:val="24"/>
                <w:lang w:eastAsia="ru-RU"/>
              </w:rPr>
              <w:t>на конец периода</w:t>
            </w:r>
          </w:p>
        </w:tc>
        <w:tc>
          <w:tcPr>
            <w:tcW w:w="1273" w:type="dxa"/>
            <w:tcBorders>
              <w:top w:val="single" w:sz="4" w:space="0" w:color="auto"/>
              <w:left w:val="single" w:sz="4" w:space="0" w:color="auto"/>
              <w:bottom w:val="single" w:sz="4" w:space="0" w:color="auto"/>
              <w:right w:val="single" w:sz="4" w:space="0" w:color="auto"/>
            </w:tcBorders>
          </w:tcPr>
          <w:p w14:paraId="4C520888" w14:textId="77777777" w:rsidR="00A44B9A" w:rsidRPr="00323BDE" w:rsidRDefault="00A44B9A" w:rsidP="00E83358">
            <w:pPr>
              <w:widowControl/>
              <w:autoSpaceDE w:val="0"/>
              <w:autoSpaceDN w:val="0"/>
              <w:adjustRightInd w:val="0"/>
              <w:spacing w:line="240" w:lineRule="exact"/>
              <w:ind w:firstLine="0"/>
              <w:jc w:val="center"/>
              <w:rPr>
                <w:rFonts w:ascii="Liberation Serif" w:eastAsia="Times New Roman" w:hAnsi="Liberation Serif" w:cs="Times New Roman"/>
                <w:color w:val="000000" w:themeColor="text1"/>
                <w:sz w:val="24"/>
                <w:lang w:eastAsia="ru-RU"/>
              </w:rPr>
            </w:pPr>
            <w:r w:rsidRPr="00323BDE">
              <w:rPr>
                <w:rFonts w:ascii="Liberation Serif" w:hAnsi="Liberation Serif" w:cs="Times New Roman"/>
                <w:color w:val="000000" w:themeColor="text1"/>
                <w:sz w:val="24"/>
              </w:rPr>
              <w:t>230580</w:t>
            </w:r>
          </w:p>
        </w:tc>
        <w:tc>
          <w:tcPr>
            <w:tcW w:w="1416" w:type="dxa"/>
            <w:vMerge/>
            <w:tcBorders>
              <w:left w:val="single" w:sz="4" w:space="0" w:color="auto"/>
              <w:right w:val="single" w:sz="4" w:space="0" w:color="auto"/>
            </w:tcBorders>
          </w:tcPr>
          <w:p w14:paraId="021E1BE8" w14:textId="77777777" w:rsidR="00A44B9A" w:rsidRPr="00323BDE" w:rsidRDefault="00A44B9A" w:rsidP="00E83358">
            <w:pPr>
              <w:widowControl/>
              <w:numPr>
                <w:ilvl w:val="12"/>
                <w:numId w:val="0"/>
              </w:numPr>
              <w:spacing w:line="240" w:lineRule="exact"/>
              <w:jc w:val="left"/>
              <w:rPr>
                <w:rFonts w:ascii="Liberation Serif" w:eastAsia="Times New Roman" w:hAnsi="Liberation Serif" w:cs="Times New Roman"/>
                <w:bCs/>
                <w:color w:val="000000" w:themeColor="text1"/>
                <w:sz w:val="24"/>
                <w:lang w:eastAsia="ru-RU"/>
              </w:rPr>
            </w:pPr>
          </w:p>
        </w:tc>
        <w:tc>
          <w:tcPr>
            <w:tcW w:w="1557" w:type="dxa"/>
            <w:vMerge/>
            <w:tcBorders>
              <w:left w:val="single" w:sz="4" w:space="0" w:color="auto"/>
              <w:right w:val="single" w:sz="4" w:space="0" w:color="auto"/>
            </w:tcBorders>
          </w:tcPr>
          <w:p w14:paraId="5821463B" w14:textId="77777777" w:rsidR="00A44B9A" w:rsidRPr="00323BDE" w:rsidRDefault="00A44B9A" w:rsidP="00E83358">
            <w:pPr>
              <w:widowControl/>
              <w:numPr>
                <w:ilvl w:val="12"/>
                <w:numId w:val="0"/>
              </w:numPr>
              <w:spacing w:line="240" w:lineRule="exact"/>
              <w:jc w:val="left"/>
              <w:rPr>
                <w:rFonts w:ascii="Liberation Serif" w:eastAsia="Times New Roman" w:hAnsi="Liberation Serif" w:cs="Times New Roman"/>
                <w:color w:val="000000" w:themeColor="text1"/>
                <w:sz w:val="24"/>
                <w:lang w:eastAsia="ru-RU"/>
              </w:rPr>
            </w:pPr>
          </w:p>
        </w:tc>
        <w:tc>
          <w:tcPr>
            <w:tcW w:w="3681" w:type="dxa"/>
            <w:vMerge/>
            <w:tcBorders>
              <w:left w:val="single" w:sz="4" w:space="0" w:color="auto"/>
              <w:right w:val="single" w:sz="4" w:space="0" w:color="auto"/>
            </w:tcBorders>
          </w:tcPr>
          <w:p w14:paraId="0F90330F" w14:textId="77777777" w:rsidR="00A44B9A" w:rsidRPr="00323BDE" w:rsidRDefault="00A44B9A" w:rsidP="00E83358">
            <w:pPr>
              <w:spacing w:line="240" w:lineRule="exact"/>
              <w:ind w:firstLine="0"/>
              <w:jc w:val="left"/>
              <w:rPr>
                <w:rFonts w:ascii="Liberation Serif" w:hAnsi="Liberation Serif"/>
                <w:color w:val="000000" w:themeColor="text1"/>
                <w:sz w:val="24"/>
              </w:rPr>
            </w:pPr>
          </w:p>
        </w:tc>
      </w:tr>
      <w:tr w:rsidR="00A44B9A" w:rsidRPr="00323BDE" w14:paraId="37B54883" w14:textId="77777777" w:rsidTr="00E83358">
        <w:trPr>
          <w:trHeight w:val="227"/>
          <w:jc w:val="center"/>
        </w:trPr>
        <w:tc>
          <w:tcPr>
            <w:tcW w:w="14572" w:type="dxa"/>
            <w:gridSpan w:val="7"/>
            <w:tcBorders>
              <w:left w:val="single" w:sz="4" w:space="0" w:color="auto"/>
              <w:right w:val="single" w:sz="4" w:space="0" w:color="auto"/>
            </w:tcBorders>
          </w:tcPr>
          <w:p w14:paraId="645D7444" w14:textId="77777777" w:rsidR="00A44B9A" w:rsidRDefault="00A44B9A" w:rsidP="00E83358">
            <w:pPr>
              <w:spacing w:line="240" w:lineRule="exact"/>
              <w:ind w:firstLine="0"/>
              <w:jc w:val="left"/>
              <w:rPr>
                <w:rFonts w:ascii="Liberation Serif" w:eastAsia="Calibri" w:hAnsi="Liberation Serif" w:cs="Times New Roman"/>
                <w:color w:val="000000" w:themeColor="text1"/>
                <w:sz w:val="24"/>
              </w:rPr>
            </w:pPr>
          </w:p>
          <w:p w14:paraId="704239EE" w14:textId="77777777" w:rsidR="00A44B9A" w:rsidRPr="00323BDE" w:rsidRDefault="00A44B9A" w:rsidP="00E83358">
            <w:pPr>
              <w:spacing w:line="240" w:lineRule="exact"/>
              <w:ind w:firstLine="0"/>
              <w:jc w:val="left"/>
              <w:rPr>
                <w:rFonts w:ascii="Liberation Serif" w:hAnsi="Liberation Serif"/>
                <w:color w:val="000000" w:themeColor="text1"/>
                <w:sz w:val="24"/>
              </w:rPr>
            </w:pPr>
            <w:r>
              <w:rPr>
                <w:rFonts w:ascii="Liberation Serif" w:eastAsia="Calibri" w:hAnsi="Liberation Serif" w:cs="Times New Roman"/>
                <w:color w:val="000000" w:themeColor="text1"/>
                <w:sz w:val="24"/>
              </w:rPr>
              <w:t xml:space="preserve"> </w:t>
            </w:r>
            <w:r w:rsidRPr="00323BDE">
              <w:rPr>
                <w:rFonts w:ascii="Liberation Serif" w:eastAsia="Calibri" w:hAnsi="Liberation Serif" w:cs="Times New Roman"/>
                <w:color w:val="000000" w:themeColor="text1"/>
                <w:sz w:val="24"/>
              </w:rPr>
              <w:t>*Учитывается количество детей, обучающихся по дополнительным общеобразовательным программам (предпрофессиональным и общеразвивающим программам), в возрасте от 5 до 18 лет</w:t>
            </w:r>
          </w:p>
        </w:tc>
      </w:tr>
    </w:tbl>
    <w:p w14:paraId="40AB968B" w14:textId="77777777" w:rsidR="00A44B9A" w:rsidRDefault="00A44B9A" w:rsidP="00A44B9A">
      <w:pPr>
        <w:keepNext/>
        <w:keepLines/>
        <w:jc w:val="left"/>
        <w:outlineLvl w:val="0"/>
        <w:rPr>
          <w:rFonts w:ascii="Liberation Serif" w:eastAsia="Microsoft YaHei" w:hAnsi="Liberation Serif" w:cs="Mangal"/>
          <w:color w:val="000000" w:themeColor="text1"/>
          <w:szCs w:val="28"/>
          <w:lang w:eastAsia="ru-RU"/>
        </w:rPr>
      </w:pPr>
    </w:p>
    <w:p w14:paraId="11BB1AE1" w14:textId="77777777" w:rsidR="00A44B9A" w:rsidRPr="00323BDE" w:rsidRDefault="00A44B9A" w:rsidP="00A44B9A">
      <w:pPr>
        <w:keepNext/>
        <w:keepLines/>
        <w:jc w:val="left"/>
        <w:outlineLvl w:val="0"/>
        <w:rPr>
          <w:rFonts w:ascii="Liberation Serif" w:eastAsia="Microsoft YaHei" w:hAnsi="Liberation Serif" w:cs="Mangal"/>
          <w:color w:val="000000" w:themeColor="text1"/>
          <w:szCs w:val="28"/>
          <w:lang w:eastAsia="ru-RU"/>
        </w:rPr>
      </w:pPr>
      <w:r w:rsidRPr="00323BDE">
        <w:rPr>
          <w:rFonts w:ascii="Liberation Serif" w:eastAsia="Microsoft YaHei" w:hAnsi="Liberation Serif" w:cs="Mangal"/>
          <w:color w:val="000000" w:themeColor="text1"/>
          <w:szCs w:val="28"/>
          <w:lang w:eastAsia="ru-RU"/>
        </w:rPr>
        <w:t xml:space="preserve">Подраздел 4. Целевые группы </w:t>
      </w:r>
    </w:p>
    <w:p w14:paraId="5202EF0C" w14:textId="77777777" w:rsidR="00A44B9A" w:rsidRDefault="00A44B9A" w:rsidP="00A44B9A">
      <w:pPr>
        <w:widowControl/>
        <w:ind w:firstLine="0"/>
        <w:jc w:val="left"/>
        <w:rPr>
          <w:rFonts w:ascii="Liberation Serif" w:eastAsia="Times New Roman" w:hAnsi="Liberation Serif" w:cs="Arial"/>
          <w:color w:val="000000" w:themeColor="text1"/>
          <w:szCs w:val="28"/>
          <w:lang w:eastAsia="ru-RU"/>
        </w:rPr>
      </w:pPr>
    </w:p>
    <w:p w14:paraId="559979DF" w14:textId="77777777" w:rsidR="00A44B9A" w:rsidRPr="00323BDE" w:rsidRDefault="00A44B9A" w:rsidP="00A44B9A">
      <w:pPr>
        <w:widowControl/>
        <w:ind w:firstLine="0"/>
        <w:jc w:val="left"/>
        <w:rPr>
          <w:rFonts w:ascii="Liberation Serif" w:eastAsia="Times New Roman" w:hAnsi="Liberation Serif" w:cs="Arial"/>
          <w:bCs/>
          <w:color w:val="000000" w:themeColor="text1"/>
          <w:szCs w:val="28"/>
          <w:lang w:eastAsia="ru-RU"/>
        </w:rPr>
      </w:pPr>
      <w:r w:rsidRPr="00323BDE">
        <w:rPr>
          <w:rFonts w:ascii="Liberation Serif" w:eastAsia="Times New Roman" w:hAnsi="Liberation Serif" w:cs="Arial"/>
          <w:color w:val="000000" w:themeColor="text1"/>
          <w:szCs w:val="28"/>
          <w:lang w:eastAsia="ru-RU"/>
        </w:rPr>
        <w:t>Т а б л и ц а</w:t>
      </w:r>
      <w:r w:rsidRPr="00323BDE">
        <w:rPr>
          <w:rFonts w:ascii="Liberation Serif" w:eastAsia="Times New Roman" w:hAnsi="Liberation Serif" w:cs="Arial"/>
          <w:bCs/>
          <w:color w:val="000000" w:themeColor="text1"/>
          <w:szCs w:val="28"/>
          <w:lang w:eastAsia="ru-RU"/>
        </w:rPr>
        <w:t xml:space="preserve"> 5</w:t>
      </w:r>
    </w:p>
    <w:p w14:paraId="7BE54A08" w14:textId="77777777" w:rsidR="00A44B9A" w:rsidRPr="00323BDE" w:rsidRDefault="00A44B9A" w:rsidP="00A44B9A">
      <w:pPr>
        <w:widowControl/>
        <w:ind w:firstLine="0"/>
        <w:jc w:val="left"/>
        <w:rPr>
          <w:rFonts w:ascii="Liberation Serif" w:eastAsia="Times New Roman" w:hAnsi="Liberation Serif" w:cs="Arial"/>
          <w:bCs/>
          <w:color w:val="000000" w:themeColor="text1"/>
          <w:szCs w:val="28"/>
          <w:lang w:eastAsia="ru-RU"/>
        </w:rPr>
      </w:pPr>
    </w:p>
    <w:tbl>
      <w:tblPr>
        <w:tblStyle w:val="ad"/>
        <w:tblW w:w="14601" w:type="dxa"/>
        <w:tblInd w:w="-5" w:type="dxa"/>
        <w:tblBorders>
          <w:bottom w:val="none" w:sz="0" w:space="0" w:color="auto"/>
        </w:tblBorders>
        <w:tblLook w:val="04A0" w:firstRow="1" w:lastRow="0" w:firstColumn="1" w:lastColumn="0" w:noHBand="0" w:noVBand="1"/>
      </w:tblPr>
      <w:tblGrid>
        <w:gridCol w:w="2242"/>
        <w:gridCol w:w="2056"/>
        <w:gridCol w:w="1515"/>
        <w:gridCol w:w="2475"/>
        <w:gridCol w:w="2729"/>
        <w:gridCol w:w="3584"/>
      </w:tblGrid>
      <w:tr w:rsidR="00A44B9A" w:rsidRPr="00323BDE" w14:paraId="7D9E9F7D" w14:textId="77777777" w:rsidTr="00E83358">
        <w:trPr>
          <w:trHeight w:val="227"/>
        </w:trPr>
        <w:tc>
          <w:tcPr>
            <w:tcW w:w="2242" w:type="dxa"/>
          </w:tcPr>
          <w:p w14:paraId="265615EF"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Наименование целевой группы</w:t>
            </w:r>
          </w:p>
        </w:tc>
        <w:tc>
          <w:tcPr>
            <w:tcW w:w="2056" w:type="dxa"/>
          </w:tcPr>
          <w:p w14:paraId="4F944392"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Численность (ориентировочно)</w:t>
            </w:r>
            <w:r w:rsidRPr="00323BDE">
              <w:rPr>
                <w:rFonts w:ascii="Liberation Serif" w:hAnsi="Liberation Serif" w:cs="Times New Roman"/>
                <w:color w:val="000000" w:themeColor="text1"/>
                <w:sz w:val="24"/>
              </w:rPr>
              <w:br/>
              <w:t>тысяч человек</w:t>
            </w:r>
          </w:p>
        </w:tc>
        <w:tc>
          <w:tcPr>
            <w:tcW w:w="1515" w:type="dxa"/>
          </w:tcPr>
          <w:p w14:paraId="05F11867"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Доля целевой группы в численности населения, %</w:t>
            </w:r>
          </w:p>
        </w:tc>
        <w:tc>
          <w:tcPr>
            <w:tcW w:w="2475" w:type="dxa"/>
          </w:tcPr>
          <w:p w14:paraId="0D41CB2A"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Общая характеристика</w:t>
            </w:r>
            <w:r w:rsidRPr="00323BDE">
              <w:rPr>
                <w:rFonts w:ascii="Liberation Serif" w:hAnsi="Liberation Serif" w:cs="Times New Roman"/>
                <w:color w:val="000000" w:themeColor="text1"/>
                <w:sz w:val="24"/>
              </w:rPr>
              <w:br/>
              <w:t>и функции целевой группы</w:t>
            </w:r>
          </w:p>
        </w:tc>
        <w:tc>
          <w:tcPr>
            <w:tcW w:w="0" w:type="auto"/>
          </w:tcPr>
          <w:p w14:paraId="301BB006"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Выгода, получаемая от реализации стратегического проекта</w:t>
            </w:r>
          </w:p>
        </w:tc>
        <w:tc>
          <w:tcPr>
            <w:tcW w:w="3584" w:type="dxa"/>
          </w:tcPr>
          <w:p w14:paraId="313C9EA3"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Проблемы и комментарии</w:t>
            </w:r>
          </w:p>
        </w:tc>
      </w:tr>
    </w:tbl>
    <w:p w14:paraId="49597B2A" w14:textId="77777777" w:rsidR="00A44B9A" w:rsidRPr="00323BDE" w:rsidRDefault="00A44B9A" w:rsidP="00A44B9A">
      <w:pPr>
        <w:rPr>
          <w:sz w:val="2"/>
        </w:rPr>
      </w:pPr>
    </w:p>
    <w:tbl>
      <w:tblPr>
        <w:tblStyle w:val="ad"/>
        <w:tblW w:w="14601" w:type="dxa"/>
        <w:tblInd w:w="-5" w:type="dxa"/>
        <w:tblLook w:val="04A0" w:firstRow="1" w:lastRow="0" w:firstColumn="1" w:lastColumn="0" w:noHBand="0" w:noVBand="1"/>
      </w:tblPr>
      <w:tblGrid>
        <w:gridCol w:w="2242"/>
        <w:gridCol w:w="2056"/>
        <w:gridCol w:w="1515"/>
        <w:gridCol w:w="2475"/>
        <w:gridCol w:w="2729"/>
        <w:gridCol w:w="3584"/>
      </w:tblGrid>
      <w:tr w:rsidR="00A44B9A" w:rsidRPr="00323BDE" w14:paraId="6E1DB0F9" w14:textId="77777777" w:rsidTr="00E83358">
        <w:trPr>
          <w:trHeight w:val="227"/>
          <w:tblHeader/>
        </w:trPr>
        <w:tc>
          <w:tcPr>
            <w:tcW w:w="2242" w:type="dxa"/>
            <w:tcBorders>
              <w:bottom w:val="single" w:sz="4" w:space="0" w:color="auto"/>
            </w:tcBorders>
          </w:tcPr>
          <w:p w14:paraId="08D6E4BC"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1</w:t>
            </w:r>
          </w:p>
        </w:tc>
        <w:tc>
          <w:tcPr>
            <w:tcW w:w="2056" w:type="dxa"/>
            <w:tcBorders>
              <w:left w:val="single" w:sz="4" w:space="0" w:color="auto"/>
              <w:bottom w:val="single" w:sz="4" w:space="0" w:color="auto"/>
              <w:right w:val="single" w:sz="4" w:space="0" w:color="auto"/>
            </w:tcBorders>
          </w:tcPr>
          <w:p w14:paraId="3711B80B"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2</w:t>
            </w:r>
          </w:p>
        </w:tc>
        <w:tc>
          <w:tcPr>
            <w:tcW w:w="1515" w:type="dxa"/>
            <w:tcBorders>
              <w:left w:val="single" w:sz="4" w:space="0" w:color="auto"/>
              <w:right w:val="single" w:sz="4" w:space="0" w:color="auto"/>
            </w:tcBorders>
          </w:tcPr>
          <w:p w14:paraId="3DCE5D3B"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3</w:t>
            </w:r>
          </w:p>
        </w:tc>
        <w:tc>
          <w:tcPr>
            <w:tcW w:w="2475" w:type="dxa"/>
            <w:tcBorders>
              <w:left w:val="single" w:sz="4" w:space="0" w:color="auto"/>
              <w:right w:val="single" w:sz="4" w:space="0" w:color="auto"/>
            </w:tcBorders>
          </w:tcPr>
          <w:p w14:paraId="30DB751B"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4</w:t>
            </w:r>
          </w:p>
        </w:tc>
        <w:tc>
          <w:tcPr>
            <w:tcW w:w="0" w:type="auto"/>
          </w:tcPr>
          <w:p w14:paraId="6E284A06"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5</w:t>
            </w:r>
          </w:p>
        </w:tc>
        <w:tc>
          <w:tcPr>
            <w:tcW w:w="3584" w:type="dxa"/>
            <w:tcBorders>
              <w:right w:val="single" w:sz="4" w:space="0" w:color="auto"/>
            </w:tcBorders>
          </w:tcPr>
          <w:p w14:paraId="1AACB162"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6</w:t>
            </w:r>
          </w:p>
        </w:tc>
      </w:tr>
      <w:tr w:rsidR="00A44B9A" w:rsidRPr="00323BDE" w14:paraId="245B876B" w14:textId="77777777" w:rsidTr="00E83358">
        <w:trPr>
          <w:trHeight w:val="227"/>
        </w:trPr>
        <w:tc>
          <w:tcPr>
            <w:tcW w:w="14601" w:type="dxa"/>
            <w:gridSpan w:val="6"/>
            <w:vAlign w:val="center"/>
          </w:tcPr>
          <w:p w14:paraId="041B3F64" w14:textId="77777777" w:rsidR="00A44B9A" w:rsidRPr="00323BDE" w:rsidRDefault="00A44B9A" w:rsidP="00E83358">
            <w:pPr>
              <w:ind w:firstLine="0"/>
              <w:jc w:val="center"/>
              <w:rPr>
                <w:rFonts w:ascii="Liberation Serif" w:eastAsia="Times New Roman" w:hAnsi="Liberation Serif" w:cs="Times New Roman"/>
                <w:color w:val="000000" w:themeColor="text1"/>
                <w:sz w:val="24"/>
                <w:lang w:eastAsia="ru-RU"/>
              </w:rPr>
            </w:pPr>
            <w:r w:rsidRPr="00323BDE">
              <w:rPr>
                <w:rFonts w:ascii="Liberation Serif" w:eastAsia="Times New Roman" w:hAnsi="Liberation Serif" w:cs="Times New Roman"/>
                <w:color w:val="000000" w:themeColor="text1"/>
                <w:sz w:val="24"/>
                <w:lang w:eastAsia="ru-RU"/>
              </w:rPr>
              <w:t xml:space="preserve"> Целевые группы, на которые ориентирован проект:</w:t>
            </w:r>
          </w:p>
        </w:tc>
      </w:tr>
      <w:tr w:rsidR="00A44B9A" w:rsidRPr="00323BDE" w14:paraId="456396CA" w14:textId="77777777" w:rsidTr="00E83358">
        <w:trPr>
          <w:trHeight w:val="227"/>
        </w:trPr>
        <w:tc>
          <w:tcPr>
            <w:tcW w:w="2242" w:type="dxa"/>
            <w:tcBorders>
              <w:top w:val="single" w:sz="6" w:space="0" w:color="auto"/>
              <w:left w:val="single" w:sz="6" w:space="0" w:color="auto"/>
              <w:right w:val="single" w:sz="6" w:space="0" w:color="auto"/>
            </w:tcBorders>
          </w:tcPr>
          <w:p w14:paraId="6666CE2A" w14:textId="77777777" w:rsidR="00A44B9A" w:rsidRPr="00323BDE" w:rsidRDefault="00A44B9A" w:rsidP="00E83358">
            <w:pPr>
              <w:spacing w:line="240" w:lineRule="exact"/>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Население Екатеринбурга в возрасте до 18 лет</w:t>
            </w:r>
          </w:p>
        </w:tc>
        <w:tc>
          <w:tcPr>
            <w:tcW w:w="2056" w:type="dxa"/>
            <w:tcBorders>
              <w:top w:val="single" w:sz="6" w:space="0" w:color="auto"/>
              <w:left w:val="single" w:sz="4" w:space="0" w:color="auto"/>
              <w:right w:val="single" w:sz="4" w:space="0" w:color="auto"/>
            </w:tcBorders>
          </w:tcPr>
          <w:p w14:paraId="1100073D" w14:textId="77777777" w:rsidR="00A44B9A" w:rsidRPr="00323BDE" w:rsidRDefault="00A44B9A" w:rsidP="00E83358">
            <w:pPr>
              <w:widowControl/>
              <w:suppressAutoHyphens w:val="0"/>
              <w:spacing w:line="240" w:lineRule="exact"/>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314 194</w:t>
            </w:r>
          </w:p>
        </w:tc>
        <w:tc>
          <w:tcPr>
            <w:tcW w:w="1515" w:type="dxa"/>
            <w:tcBorders>
              <w:top w:val="single" w:sz="6" w:space="0" w:color="auto"/>
              <w:left w:val="single" w:sz="4" w:space="0" w:color="auto"/>
              <w:right w:val="single" w:sz="4" w:space="0" w:color="auto"/>
            </w:tcBorders>
          </w:tcPr>
          <w:p w14:paraId="49226ACE" w14:textId="77777777" w:rsidR="00A44B9A" w:rsidRPr="00323BDE" w:rsidRDefault="00A44B9A" w:rsidP="00E83358">
            <w:pPr>
              <w:spacing w:line="240" w:lineRule="exact"/>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20,6</w:t>
            </w:r>
          </w:p>
        </w:tc>
        <w:tc>
          <w:tcPr>
            <w:tcW w:w="2475" w:type="dxa"/>
            <w:tcBorders>
              <w:top w:val="single" w:sz="6" w:space="0" w:color="auto"/>
              <w:left w:val="single" w:sz="4" w:space="0" w:color="auto"/>
              <w:right w:val="single" w:sz="4" w:space="0" w:color="auto"/>
            </w:tcBorders>
          </w:tcPr>
          <w:p w14:paraId="48682ACA" w14:textId="77777777" w:rsidR="00A44B9A" w:rsidRPr="00323BDE" w:rsidRDefault="00A44B9A" w:rsidP="00E83358">
            <w:pPr>
              <w:numPr>
                <w:ilvl w:val="12"/>
                <w:numId w:val="0"/>
              </w:numPr>
              <w:spacing w:line="240" w:lineRule="exact"/>
              <w:ind w:left="-57"/>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Нетрудоспособная, социально незащищенная группа (дошкольники и школьники).</w:t>
            </w:r>
          </w:p>
          <w:p w14:paraId="5F3E6BEF" w14:textId="77777777" w:rsidR="00A44B9A" w:rsidRPr="00323BDE" w:rsidRDefault="00A44B9A" w:rsidP="00E83358">
            <w:pPr>
              <w:numPr>
                <w:ilvl w:val="12"/>
                <w:numId w:val="0"/>
              </w:numPr>
              <w:spacing w:line="240" w:lineRule="exact"/>
              <w:ind w:left="-57"/>
              <w:jc w:val="left"/>
              <w:rPr>
                <w:rFonts w:ascii="Liberation Serif" w:eastAsia="Times New Roman" w:hAnsi="Liberation Serif" w:cs="Times New Roman"/>
                <w:color w:val="000000" w:themeColor="text1"/>
                <w:sz w:val="24"/>
              </w:rPr>
            </w:pPr>
            <w:r w:rsidRPr="00323BDE">
              <w:rPr>
                <w:rFonts w:ascii="Liberation Serif" w:eastAsia="Times New Roman" w:hAnsi="Liberation Serif" w:cs="Times New Roman"/>
                <w:color w:val="000000" w:themeColor="text1"/>
                <w:sz w:val="24"/>
              </w:rPr>
              <w:t xml:space="preserve">Участие </w:t>
            </w:r>
          </w:p>
          <w:p w14:paraId="78BFA6E2" w14:textId="77777777" w:rsidR="00A44B9A" w:rsidRPr="00323BDE" w:rsidRDefault="00A44B9A" w:rsidP="00E83358">
            <w:pPr>
              <w:numPr>
                <w:ilvl w:val="12"/>
                <w:numId w:val="0"/>
              </w:numPr>
              <w:spacing w:line="240" w:lineRule="exact"/>
              <w:ind w:left="-57"/>
              <w:jc w:val="left"/>
              <w:rPr>
                <w:rFonts w:ascii="Liberation Serif" w:eastAsia="Times New Roman" w:hAnsi="Liberation Serif" w:cs="Times New Roman"/>
                <w:color w:val="000000" w:themeColor="text1"/>
                <w:sz w:val="24"/>
              </w:rPr>
            </w:pPr>
            <w:r w:rsidRPr="00323BDE">
              <w:rPr>
                <w:rFonts w:ascii="Liberation Serif" w:eastAsia="Times New Roman" w:hAnsi="Liberation Serif" w:cs="Times New Roman"/>
                <w:color w:val="000000" w:themeColor="text1"/>
                <w:sz w:val="24"/>
              </w:rPr>
              <w:t xml:space="preserve">в образовательной </w:t>
            </w:r>
          </w:p>
          <w:p w14:paraId="6B721DFE" w14:textId="77777777" w:rsidR="00A44B9A" w:rsidRPr="00323BDE" w:rsidRDefault="00A44B9A" w:rsidP="00E83358">
            <w:pPr>
              <w:numPr>
                <w:ilvl w:val="12"/>
                <w:numId w:val="0"/>
              </w:numPr>
              <w:spacing w:line="240" w:lineRule="exact"/>
              <w:ind w:left="-57"/>
              <w:jc w:val="left"/>
              <w:rPr>
                <w:rFonts w:ascii="Liberation Serif" w:hAnsi="Liberation Serif" w:cs="Times New Roman"/>
                <w:color w:val="000000" w:themeColor="text1"/>
                <w:sz w:val="24"/>
              </w:rPr>
            </w:pPr>
            <w:r w:rsidRPr="00323BDE">
              <w:rPr>
                <w:rFonts w:ascii="Liberation Serif" w:eastAsia="Times New Roman" w:hAnsi="Liberation Serif" w:cs="Times New Roman"/>
                <w:color w:val="000000" w:themeColor="text1"/>
                <w:sz w:val="24"/>
              </w:rPr>
              <w:t xml:space="preserve">и конкурсно-фестивальной деятельности </w:t>
            </w:r>
            <w:r w:rsidRPr="00323BDE">
              <w:rPr>
                <w:rFonts w:ascii="Liberation Serif" w:hAnsi="Liberation Serif" w:cs="Times New Roman"/>
                <w:color w:val="000000" w:themeColor="text1"/>
                <w:sz w:val="24"/>
              </w:rPr>
              <w:t>МСДШИ</w:t>
            </w:r>
          </w:p>
        </w:tc>
        <w:tc>
          <w:tcPr>
            <w:tcW w:w="0" w:type="auto"/>
            <w:tcBorders>
              <w:top w:val="single" w:sz="6" w:space="0" w:color="auto"/>
              <w:left w:val="single" w:sz="6" w:space="0" w:color="auto"/>
              <w:right w:val="single" w:sz="6" w:space="0" w:color="auto"/>
            </w:tcBorders>
          </w:tcPr>
          <w:p w14:paraId="13F576B6" w14:textId="77777777" w:rsidR="00A44B9A" w:rsidRPr="00323BDE" w:rsidRDefault="00A44B9A" w:rsidP="00E83358">
            <w:pPr>
              <w:numPr>
                <w:ilvl w:val="12"/>
                <w:numId w:val="0"/>
              </w:numPr>
              <w:spacing w:line="240" w:lineRule="exact"/>
              <w:ind w:left="-57"/>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Развитие творческих индивидуальных способностей, возможность для самореализации молодых горожан, воспитание культуры активного проведения досуга, повышение уровня социальной активности</w:t>
            </w:r>
          </w:p>
        </w:tc>
        <w:tc>
          <w:tcPr>
            <w:tcW w:w="3584" w:type="dxa"/>
            <w:tcBorders>
              <w:top w:val="single" w:sz="6" w:space="0" w:color="auto"/>
              <w:left w:val="single" w:sz="6" w:space="0" w:color="auto"/>
              <w:right w:val="single" w:sz="4" w:space="0" w:color="auto"/>
            </w:tcBorders>
          </w:tcPr>
          <w:p w14:paraId="4AD7EB13" w14:textId="77777777" w:rsidR="00A44B9A" w:rsidRPr="00323BDE" w:rsidRDefault="00A44B9A" w:rsidP="00E83358">
            <w:pPr>
              <w:numPr>
                <w:ilvl w:val="12"/>
                <w:numId w:val="0"/>
              </w:numPr>
              <w:spacing w:line="240" w:lineRule="exact"/>
              <w:ind w:left="-57"/>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Учреждения МСДШИ реализуют образовательные программы для данной возрастной группы, но проблема недофинансирования ограничивает увеличение контингента в связи </w:t>
            </w:r>
          </w:p>
          <w:p w14:paraId="58621244" w14:textId="77777777" w:rsidR="00A44B9A" w:rsidRPr="00323BDE" w:rsidRDefault="00A44B9A" w:rsidP="00E83358">
            <w:pPr>
              <w:numPr>
                <w:ilvl w:val="12"/>
                <w:numId w:val="0"/>
              </w:numPr>
              <w:spacing w:line="240" w:lineRule="exact"/>
              <w:ind w:left="-57"/>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с недостаточностью площадей для проведения учебных занятий; конкурсы и фестивали для этой категории граждан Екатеринбурга не могут проводиться на оборудованных площадках ввиду недостаточного количества финансов; в связи с этим ограничено участие детей в </w:t>
            </w:r>
            <w:r w:rsidRPr="00323BDE">
              <w:rPr>
                <w:rFonts w:ascii="Liberation Serif" w:hAnsi="Liberation Serif" w:cs="Times New Roman"/>
                <w:color w:val="000000" w:themeColor="text1"/>
                <w:sz w:val="24"/>
              </w:rPr>
              <w:lastRenderedPageBreak/>
              <w:t>культурной жизни города</w:t>
            </w:r>
          </w:p>
        </w:tc>
      </w:tr>
      <w:tr w:rsidR="00A44B9A" w:rsidRPr="00323BDE" w14:paraId="6B3945A5" w14:textId="77777777" w:rsidTr="00E83358">
        <w:trPr>
          <w:trHeight w:val="227"/>
        </w:trPr>
        <w:tc>
          <w:tcPr>
            <w:tcW w:w="2242" w:type="dxa"/>
            <w:tcBorders>
              <w:top w:val="single" w:sz="6" w:space="0" w:color="auto"/>
              <w:left w:val="single" w:sz="6" w:space="0" w:color="auto"/>
              <w:right w:val="single" w:sz="6" w:space="0" w:color="auto"/>
            </w:tcBorders>
          </w:tcPr>
          <w:p w14:paraId="189CA64A" w14:textId="77777777" w:rsidR="00A44B9A" w:rsidRPr="00323BDE" w:rsidRDefault="00A44B9A" w:rsidP="00E83358">
            <w:pPr>
              <w:numPr>
                <w:ilvl w:val="12"/>
                <w:numId w:val="0"/>
              </w:numPr>
              <w:spacing w:line="240" w:lineRule="exact"/>
              <w:ind w:left="-57" w:right="-57"/>
              <w:jc w:val="left"/>
              <w:rPr>
                <w:rFonts w:ascii="Liberation Serif" w:eastAsia="Times New Roman" w:hAnsi="Liberation Serif" w:cs="Times New Roman"/>
                <w:color w:val="000000" w:themeColor="text1"/>
                <w:sz w:val="24"/>
              </w:rPr>
            </w:pPr>
            <w:r w:rsidRPr="00323BDE">
              <w:rPr>
                <w:rFonts w:ascii="Liberation Serif" w:eastAsia="Times New Roman" w:hAnsi="Liberation Serif" w:cs="Times New Roman"/>
                <w:color w:val="000000" w:themeColor="text1"/>
                <w:sz w:val="24"/>
              </w:rPr>
              <w:lastRenderedPageBreak/>
              <w:t xml:space="preserve">Родители (официальные представители) обучающихся в учреждениях </w:t>
            </w:r>
            <w:r w:rsidRPr="00323BDE">
              <w:rPr>
                <w:rFonts w:ascii="Liberation Serif" w:hAnsi="Liberation Serif" w:cs="Times New Roman"/>
                <w:color w:val="000000" w:themeColor="text1"/>
                <w:sz w:val="24"/>
              </w:rPr>
              <w:t>МСДШИ</w:t>
            </w:r>
          </w:p>
        </w:tc>
        <w:tc>
          <w:tcPr>
            <w:tcW w:w="2056" w:type="dxa"/>
            <w:tcBorders>
              <w:top w:val="single" w:sz="6" w:space="0" w:color="auto"/>
              <w:left w:val="single" w:sz="4" w:space="0" w:color="auto"/>
              <w:right w:val="single" w:sz="4" w:space="0" w:color="auto"/>
            </w:tcBorders>
          </w:tcPr>
          <w:p w14:paraId="4CA435BB" w14:textId="77777777" w:rsidR="00A44B9A" w:rsidRPr="00323BDE" w:rsidRDefault="00A44B9A" w:rsidP="00E83358">
            <w:pPr>
              <w:numPr>
                <w:ilvl w:val="12"/>
                <w:numId w:val="0"/>
              </w:numPr>
              <w:spacing w:line="240" w:lineRule="exact"/>
              <w:ind w:left="-57"/>
              <w:jc w:val="left"/>
              <w:rPr>
                <w:rFonts w:ascii="Liberation Serif" w:eastAsia="Times New Roman" w:hAnsi="Liberation Serif" w:cs="Times New Roman"/>
                <w:color w:val="000000" w:themeColor="text1"/>
                <w:sz w:val="24"/>
              </w:rPr>
            </w:pPr>
            <w:r w:rsidRPr="00323BDE">
              <w:rPr>
                <w:rFonts w:ascii="Liberation Serif" w:eastAsia="Times New Roman" w:hAnsi="Liberation Serif" w:cs="Times New Roman"/>
                <w:color w:val="000000" w:themeColor="text1"/>
                <w:sz w:val="24"/>
              </w:rPr>
              <w:t>14 153</w:t>
            </w:r>
          </w:p>
        </w:tc>
        <w:tc>
          <w:tcPr>
            <w:tcW w:w="1515" w:type="dxa"/>
            <w:tcBorders>
              <w:top w:val="single" w:sz="6" w:space="0" w:color="auto"/>
              <w:left w:val="single" w:sz="4" w:space="0" w:color="auto"/>
              <w:right w:val="single" w:sz="4" w:space="0" w:color="auto"/>
            </w:tcBorders>
          </w:tcPr>
          <w:p w14:paraId="52AE2066" w14:textId="77777777" w:rsidR="00A44B9A" w:rsidRPr="00323BDE" w:rsidRDefault="00A44B9A" w:rsidP="00E83358">
            <w:pPr>
              <w:numPr>
                <w:ilvl w:val="12"/>
                <w:numId w:val="0"/>
              </w:numPr>
              <w:spacing w:line="240" w:lineRule="exact"/>
              <w:ind w:left="-57"/>
              <w:jc w:val="left"/>
              <w:rPr>
                <w:rFonts w:ascii="Liberation Serif" w:eastAsia="Times New Roman" w:hAnsi="Liberation Serif" w:cs="Times New Roman"/>
                <w:color w:val="000000" w:themeColor="text1"/>
                <w:sz w:val="24"/>
              </w:rPr>
            </w:pPr>
            <w:r w:rsidRPr="00323BDE">
              <w:rPr>
                <w:rFonts w:ascii="Liberation Serif" w:eastAsia="Times New Roman" w:hAnsi="Liberation Serif" w:cs="Times New Roman"/>
                <w:color w:val="000000" w:themeColor="text1"/>
                <w:sz w:val="24"/>
              </w:rPr>
              <w:t>0,93</w:t>
            </w:r>
          </w:p>
        </w:tc>
        <w:tc>
          <w:tcPr>
            <w:tcW w:w="2475" w:type="dxa"/>
            <w:tcBorders>
              <w:top w:val="single" w:sz="6" w:space="0" w:color="auto"/>
              <w:left w:val="single" w:sz="4" w:space="0" w:color="auto"/>
              <w:right w:val="single" w:sz="4" w:space="0" w:color="auto"/>
            </w:tcBorders>
          </w:tcPr>
          <w:p w14:paraId="7D1DBE3F" w14:textId="77777777" w:rsidR="00A44B9A" w:rsidRPr="00323BDE" w:rsidRDefault="00A44B9A" w:rsidP="00E83358">
            <w:pPr>
              <w:numPr>
                <w:ilvl w:val="12"/>
                <w:numId w:val="0"/>
              </w:numPr>
              <w:spacing w:line="240" w:lineRule="exact"/>
              <w:ind w:left="-57" w:right="-57"/>
              <w:jc w:val="left"/>
              <w:rPr>
                <w:rFonts w:ascii="Liberation Serif" w:eastAsia="Times New Roman" w:hAnsi="Liberation Serif" w:cs="Times New Roman"/>
                <w:color w:val="000000" w:themeColor="text1"/>
                <w:sz w:val="24"/>
              </w:rPr>
            </w:pPr>
            <w:r w:rsidRPr="00323BDE">
              <w:rPr>
                <w:rFonts w:ascii="Liberation Serif" w:eastAsia="Times New Roman" w:hAnsi="Liberation Serif" w:cs="Times New Roman"/>
                <w:color w:val="000000" w:themeColor="text1"/>
                <w:sz w:val="24"/>
              </w:rPr>
              <w:t>Частично трудоспособная, частично нетрудоспособная группа населения.</w:t>
            </w:r>
          </w:p>
          <w:p w14:paraId="791864E1" w14:textId="77777777" w:rsidR="00A44B9A" w:rsidRPr="00323BDE" w:rsidRDefault="00A44B9A" w:rsidP="00E83358">
            <w:pPr>
              <w:numPr>
                <w:ilvl w:val="12"/>
                <w:numId w:val="0"/>
              </w:numPr>
              <w:spacing w:line="240" w:lineRule="exact"/>
              <w:ind w:left="-57" w:right="-57"/>
              <w:jc w:val="left"/>
              <w:rPr>
                <w:rFonts w:ascii="Liberation Serif" w:hAnsi="Liberation Serif" w:cs="Times New Roman"/>
                <w:color w:val="000000" w:themeColor="text1"/>
                <w:sz w:val="24"/>
              </w:rPr>
            </w:pPr>
            <w:r w:rsidRPr="00323BDE">
              <w:rPr>
                <w:rFonts w:ascii="Liberation Serif" w:eastAsia="Times New Roman" w:hAnsi="Liberation Serif" w:cs="Times New Roman"/>
                <w:color w:val="000000" w:themeColor="text1"/>
                <w:sz w:val="24"/>
              </w:rPr>
              <w:t xml:space="preserve">Создание условий для успешного обучения ребенка в учреждении </w:t>
            </w:r>
            <w:r w:rsidRPr="00323BDE">
              <w:rPr>
                <w:rFonts w:ascii="Liberation Serif" w:hAnsi="Liberation Serif" w:cs="Times New Roman"/>
                <w:color w:val="000000" w:themeColor="text1"/>
                <w:sz w:val="24"/>
              </w:rPr>
              <w:t>МСДШИ</w:t>
            </w:r>
          </w:p>
        </w:tc>
        <w:tc>
          <w:tcPr>
            <w:tcW w:w="0" w:type="auto"/>
            <w:tcBorders>
              <w:top w:val="single" w:sz="6" w:space="0" w:color="auto"/>
              <w:left w:val="single" w:sz="6" w:space="0" w:color="auto"/>
              <w:right w:val="single" w:sz="6" w:space="0" w:color="auto"/>
            </w:tcBorders>
          </w:tcPr>
          <w:p w14:paraId="37E2FE74" w14:textId="77777777" w:rsidR="00A44B9A" w:rsidRPr="00323BDE" w:rsidRDefault="00A44B9A" w:rsidP="00E83358">
            <w:pPr>
              <w:numPr>
                <w:ilvl w:val="12"/>
                <w:numId w:val="0"/>
              </w:numPr>
              <w:spacing w:line="240" w:lineRule="exact"/>
              <w:ind w:left="-57"/>
              <w:jc w:val="left"/>
              <w:rPr>
                <w:rFonts w:ascii="Liberation Serif" w:eastAsia="Times New Roman" w:hAnsi="Liberation Serif" w:cs="Times New Roman"/>
                <w:color w:val="000000" w:themeColor="text1"/>
                <w:sz w:val="24"/>
              </w:rPr>
            </w:pPr>
            <w:r w:rsidRPr="00323BDE">
              <w:rPr>
                <w:rFonts w:ascii="Liberation Serif" w:eastAsia="Times New Roman" w:hAnsi="Liberation Serif" w:cs="Times New Roman"/>
                <w:color w:val="000000" w:themeColor="text1"/>
                <w:sz w:val="24"/>
              </w:rPr>
              <w:t>Участие в управлении образовательной организацией, воспитание одаренных и талантливых детей, активное участие в их культурной жизни</w:t>
            </w:r>
          </w:p>
        </w:tc>
        <w:tc>
          <w:tcPr>
            <w:tcW w:w="3584" w:type="dxa"/>
            <w:tcBorders>
              <w:top w:val="single" w:sz="6" w:space="0" w:color="auto"/>
              <w:left w:val="single" w:sz="6" w:space="0" w:color="auto"/>
              <w:right w:val="single" w:sz="4" w:space="0" w:color="auto"/>
            </w:tcBorders>
          </w:tcPr>
          <w:p w14:paraId="1A488594" w14:textId="77777777" w:rsidR="00A44B9A" w:rsidRPr="00323BDE" w:rsidRDefault="00A44B9A" w:rsidP="00E83358">
            <w:pPr>
              <w:numPr>
                <w:ilvl w:val="12"/>
                <w:numId w:val="0"/>
              </w:numPr>
              <w:spacing w:line="240" w:lineRule="exact"/>
              <w:ind w:left="-57"/>
              <w:jc w:val="left"/>
              <w:rPr>
                <w:rFonts w:ascii="Liberation Serif" w:eastAsia="Times New Roman" w:hAnsi="Liberation Serif" w:cs="Times New Roman"/>
                <w:color w:val="000000" w:themeColor="text1"/>
                <w:sz w:val="24"/>
              </w:rPr>
            </w:pPr>
            <w:r w:rsidRPr="00323BDE">
              <w:rPr>
                <w:rFonts w:ascii="Liberation Serif" w:eastAsia="Times New Roman" w:hAnsi="Liberation Serif" w:cs="Times New Roman"/>
                <w:color w:val="000000" w:themeColor="text1"/>
                <w:sz w:val="24"/>
              </w:rPr>
              <w:t xml:space="preserve">Сформированное потребительское отношение родителей к предоставлению образовательных услуг </w:t>
            </w:r>
            <w:r w:rsidRPr="00323BDE">
              <w:rPr>
                <w:rFonts w:ascii="Liberation Serif" w:hAnsi="Liberation Serif" w:cs="Times New Roman"/>
                <w:color w:val="000000" w:themeColor="text1"/>
                <w:sz w:val="24"/>
              </w:rPr>
              <w:t>МСДШИ</w:t>
            </w:r>
          </w:p>
        </w:tc>
      </w:tr>
      <w:tr w:rsidR="00A44B9A" w:rsidRPr="00323BDE" w14:paraId="7F5A1160" w14:textId="77777777" w:rsidTr="00E83358">
        <w:trPr>
          <w:trHeight w:val="227"/>
        </w:trPr>
        <w:tc>
          <w:tcPr>
            <w:tcW w:w="2242" w:type="dxa"/>
            <w:tcBorders>
              <w:top w:val="single" w:sz="6" w:space="0" w:color="auto"/>
              <w:left w:val="single" w:sz="6" w:space="0" w:color="auto"/>
              <w:right w:val="single" w:sz="6" w:space="0" w:color="auto"/>
            </w:tcBorders>
          </w:tcPr>
          <w:p w14:paraId="0F31C4B4" w14:textId="77777777" w:rsidR="00A44B9A" w:rsidRPr="00323BDE" w:rsidRDefault="00A44B9A" w:rsidP="00E83358">
            <w:pPr>
              <w:numPr>
                <w:ilvl w:val="12"/>
                <w:numId w:val="0"/>
              </w:numPr>
              <w:spacing w:line="240" w:lineRule="exact"/>
              <w:ind w:left="-57" w:right="-57"/>
              <w:jc w:val="left"/>
              <w:rPr>
                <w:rFonts w:ascii="Liberation Serif" w:eastAsia="Times New Roman" w:hAnsi="Liberation Serif" w:cs="Times New Roman"/>
                <w:color w:val="000000" w:themeColor="text1"/>
                <w:sz w:val="24"/>
              </w:rPr>
            </w:pPr>
            <w:r w:rsidRPr="00323BDE">
              <w:rPr>
                <w:rFonts w:ascii="Liberation Serif" w:eastAsia="Times New Roman" w:hAnsi="Liberation Serif" w:cs="Times New Roman"/>
                <w:color w:val="000000" w:themeColor="text1"/>
                <w:sz w:val="24"/>
              </w:rPr>
              <w:t xml:space="preserve">Население Екатеринбурга в возрасте 18 лет и старше  </w:t>
            </w:r>
          </w:p>
        </w:tc>
        <w:tc>
          <w:tcPr>
            <w:tcW w:w="2056" w:type="dxa"/>
            <w:tcBorders>
              <w:top w:val="single" w:sz="6" w:space="0" w:color="auto"/>
              <w:left w:val="single" w:sz="4" w:space="0" w:color="auto"/>
              <w:right w:val="single" w:sz="4" w:space="0" w:color="auto"/>
            </w:tcBorders>
          </w:tcPr>
          <w:p w14:paraId="0353E750" w14:textId="77777777" w:rsidR="00A44B9A" w:rsidRPr="00323BDE" w:rsidRDefault="00A44B9A" w:rsidP="00E83358">
            <w:pPr>
              <w:numPr>
                <w:ilvl w:val="12"/>
                <w:numId w:val="0"/>
              </w:numPr>
              <w:spacing w:line="240" w:lineRule="exact"/>
              <w:ind w:left="-57"/>
              <w:jc w:val="left"/>
              <w:rPr>
                <w:rFonts w:ascii="Liberation Serif" w:eastAsia="Times New Roman" w:hAnsi="Liberation Serif" w:cs="Times New Roman"/>
                <w:color w:val="000000" w:themeColor="text1"/>
                <w:sz w:val="24"/>
              </w:rPr>
            </w:pPr>
            <w:r w:rsidRPr="00323BDE">
              <w:rPr>
                <w:rFonts w:ascii="Liberation Serif" w:eastAsia="Times New Roman" w:hAnsi="Liberation Serif" w:cs="Times New Roman"/>
                <w:color w:val="000000" w:themeColor="text1"/>
                <w:sz w:val="24"/>
              </w:rPr>
              <w:t>1 208 190</w:t>
            </w:r>
          </w:p>
        </w:tc>
        <w:tc>
          <w:tcPr>
            <w:tcW w:w="1515" w:type="dxa"/>
            <w:tcBorders>
              <w:top w:val="single" w:sz="6" w:space="0" w:color="auto"/>
              <w:left w:val="single" w:sz="4" w:space="0" w:color="auto"/>
              <w:right w:val="single" w:sz="4" w:space="0" w:color="auto"/>
            </w:tcBorders>
          </w:tcPr>
          <w:p w14:paraId="44DDAB33" w14:textId="77777777" w:rsidR="00A44B9A" w:rsidRPr="00323BDE" w:rsidRDefault="00A44B9A" w:rsidP="00E83358">
            <w:pPr>
              <w:numPr>
                <w:ilvl w:val="12"/>
                <w:numId w:val="0"/>
              </w:numPr>
              <w:spacing w:line="240" w:lineRule="exact"/>
              <w:ind w:left="-57"/>
              <w:jc w:val="left"/>
              <w:rPr>
                <w:rFonts w:ascii="Liberation Serif" w:eastAsia="Times New Roman" w:hAnsi="Liberation Serif" w:cs="Times New Roman"/>
                <w:color w:val="000000" w:themeColor="text1"/>
                <w:sz w:val="24"/>
              </w:rPr>
            </w:pPr>
            <w:r w:rsidRPr="00323BDE">
              <w:rPr>
                <w:rFonts w:ascii="Liberation Serif" w:eastAsia="Times New Roman" w:hAnsi="Liberation Serif" w:cs="Times New Roman"/>
                <w:color w:val="000000" w:themeColor="text1"/>
                <w:sz w:val="24"/>
              </w:rPr>
              <w:t>78,5</w:t>
            </w:r>
          </w:p>
        </w:tc>
        <w:tc>
          <w:tcPr>
            <w:tcW w:w="2475" w:type="dxa"/>
            <w:tcBorders>
              <w:top w:val="single" w:sz="6" w:space="0" w:color="auto"/>
              <w:left w:val="single" w:sz="4" w:space="0" w:color="auto"/>
              <w:right w:val="single" w:sz="4" w:space="0" w:color="auto"/>
            </w:tcBorders>
          </w:tcPr>
          <w:p w14:paraId="06FD93C8" w14:textId="77777777" w:rsidR="00A44B9A" w:rsidRPr="00323BDE" w:rsidRDefault="00A44B9A" w:rsidP="00E83358">
            <w:pPr>
              <w:numPr>
                <w:ilvl w:val="12"/>
                <w:numId w:val="0"/>
              </w:numPr>
              <w:spacing w:line="240" w:lineRule="exact"/>
              <w:ind w:left="-57" w:right="-57"/>
              <w:jc w:val="left"/>
              <w:rPr>
                <w:rFonts w:ascii="Liberation Serif" w:eastAsia="Times New Roman" w:hAnsi="Liberation Serif" w:cs="Times New Roman"/>
                <w:color w:val="000000" w:themeColor="text1"/>
                <w:sz w:val="24"/>
              </w:rPr>
            </w:pPr>
            <w:r w:rsidRPr="00323BDE">
              <w:rPr>
                <w:rFonts w:ascii="Liberation Serif" w:eastAsia="Times New Roman" w:hAnsi="Liberation Serif" w:cs="Times New Roman"/>
                <w:color w:val="000000" w:themeColor="text1"/>
                <w:sz w:val="24"/>
              </w:rPr>
              <w:t xml:space="preserve">Частично трудоспособная, частично нетрудоспособная, частично социально незащищенная группа (старшие школьники, студенты, молодые работники), временно безработные, находящиеся </w:t>
            </w:r>
          </w:p>
          <w:p w14:paraId="491B1860" w14:textId="77777777" w:rsidR="00A44B9A" w:rsidRPr="00323BDE" w:rsidRDefault="00A44B9A" w:rsidP="00E83358">
            <w:pPr>
              <w:numPr>
                <w:ilvl w:val="12"/>
                <w:numId w:val="0"/>
              </w:numPr>
              <w:spacing w:line="240" w:lineRule="exact"/>
              <w:ind w:left="-57" w:right="-57"/>
              <w:jc w:val="left"/>
              <w:rPr>
                <w:rFonts w:ascii="Liberation Serif" w:hAnsi="Liberation Serif" w:cs="Times New Roman"/>
                <w:color w:val="000000" w:themeColor="text1"/>
                <w:sz w:val="24"/>
              </w:rPr>
            </w:pPr>
            <w:r w:rsidRPr="00323BDE">
              <w:rPr>
                <w:rFonts w:ascii="Liberation Serif" w:eastAsia="Times New Roman" w:hAnsi="Liberation Serif" w:cs="Times New Roman"/>
                <w:color w:val="000000" w:themeColor="text1"/>
                <w:sz w:val="24"/>
              </w:rPr>
              <w:t xml:space="preserve">в трудной жизненной ситуации граждане. </w:t>
            </w:r>
            <w:r w:rsidRPr="00323BDE">
              <w:rPr>
                <w:rFonts w:ascii="Liberation Serif" w:hAnsi="Liberation Serif" w:cs="Times New Roman"/>
                <w:color w:val="000000" w:themeColor="text1"/>
                <w:sz w:val="24"/>
              </w:rPr>
              <w:t xml:space="preserve">Вовлеченность </w:t>
            </w:r>
          </w:p>
          <w:p w14:paraId="2F8307F9" w14:textId="77777777" w:rsidR="00A44B9A" w:rsidRPr="00323BDE" w:rsidRDefault="00A44B9A" w:rsidP="00E83358">
            <w:pPr>
              <w:numPr>
                <w:ilvl w:val="12"/>
                <w:numId w:val="0"/>
              </w:numPr>
              <w:spacing w:line="240" w:lineRule="exact"/>
              <w:ind w:left="-57" w:right="-57"/>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в культурную жизнь города, готовность </w:t>
            </w:r>
          </w:p>
          <w:p w14:paraId="50D5A0EA" w14:textId="77777777" w:rsidR="00A44B9A" w:rsidRPr="00323BDE" w:rsidRDefault="00A44B9A" w:rsidP="00E83358">
            <w:pPr>
              <w:numPr>
                <w:ilvl w:val="12"/>
                <w:numId w:val="0"/>
              </w:numPr>
              <w:spacing w:line="240" w:lineRule="exact"/>
              <w:ind w:left="-57" w:right="-57"/>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к участию в создании творческой среды Екатеринбурга</w:t>
            </w:r>
          </w:p>
        </w:tc>
        <w:tc>
          <w:tcPr>
            <w:tcW w:w="0" w:type="auto"/>
            <w:tcBorders>
              <w:top w:val="single" w:sz="6" w:space="0" w:color="auto"/>
              <w:left w:val="single" w:sz="6" w:space="0" w:color="auto"/>
              <w:right w:val="single" w:sz="6" w:space="0" w:color="auto"/>
            </w:tcBorders>
          </w:tcPr>
          <w:p w14:paraId="2E8B1976" w14:textId="77777777" w:rsidR="00A44B9A" w:rsidRPr="00323BDE" w:rsidRDefault="00A44B9A" w:rsidP="00E83358">
            <w:pPr>
              <w:numPr>
                <w:ilvl w:val="12"/>
                <w:numId w:val="0"/>
              </w:numPr>
              <w:spacing w:line="240" w:lineRule="exact"/>
              <w:ind w:left="-57"/>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Духовно-нравственное, </w:t>
            </w:r>
            <w:r w:rsidRPr="00323BDE">
              <w:rPr>
                <w:rFonts w:ascii="Liberation Serif" w:eastAsia="Times New Roman" w:hAnsi="Liberation Serif" w:cs="Times New Roman"/>
                <w:color w:val="000000" w:themeColor="text1"/>
                <w:sz w:val="24"/>
              </w:rPr>
              <w:t>культурно-</w:t>
            </w:r>
            <w:r w:rsidRPr="00323BDE">
              <w:rPr>
                <w:rFonts w:ascii="Liberation Serif" w:hAnsi="Liberation Serif" w:cs="Times New Roman"/>
                <w:color w:val="000000" w:themeColor="text1"/>
                <w:sz w:val="24"/>
              </w:rPr>
              <w:t xml:space="preserve">эстетическое развитие, воспитание поведенческой культуры, формирование художественного мышления, участие </w:t>
            </w:r>
          </w:p>
          <w:p w14:paraId="295C7F49" w14:textId="77777777" w:rsidR="00A44B9A" w:rsidRPr="00323BDE" w:rsidRDefault="00A44B9A" w:rsidP="00E83358">
            <w:pPr>
              <w:numPr>
                <w:ilvl w:val="12"/>
                <w:numId w:val="0"/>
              </w:numPr>
              <w:spacing w:line="240" w:lineRule="exact"/>
              <w:ind w:left="-57"/>
              <w:jc w:val="left"/>
              <w:rPr>
                <w:rFonts w:ascii="Liberation Serif" w:eastAsia="Times New Roman" w:hAnsi="Liberation Serif" w:cs="Times New Roman"/>
                <w:color w:val="000000" w:themeColor="text1"/>
                <w:sz w:val="24"/>
              </w:rPr>
            </w:pPr>
            <w:r w:rsidRPr="00323BDE">
              <w:rPr>
                <w:rFonts w:ascii="Liberation Serif" w:hAnsi="Liberation Serif" w:cs="Times New Roman"/>
                <w:color w:val="000000" w:themeColor="text1"/>
                <w:sz w:val="24"/>
              </w:rPr>
              <w:t>в городских фестивалях и социокультурной жизни города</w:t>
            </w:r>
          </w:p>
        </w:tc>
        <w:tc>
          <w:tcPr>
            <w:tcW w:w="3584" w:type="dxa"/>
            <w:tcBorders>
              <w:top w:val="single" w:sz="6" w:space="0" w:color="auto"/>
              <w:left w:val="single" w:sz="6" w:space="0" w:color="auto"/>
              <w:right w:val="single" w:sz="4" w:space="0" w:color="auto"/>
            </w:tcBorders>
          </w:tcPr>
          <w:p w14:paraId="5C8BEEEE" w14:textId="77777777" w:rsidR="00A44B9A" w:rsidRPr="00323BDE" w:rsidRDefault="00A44B9A" w:rsidP="00E83358">
            <w:pPr>
              <w:numPr>
                <w:ilvl w:val="12"/>
                <w:numId w:val="0"/>
              </w:numPr>
              <w:spacing w:line="240" w:lineRule="exact"/>
              <w:ind w:left="-57"/>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Представители данной категории населения с художественным мышлением, воспитанными эстетическими чувствами, эмоциональной культурой, недостаточно вовлечены в работу МСДШИ</w:t>
            </w:r>
          </w:p>
        </w:tc>
      </w:tr>
      <w:tr w:rsidR="00A44B9A" w:rsidRPr="00323BDE" w14:paraId="50052BCE" w14:textId="77777777" w:rsidTr="00E83358">
        <w:trPr>
          <w:trHeight w:val="227"/>
        </w:trPr>
        <w:tc>
          <w:tcPr>
            <w:tcW w:w="2242" w:type="dxa"/>
            <w:tcBorders>
              <w:left w:val="single" w:sz="6" w:space="0" w:color="auto"/>
              <w:right w:val="single" w:sz="6" w:space="0" w:color="auto"/>
            </w:tcBorders>
          </w:tcPr>
          <w:p w14:paraId="3D5985D0" w14:textId="77777777" w:rsidR="00A44B9A" w:rsidRPr="00323BDE" w:rsidRDefault="00A44B9A" w:rsidP="00E83358">
            <w:pPr>
              <w:numPr>
                <w:ilvl w:val="12"/>
                <w:numId w:val="0"/>
              </w:numPr>
              <w:spacing w:line="240" w:lineRule="exact"/>
              <w:ind w:left="-57"/>
              <w:jc w:val="left"/>
              <w:rPr>
                <w:rFonts w:ascii="Liberation Serif" w:hAnsi="Liberation Serif" w:cs="Times New Roman"/>
                <w:color w:val="000000" w:themeColor="text1"/>
                <w:kern w:val="1"/>
                <w:sz w:val="24"/>
              </w:rPr>
            </w:pPr>
            <w:r w:rsidRPr="00323BDE">
              <w:rPr>
                <w:rFonts w:ascii="Liberation Serif" w:eastAsia="Times New Roman" w:hAnsi="Liberation Serif" w:cs="Times New Roman"/>
                <w:color w:val="000000" w:themeColor="text1"/>
                <w:sz w:val="24"/>
              </w:rPr>
              <w:t>Педагогические работники и иные работники МСДШИ</w:t>
            </w:r>
          </w:p>
        </w:tc>
        <w:tc>
          <w:tcPr>
            <w:tcW w:w="2056" w:type="dxa"/>
            <w:tcBorders>
              <w:top w:val="single" w:sz="6" w:space="0" w:color="auto"/>
              <w:left w:val="single" w:sz="4" w:space="0" w:color="auto"/>
              <w:right w:val="single" w:sz="4" w:space="0" w:color="auto"/>
            </w:tcBorders>
          </w:tcPr>
          <w:p w14:paraId="2E6F52CE"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1544</w:t>
            </w:r>
          </w:p>
        </w:tc>
        <w:tc>
          <w:tcPr>
            <w:tcW w:w="1515" w:type="dxa"/>
            <w:tcBorders>
              <w:top w:val="single" w:sz="6" w:space="0" w:color="auto"/>
              <w:left w:val="single" w:sz="4" w:space="0" w:color="auto"/>
              <w:right w:val="single" w:sz="4" w:space="0" w:color="auto"/>
            </w:tcBorders>
          </w:tcPr>
          <w:p w14:paraId="7FC8854B"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0,1</w:t>
            </w:r>
          </w:p>
        </w:tc>
        <w:tc>
          <w:tcPr>
            <w:tcW w:w="2475" w:type="dxa"/>
            <w:tcBorders>
              <w:top w:val="single" w:sz="6" w:space="0" w:color="auto"/>
              <w:left w:val="single" w:sz="4" w:space="0" w:color="auto"/>
              <w:right w:val="single" w:sz="4" w:space="0" w:color="auto"/>
            </w:tcBorders>
          </w:tcPr>
          <w:p w14:paraId="4AAE93FE"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sz w:val="24"/>
              </w:rPr>
            </w:pPr>
            <w:r w:rsidRPr="00323BDE">
              <w:rPr>
                <w:rFonts w:ascii="Liberation Serif" w:eastAsia="Times New Roman" w:hAnsi="Liberation Serif" w:cs="Times New Roman"/>
                <w:color w:val="000000" w:themeColor="text1"/>
                <w:sz w:val="24"/>
              </w:rPr>
              <w:t>Трудоспособная группа населения.</w:t>
            </w:r>
          </w:p>
          <w:p w14:paraId="267059F5"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 xml:space="preserve">Передача педагогического опыта молодым преподавателям </w:t>
            </w:r>
          </w:p>
          <w:p w14:paraId="3F37C7F2"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 xml:space="preserve">и творческого опыта обучающимся, создание комфортной </w:t>
            </w:r>
            <w:r w:rsidRPr="00323BDE">
              <w:rPr>
                <w:rFonts w:ascii="Liberation Serif" w:hAnsi="Liberation Serif" w:cs="Times New Roman"/>
                <w:color w:val="000000" w:themeColor="text1"/>
                <w:kern w:val="1"/>
                <w:sz w:val="24"/>
              </w:rPr>
              <w:lastRenderedPageBreak/>
              <w:t xml:space="preserve">культурной среду </w:t>
            </w:r>
          </w:p>
          <w:p w14:paraId="59FE74BE"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kern w:val="1"/>
                <w:sz w:val="24"/>
              </w:rPr>
              <w:t xml:space="preserve">для творческой самореализации детей в </w:t>
            </w:r>
            <w:r w:rsidRPr="00323BDE">
              <w:rPr>
                <w:rFonts w:ascii="Liberation Serif" w:hAnsi="Liberation Serif" w:cs="Times New Roman"/>
                <w:color w:val="000000" w:themeColor="text1"/>
                <w:sz w:val="24"/>
              </w:rPr>
              <w:t>МСДШИ</w:t>
            </w:r>
          </w:p>
        </w:tc>
        <w:tc>
          <w:tcPr>
            <w:tcW w:w="0" w:type="auto"/>
            <w:tcBorders>
              <w:top w:val="single" w:sz="6" w:space="0" w:color="auto"/>
              <w:left w:val="single" w:sz="6" w:space="0" w:color="auto"/>
              <w:right w:val="single" w:sz="6" w:space="0" w:color="auto"/>
            </w:tcBorders>
          </w:tcPr>
          <w:p w14:paraId="11D17119"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lastRenderedPageBreak/>
              <w:t xml:space="preserve">Выявление одаренных детей в области искусств, создание условий для духовно-нравственного развития детей, воспитание культуры, приобщение детей </w:t>
            </w:r>
          </w:p>
          <w:p w14:paraId="2AEC77EB"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 xml:space="preserve">к духовным и культурным ценностям </w:t>
            </w:r>
            <w:r w:rsidRPr="00323BDE">
              <w:rPr>
                <w:rFonts w:ascii="Liberation Serif" w:hAnsi="Liberation Serif" w:cs="Times New Roman"/>
                <w:color w:val="000000" w:themeColor="text1"/>
                <w:kern w:val="1"/>
                <w:sz w:val="24"/>
              </w:rPr>
              <w:lastRenderedPageBreak/>
              <w:t xml:space="preserve">народов </w:t>
            </w:r>
          </w:p>
          <w:p w14:paraId="4CC12FD0"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и Екатеринбурга</w:t>
            </w:r>
          </w:p>
        </w:tc>
        <w:tc>
          <w:tcPr>
            <w:tcW w:w="3584" w:type="dxa"/>
            <w:tcBorders>
              <w:top w:val="single" w:sz="6" w:space="0" w:color="auto"/>
              <w:left w:val="single" w:sz="6" w:space="0" w:color="auto"/>
              <w:right w:val="single" w:sz="4" w:space="0" w:color="auto"/>
            </w:tcBorders>
          </w:tcPr>
          <w:p w14:paraId="2A54164E"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lastRenderedPageBreak/>
              <w:t xml:space="preserve">Сохраняется потребность </w:t>
            </w:r>
          </w:p>
          <w:p w14:paraId="76E87CB5"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 xml:space="preserve">в педагогических кадрах </w:t>
            </w:r>
            <w:r w:rsidRPr="00323BDE">
              <w:rPr>
                <w:rFonts w:ascii="Liberation Serif" w:hAnsi="Liberation Serif" w:cs="Times New Roman"/>
                <w:color w:val="000000" w:themeColor="text1"/>
                <w:sz w:val="24"/>
              </w:rPr>
              <w:t>учреждений МСДШИ</w:t>
            </w:r>
            <w:r w:rsidRPr="00323BDE">
              <w:rPr>
                <w:rFonts w:ascii="Liberation Serif" w:hAnsi="Liberation Serif" w:cs="Times New Roman"/>
                <w:color w:val="000000" w:themeColor="text1"/>
                <w:kern w:val="1"/>
                <w:sz w:val="24"/>
              </w:rPr>
              <w:t>, недостаточное обновление молодыми педагогами, способными обеспечить высокий рост профессиональной педагогической компетентности</w:t>
            </w:r>
          </w:p>
        </w:tc>
      </w:tr>
      <w:tr w:rsidR="00A44B9A" w:rsidRPr="00323BDE" w14:paraId="3398FD54" w14:textId="77777777" w:rsidTr="00E83358">
        <w:trPr>
          <w:trHeight w:val="227"/>
        </w:trPr>
        <w:tc>
          <w:tcPr>
            <w:tcW w:w="14601" w:type="dxa"/>
            <w:gridSpan w:val="6"/>
            <w:tcBorders>
              <w:left w:val="single" w:sz="6" w:space="0" w:color="auto"/>
              <w:right w:val="single" w:sz="4" w:space="0" w:color="auto"/>
            </w:tcBorders>
          </w:tcPr>
          <w:p w14:paraId="716E6802" w14:textId="77777777" w:rsidR="00A44B9A" w:rsidRPr="00323BDE" w:rsidRDefault="00A44B9A" w:rsidP="00E83358">
            <w:pPr>
              <w:numPr>
                <w:ilvl w:val="12"/>
                <w:numId w:val="0"/>
              </w:numPr>
              <w:spacing w:line="240" w:lineRule="exact"/>
              <w:ind w:right="-57"/>
              <w:jc w:val="center"/>
              <w:rPr>
                <w:rFonts w:ascii="Liberation Serif" w:hAnsi="Liberation Serif" w:cs="Times New Roman"/>
                <w:color w:val="000000" w:themeColor="text1"/>
                <w:kern w:val="1"/>
                <w:sz w:val="24"/>
              </w:rPr>
            </w:pPr>
            <w:r w:rsidRPr="00323BDE">
              <w:rPr>
                <w:rFonts w:ascii="Liberation Serif" w:eastAsia="Times New Roman" w:hAnsi="Liberation Serif" w:cs="Times New Roman"/>
                <w:color w:val="000000" w:themeColor="text1"/>
                <w:sz w:val="24"/>
                <w:lang w:eastAsia="ru-RU"/>
              </w:rPr>
              <w:t>Целевые группы, непосредственно вовлеченные в реализацию проекта</w:t>
            </w:r>
          </w:p>
        </w:tc>
      </w:tr>
      <w:tr w:rsidR="00A44B9A" w:rsidRPr="00323BDE" w14:paraId="03F6860B" w14:textId="77777777" w:rsidTr="00E83358">
        <w:trPr>
          <w:trHeight w:val="227"/>
        </w:trPr>
        <w:tc>
          <w:tcPr>
            <w:tcW w:w="2242" w:type="dxa"/>
            <w:tcBorders>
              <w:left w:val="single" w:sz="6" w:space="0" w:color="auto"/>
              <w:right w:val="single" w:sz="6" w:space="0" w:color="auto"/>
            </w:tcBorders>
          </w:tcPr>
          <w:p w14:paraId="0F3B48E0" w14:textId="77777777" w:rsidR="00A44B9A" w:rsidRPr="00323BDE" w:rsidRDefault="00A44B9A" w:rsidP="00E83358">
            <w:pPr>
              <w:suppressLineNumbers/>
              <w:snapToGrid w:val="0"/>
              <w:spacing w:line="240" w:lineRule="exact"/>
              <w:ind w:right="-57" w:firstLine="0"/>
              <w:jc w:val="left"/>
              <w:rPr>
                <w:rFonts w:ascii="Liberation Serif" w:hAnsi="Liberation Serif" w:cs="Times New Roman"/>
                <w:color w:val="000000" w:themeColor="text1"/>
                <w:sz w:val="24"/>
                <w:highlight w:val="yellow"/>
              </w:rPr>
            </w:pPr>
            <w:r w:rsidRPr="00323BDE">
              <w:rPr>
                <w:rFonts w:ascii="Liberation Serif" w:hAnsi="Liberation Serif" w:cs="Times New Roman"/>
                <w:color w:val="000000" w:themeColor="text1"/>
                <w:kern w:val="1"/>
                <w:sz w:val="24"/>
              </w:rPr>
              <w:t>Немуниципальные учреждения дополнительного образования</w:t>
            </w:r>
          </w:p>
        </w:tc>
        <w:tc>
          <w:tcPr>
            <w:tcW w:w="2056" w:type="dxa"/>
            <w:tcBorders>
              <w:top w:val="single" w:sz="6" w:space="0" w:color="auto"/>
              <w:left w:val="single" w:sz="4" w:space="0" w:color="auto"/>
              <w:right w:val="single" w:sz="4" w:space="0" w:color="auto"/>
            </w:tcBorders>
          </w:tcPr>
          <w:p w14:paraId="7067662E" w14:textId="77777777" w:rsidR="00A44B9A" w:rsidRPr="00323BDE" w:rsidRDefault="00A44B9A" w:rsidP="00E83358">
            <w:pPr>
              <w:suppressLineNumbers/>
              <w:snapToGrid w:val="0"/>
              <w:spacing w:line="240" w:lineRule="exact"/>
              <w:ind w:left="-57" w:right="-57" w:firstLine="0"/>
              <w:jc w:val="center"/>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w:t>
            </w:r>
          </w:p>
        </w:tc>
        <w:tc>
          <w:tcPr>
            <w:tcW w:w="1515" w:type="dxa"/>
            <w:tcBorders>
              <w:top w:val="single" w:sz="6" w:space="0" w:color="auto"/>
              <w:left w:val="single" w:sz="4" w:space="0" w:color="auto"/>
              <w:right w:val="single" w:sz="4" w:space="0" w:color="auto"/>
            </w:tcBorders>
          </w:tcPr>
          <w:p w14:paraId="49C7E460" w14:textId="77777777" w:rsidR="00A44B9A" w:rsidRPr="00323BDE" w:rsidRDefault="00A44B9A" w:rsidP="00E83358">
            <w:pPr>
              <w:suppressLineNumbers/>
              <w:snapToGrid w:val="0"/>
              <w:spacing w:line="240" w:lineRule="exact"/>
              <w:ind w:left="-57" w:right="-57" w:firstLine="0"/>
              <w:jc w:val="center"/>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w:t>
            </w:r>
          </w:p>
        </w:tc>
        <w:tc>
          <w:tcPr>
            <w:tcW w:w="2475" w:type="dxa"/>
            <w:tcBorders>
              <w:top w:val="single" w:sz="6" w:space="0" w:color="auto"/>
              <w:left w:val="single" w:sz="4" w:space="0" w:color="auto"/>
              <w:right w:val="single" w:sz="4" w:space="0" w:color="auto"/>
            </w:tcBorders>
          </w:tcPr>
          <w:p w14:paraId="149125D9"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 xml:space="preserve">Организаторы, соорганизаторы </w:t>
            </w:r>
          </w:p>
          <w:p w14:paraId="1F65A9AF"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и участники творческих мероприятий</w:t>
            </w:r>
          </w:p>
        </w:tc>
        <w:tc>
          <w:tcPr>
            <w:tcW w:w="0" w:type="auto"/>
            <w:tcBorders>
              <w:top w:val="single" w:sz="6" w:space="0" w:color="auto"/>
              <w:left w:val="single" w:sz="6" w:space="0" w:color="auto"/>
              <w:right w:val="single" w:sz="6" w:space="0" w:color="auto"/>
            </w:tcBorders>
          </w:tcPr>
          <w:p w14:paraId="1A2B6CBA"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Формирование партнерских коммуникаций для организации </w:t>
            </w:r>
          </w:p>
          <w:p w14:paraId="0EF6E05C"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и проведения конкурсов и фестивалей, о</w:t>
            </w:r>
            <w:r w:rsidRPr="00323BDE">
              <w:rPr>
                <w:rFonts w:ascii="Liberation Serif" w:hAnsi="Liberation Serif" w:cs="Times New Roman"/>
                <w:color w:val="000000" w:themeColor="text1"/>
                <w:kern w:val="1"/>
                <w:sz w:val="24"/>
              </w:rPr>
              <w:t>рганизация сетевого взаимодействия</w:t>
            </w:r>
          </w:p>
        </w:tc>
        <w:tc>
          <w:tcPr>
            <w:tcW w:w="3584" w:type="dxa"/>
            <w:tcBorders>
              <w:top w:val="single" w:sz="6" w:space="0" w:color="auto"/>
              <w:left w:val="single" w:sz="6" w:space="0" w:color="auto"/>
              <w:right w:val="single" w:sz="4" w:space="0" w:color="auto"/>
            </w:tcBorders>
          </w:tcPr>
          <w:p w14:paraId="3009D329"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 xml:space="preserve">Необходимость повышения уровня вовлеченности в творческие процессы </w:t>
            </w:r>
            <w:r w:rsidRPr="00323BDE">
              <w:rPr>
                <w:rFonts w:ascii="Liberation Serif" w:hAnsi="Liberation Serif" w:cs="Times New Roman"/>
                <w:color w:val="000000" w:themeColor="text1"/>
                <w:sz w:val="24"/>
              </w:rPr>
              <w:t>МСДШИ</w:t>
            </w:r>
            <w:r w:rsidRPr="00323BDE">
              <w:rPr>
                <w:rFonts w:ascii="Liberation Serif" w:hAnsi="Liberation Serif" w:cs="Times New Roman"/>
                <w:color w:val="000000" w:themeColor="text1"/>
                <w:kern w:val="1"/>
                <w:sz w:val="24"/>
              </w:rPr>
              <w:t>, снижение степени закрытости муниципальных учреждений культуры</w:t>
            </w:r>
          </w:p>
        </w:tc>
      </w:tr>
      <w:tr w:rsidR="00A44B9A" w:rsidRPr="00323BDE" w14:paraId="7466E39E" w14:textId="77777777" w:rsidTr="00E83358">
        <w:trPr>
          <w:trHeight w:val="227"/>
        </w:trPr>
        <w:tc>
          <w:tcPr>
            <w:tcW w:w="2242" w:type="dxa"/>
            <w:tcBorders>
              <w:left w:val="single" w:sz="6" w:space="0" w:color="auto"/>
              <w:right w:val="single" w:sz="6" w:space="0" w:color="auto"/>
            </w:tcBorders>
          </w:tcPr>
          <w:p w14:paraId="238105AD" w14:textId="77777777" w:rsidR="00A44B9A" w:rsidRPr="00323BDE" w:rsidRDefault="00A44B9A" w:rsidP="00E83358">
            <w:pPr>
              <w:suppressLineNumbers/>
              <w:snapToGrid w:val="0"/>
              <w:spacing w:line="240" w:lineRule="exact"/>
              <w:ind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Учреждения социальной сферы (кроме муниципальных учреждений культуры); образовательные организации общего образования</w:t>
            </w:r>
          </w:p>
        </w:tc>
        <w:tc>
          <w:tcPr>
            <w:tcW w:w="2056" w:type="dxa"/>
            <w:tcBorders>
              <w:top w:val="single" w:sz="6" w:space="0" w:color="auto"/>
              <w:left w:val="single" w:sz="4" w:space="0" w:color="auto"/>
              <w:right w:val="single" w:sz="4" w:space="0" w:color="auto"/>
            </w:tcBorders>
          </w:tcPr>
          <w:p w14:paraId="27C381BC" w14:textId="77777777" w:rsidR="00A44B9A" w:rsidRPr="00323BDE" w:rsidRDefault="00A44B9A" w:rsidP="00E83358">
            <w:pPr>
              <w:suppressLineNumbers/>
              <w:snapToGrid w:val="0"/>
              <w:spacing w:line="240" w:lineRule="exact"/>
              <w:ind w:left="-57" w:right="-57" w:firstLine="0"/>
              <w:jc w:val="center"/>
              <w:rPr>
                <w:rFonts w:ascii="Liberation Serif" w:hAnsi="Liberation Serif" w:cs="Times New Roman"/>
                <w:color w:val="000000" w:themeColor="text1"/>
                <w:kern w:val="1"/>
                <w:sz w:val="24"/>
                <w:highlight w:val="yellow"/>
              </w:rPr>
            </w:pPr>
            <w:r w:rsidRPr="00323BDE">
              <w:rPr>
                <w:rFonts w:ascii="Liberation Serif" w:hAnsi="Liberation Serif" w:cs="Times New Roman"/>
                <w:color w:val="000000" w:themeColor="text1"/>
                <w:kern w:val="1"/>
                <w:sz w:val="24"/>
              </w:rPr>
              <w:t>–</w:t>
            </w:r>
          </w:p>
        </w:tc>
        <w:tc>
          <w:tcPr>
            <w:tcW w:w="1515" w:type="dxa"/>
            <w:tcBorders>
              <w:top w:val="single" w:sz="6" w:space="0" w:color="auto"/>
              <w:left w:val="single" w:sz="4" w:space="0" w:color="auto"/>
              <w:right w:val="single" w:sz="4" w:space="0" w:color="auto"/>
            </w:tcBorders>
          </w:tcPr>
          <w:p w14:paraId="1254D281" w14:textId="77777777" w:rsidR="00A44B9A" w:rsidRPr="00323BDE" w:rsidRDefault="00A44B9A" w:rsidP="00E83358">
            <w:pPr>
              <w:suppressLineNumbers/>
              <w:snapToGrid w:val="0"/>
              <w:spacing w:line="240" w:lineRule="exact"/>
              <w:ind w:left="-57" w:right="-57" w:firstLine="0"/>
              <w:jc w:val="center"/>
              <w:rPr>
                <w:rFonts w:ascii="Liberation Serif" w:hAnsi="Liberation Serif" w:cs="Times New Roman"/>
                <w:color w:val="000000" w:themeColor="text1"/>
                <w:kern w:val="1"/>
                <w:sz w:val="24"/>
                <w:highlight w:val="yellow"/>
              </w:rPr>
            </w:pPr>
            <w:r w:rsidRPr="00323BDE">
              <w:rPr>
                <w:rFonts w:ascii="Liberation Serif" w:hAnsi="Liberation Serif" w:cs="Times New Roman"/>
                <w:color w:val="000000" w:themeColor="text1"/>
                <w:kern w:val="1"/>
                <w:sz w:val="24"/>
              </w:rPr>
              <w:t>–</w:t>
            </w:r>
          </w:p>
        </w:tc>
        <w:tc>
          <w:tcPr>
            <w:tcW w:w="2475" w:type="dxa"/>
            <w:tcBorders>
              <w:top w:val="single" w:sz="6" w:space="0" w:color="auto"/>
              <w:left w:val="single" w:sz="4" w:space="0" w:color="auto"/>
              <w:right w:val="single" w:sz="4" w:space="0" w:color="auto"/>
            </w:tcBorders>
          </w:tcPr>
          <w:p w14:paraId="5B1C6418"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 xml:space="preserve">Партнеры- соорганизаторы </w:t>
            </w:r>
          </w:p>
          <w:p w14:paraId="6B38E6A0"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eastAsia="Times New Roman" w:hAnsi="Liberation Serif" w:cs="Times New Roman"/>
                <w:color w:val="000000" w:themeColor="text1"/>
                <w:kern w:val="1"/>
                <w:sz w:val="24"/>
                <w:lang w:eastAsia="ru-RU"/>
              </w:rPr>
              <w:t>и участники проектов и мероприятий</w:t>
            </w:r>
          </w:p>
        </w:tc>
        <w:tc>
          <w:tcPr>
            <w:tcW w:w="0" w:type="auto"/>
            <w:tcBorders>
              <w:top w:val="single" w:sz="6" w:space="0" w:color="auto"/>
              <w:left w:val="single" w:sz="6" w:space="0" w:color="auto"/>
              <w:right w:val="single" w:sz="6" w:space="0" w:color="auto"/>
            </w:tcBorders>
          </w:tcPr>
          <w:p w14:paraId="00F47646"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 xml:space="preserve">Развитие партнерских связей, участие </w:t>
            </w:r>
          </w:p>
          <w:p w14:paraId="3D6A0F81"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в общегородских конкурсах и фестивалях</w:t>
            </w:r>
          </w:p>
        </w:tc>
        <w:tc>
          <w:tcPr>
            <w:tcW w:w="3584" w:type="dxa"/>
            <w:tcBorders>
              <w:top w:val="single" w:sz="6" w:space="0" w:color="auto"/>
              <w:left w:val="single" w:sz="6" w:space="0" w:color="auto"/>
              <w:right w:val="single" w:sz="4" w:space="0" w:color="auto"/>
            </w:tcBorders>
          </w:tcPr>
          <w:p w14:paraId="28E1AAEC"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Недостаточная развитость партнерских коммуникаций, недостаточно развито сетевое взаимодействие</w:t>
            </w:r>
          </w:p>
        </w:tc>
      </w:tr>
      <w:tr w:rsidR="00A44B9A" w:rsidRPr="00323BDE" w14:paraId="2D04402F" w14:textId="77777777" w:rsidTr="00E83358">
        <w:trPr>
          <w:trHeight w:val="227"/>
        </w:trPr>
        <w:tc>
          <w:tcPr>
            <w:tcW w:w="2242" w:type="dxa"/>
            <w:tcBorders>
              <w:left w:val="single" w:sz="6" w:space="0" w:color="auto"/>
              <w:right w:val="single" w:sz="6" w:space="0" w:color="auto"/>
            </w:tcBorders>
            <w:shd w:val="clear" w:color="auto" w:fill="auto"/>
          </w:tcPr>
          <w:p w14:paraId="2A3713F8" w14:textId="77777777" w:rsidR="00A44B9A" w:rsidRPr="00323BDE" w:rsidRDefault="00A44B9A" w:rsidP="00E83358">
            <w:pPr>
              <w:suppressLineNumbers/>
              <w:snapToGrid w:val="0"/>
              <w:spacing w:line="240" w:lineRule="exact"/>
              <w:ind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Профильные образовательные организации среднего и высшего профессионального образования</w:t>
            </w:r>
          </w:p>
        </w:tc>
        <w:tc>
          <w:tcPr>
            <w:tcW w:w="2056" w:type="dxa"/>
            <w:tcBorders>
              <w:top w:val="single" w:sz="6" w:space="0" w:color="auto"/>
              <w:left w:val="single" w:sz="4" w:space="0" w:color="auto"/>
              <w:right w:val="single" w:sz="4" w:space="0" w:color="auto"/>
            </w:tcBorders>
            <w:shd w:val="clear" w:color="auto" w:fill="auto"/>
          </w:tcPr>
          <w:p w14:paraId="1E05D668" w14:textId="77777777" w:rsidR="00A44B9A" w:rsidRPr="00323BDE" w:rsidRDefault="00A44B9A" w:rsidP="00E83358">
            <w:pPr>
              <w:suppressLineNumbers/>
              <w:snapToGrid w:val="0"/>
              <w:spacing w:line="240" w:lineRule="exact"/>
              <w:ind w:left="-57" w:right="-57" w:firstLine="0"/>
              <w:jc w:val="center"/>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w:t>
            </w:r>
          </w:p>
        </w:tc>
        <w:tc>
          <w:tcPr>
            <w:tcW w:w="1515" w:type="dxa"/>
            <w:tcBorders>
              <w:top w:val="single" w:sz="6" w:space="0" w:color="auto"/>
              <w:left w:val="single" w:sz="4" w:space="0" w:color="auto"/>
              <w:right w:val="single" w:sz="4" w:space="0" w:color="auto"/>
            </w:tcBorders>
            <w:shd w:val="clear" w:color="auto" w:fill="auto"/>
          </w:tcPr>
          <w:p w14:paraId="60FF07EE" w14:textId="77777777" w:rsidR="00A44B9A" w:rsidRPr="00323BDE" w:rsidRDefault="00A44B9A" w:rsidP="00E83358">
            <w:pPr>
              <w:suppressLineNumbers/>
              <w:snapToGrid w:val="0"/>
              <w:spacing w:line="240" w:lineRule="exact"/>
              <w:ind w:left="-57" w:right="-57" w:firstLine="0"/>
              <w:jc w:val="center"/>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w:t>
            </w:r>
          </w:p>
        </w:tc>
        <w:tc>
          <w:tcPr>
            <w:tcW w:w="2475" w:type="dxa"/>
            <w:tcBorders>
              <w:top w:val="single" w:sz="6" w:space="0" w:color="auto"/>
              <w:left w:val="single" w:sz="4" w:space="0" w:color="auto"/>
              <w:right w:val="single" w:sz="4" w:space="0" w:color="auto"/>
            </w:tcBorders>
            <w:shd w:val="clear" w:color="auto" w:fill="auto"/>
          </w:tcPr>
          <w:p w14:paraId="32E01F7C"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 xml:space="preserve">База обучения, повышения квалификации </w:t>
            </w:r>
          </w:p>
          <w:p w14:paraId="5B24B2B5"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 xml:space="preserve">и переподготовки кадров </w:t>
            </w:r>
            <w:r w:rsidRPr="00323BDE">
              <w:rPr>
                <w:rFonts w:ascii="Liberation Serif" w:hAnsi="Liberation Serif" w:cs="Times New Roman"/>
                <w:color w:val="000000" w:themeColor="text1"/>
                <w:sz w:val="24"/>
              </w:rPr>
              <w:t>учреждений МСДШИ</w:t>
            </w:r>
            <w:r w:rsidRPr="00323BDE">
              <w:rPr>
                <w:rFonts w:ascii="Liberation Serif" w:eastAsia="Times New Roman" w:hAnsi="Liberation Serif" w:cs="Times New Roman"/>
                <w:color w:val="000000" w:themeColor="text1"/>
                <w:kern w:val="1"/>
                <w:sz w:val="24"/>
                <w:lang w:eastAsia="ru-RU"/>
              </w:rPr>
              <w:t xml:space="preserve">. </w:t>
            </w:r>
          </w:p>
          <w:p w14:paraId="29E8C1B7"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Совместная реализация проектов, предоставление площадки для обучения сотрудников и педагогов</w:t>
            </w:r>
          </w:p>
        </w:tc>
        <w:tc>
          <w:tcPr>
            <w:tcW w:w="0" w:type="auto"/>
            <w:tcBorders>
              <w:top w:val="single" w:sz="6" w:space="0" w:color="auto"/>
              <w:left w:val="single" w:sz="6" w:space="0" w:color="auto"/>
              <w:right w:val="single" w:sz="6" w:space="0" w:color="auto"/>
            </w:tcBorders>
            <w:shd w:val="clear" w:color="auto" w:fill="auto"/>
          </w:tcPr>
          <w:p w14:paraId="615C5BE6"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 xml:space="preserve">Развитие партнерских связей, участие </w:t>
            </w:r>
          </w:p>
          <w:p w14:paraId="2F3E7F44"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 xml:space="preserve">в образовательных мероприятиях </w:t>
            </w:r>
          </w:p>
          <w:p w14:paraId="0BA51F16"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 xml:space="preserve">и творческих проектах, </w:t>
            </w:r>
          </w:p>
          <w:p w14:paraId="58A63820"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 xml:space="preserve">в осуществлении подготовки, переподготовки и повышения квалификации работников </w:t>
            </w:r>
            <w:r w:rsidRPr="00323BDE">
              <w:rPr>
                <w:rFonts w:ascii="Liberation Serif" w:hAnsi="Liberation Serif" w:cs="Times New Roman"/>
                <w:color w:val="000000" w:themeColor="text1"/>
                <w:sz w:val="24"/>
              </w:rPr>
              <w:t>учреждений МСДШИ</w:t>
            </w:r>
          </w:p>
        </w:tc>
        <w:tc>
          <w:tcPr>
            <w:tcW w:w="3584" w:type="dxa"/>
            <w:tcBorders>
              <w:top w:val="single" w:sz="6" w:space="0" w:color="auto"/>
              <w:left w:val="single" w:sz="6" w:space="0" w:color="auto"/>
              <w:right w:val="single" w:sz="4" w:space="0" w:color="auto"/>
            </w:tcBorders>
            <w:shd w:val="clear" w:color="auto" w:fill="auto"/>
          </w:tcPr>
          <w:p w14:paraId="7BC4191C"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 xml:space="preserve">Недостаточная развитость партнерских коммуникаций, недостаточное применение сетевых форм, низкий уровень предложений по подготовке, переподготовке и повышению квалификации работников </w:t>
            </w:r>
            <w:r w:rsidRPr="00323BDE">
              <w:rPr>
                <w:rFonts w:ascii="Liberation Serif" w:hAnsi="Liberation Serif" w:cs="Times New Roman"/>
                <w:color w:val="000000" w:themeColor="text1"/>
                <w:sz w:val="24"/>
              </w:rPr>
              <w:t>учреждений МСДШИ</w:t>
            </w:r>
          </w:p>
        </w:tc>
      </w:tr>
      <w:tr w:rsidR="00A44B9A" w:rsidRPr="00323BDE" w14:paraId="2F333A7E" w14:textId="77777777" w:rsidTr="00E83358">
        <w:trPr>
          <w:trHeight w:val="227"/>
        </w:trPr>
        <w:tc>
          <w:tcPr>
            <w:tcW w:w="2242" w:type="dxa"/>
            <w:tcBorders>
              <w:left w:val="single" w:sz="6" w:space="0" w:color="auto"/>
              <w:right w:val="single" w:sz="6" w:space="0" w:color="auto"/>
            </w:tcBorders>
          </w:tcPr>
          <w:p w14:paraId="171F0C0A"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Органы государственной власти и местного самоуправления</w:t>
            </w:r>
          </w:p>
        </w:tc>
        <w:tc>
          <w:tcPr>
            <w:tcW w:w="2056" w:type="dxa"/>
            <w:tcBorders>
              <w:top w:val="single" w:sz="6" w:space="0" w:color="auto"/>
              <w:left w:val="single" w:sz="4" w:space="0" w:color="auto"/>
              <w:right w:val="single" w:sz="4" w:space="0" w:color="auto"/>
            </w:tcBorders>
          </w:tcPr>
          <w:p w14:paraId="1D1DA19E" w14:textId="77777777" w:rsidR="00A44B9A" w:rsidRPr="00323BDE" w:rsidRDefault="00A44B9A" w:rsidP="00E83358">
            <w:pPr>
              <w:suppressLineNumbers/>
              <w:snapToGrid w:val="0"/>
              <w:spacing w:line="240" w:lineRule="exact"/>
              <w:ind w:left="-57" w:right="-57" w:firstLine="0"/>
              <w:jc w:val="center"/>
              <w:rPr>
                <w:rFonts w:ascii="Liberation Serif" w:hAnsi="Liberation Serif" w:cs="Times New Roman"/>
                <w:color w:val="000000" w:themeColor="text1"/>
                <w:kern w:val="1"/>
                <w:sz w:val="24"/>
                <w:highlight w:val="yellow"/>
              </w:rPr>
            </w:pPr>
            <w:r w:rsidRPr="00323BDE">
              <w:rPr>
                <w:rFonts w:ascii="Liberation Serif" w:hAnsi="Liberation Serif" w:cs="Times New Roman"/>
                <w:color w:val="000000" w:themeColor="text1"/>
                <w:kern w:val="1"/>
                <w:sz w:val="24"/>
              </w:rPr>
              <w:t>–</w:t>
            </w:r>
          </w:p>
        </w:tc>
        <w:tc>
          <w:tcPr>
            <w:tcW w:w="1515" w:type="dxa"/>
            <w:tcBorders>
              <w:top w:val="single" w:sz="6" w:space="0" w:color="auto"/>
              <w:left w:val="single" w:sz="4" w:space="0" w:color="auto"/>
              <w:right w:val="single" w:sz="4" w:space="0" w:color="auto"/>
            </w:tcBorders>
          </w:tcPr>
          <w:p w14:paraId="14CDF6E7" w14:textId="77777777" w:rsidR="00A44B9A" w:rsidRPr="00323BDE" w:rsidRDefault="00A44B9A" w:rsidP="00E83358">
            <w:pPr>
              <w:suppressLineNumbers/>
              <w:snapToGrid w:val="0"/>
              <w:spacing w:line="240" w:lineRule="exact"/>
              <w:ind w:left="-57" w:right="-57" w:firstLine="0"/>
              <w:jc w:val="center"/>
              <w:rPr>
                <w:rFonts w:ascii="Liberation Serif" w:hAnsi="Liberation Serif" w:cs="Times New Roman"/>
                <w:color w:val="000000" w:themeColor="text1"/>
                <w:kern w:val="1"/>
                <w:sz w:val="24"/>
                <w:highlight w:val="yellow"/>
              </w:rPr>
            </w:pPr>
            <w:r w:rsidRPr="00323BDE">
              <w:rPr>
                <w:rFonts w:ascii="Liberation Serif" w:hAnsi="Liberation Serif" w:cs="Times New Roman"/>
                <w:color w:val="000000" w:themeColor="text1"/>
                <w:kern w:val="1"/>
                <w:sz w:val="24"/>
              </w:rPr>
              <w:t>–</w:t>
            </w:r>
          </w:p>
        </w:tc>
        <w:tc>
          <w:tcPr>
            <w:tcW w:w="2475" w:type="dxa"/>
            <w:tcBorders>
              <w:top w:val="single" w:sz="6" w:space="0" w:color="auto"/>
              <w:left w:val="single" w:sz="4" w:space="0" w:color="auto"/>
              <w:right w:val="single" w:sz="4" w:space="0" w:color="auto"/>
            </w:tcBorders>
          </w:tcPr>
          <w:p w14:paraId="3C85C0DA"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 xml:space="preserve">Партнеры проектов </w:t>
            </w:r>
            <w:r w:rsidRPr="00323BDE">
              <w:rPr>
                <w:rFonts w:ascii="Liberation Serif" w:hAnsi="Liberation Serif" w:cs="Times New Roman"/>
                <w:color w:val="000000" w:themeColor="text1"/>
                <w:sz w:val="24"/>
              </w:rPr>
              <w:t>МСДШИ</w:t>
            </w:r>
          </w:p>
        </w:tc>
        <w:tc>
          <w:tcPr>
            <w:tcW w:w="0" w:type="auto"/>
            <w:tcBorders>
              <w:top w:val="single" w:sz="6" w:space="0" w:color="auto"/>
              <w:left w:val="single" w:sz="6" w:space="0" w:color="auto"/>
              <w:right w:val="single" w:sz="6" w:space="0" w:color="auto"/>
            </w:tcBorders>
          </w:tcPr>
          <w:p w14:paraId="7244493A"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 xml:space="preserve">Формирование положительного имиджа органов государственной власти и местного </w:t>
            </w:r>
            <w:r w:rsidRPr="00323BDE">
              <w:rPr>
                <w:rFonts w:ascii="Liberation Serif" w:eastAsia="Times New Roman" w:hAnsi="Liberation Serif" w:cs="Times New Roman"/>
                <w:color w:val="000000" w:themeColor="text1"/>
                <w:kern w:val="1"/>
                <w:sz w:val="24"/>
                <w:lang w:eastAsia="ru-RU"/>
              </w:rPr>
              <w:lastRenderedPageBreak/>
              <w:t>самоуправления</w:t>
            </w:r>
          </w:p>
        </w:tc>
        <w:tc>
          <w:tcPr>
            <w:tcW w:w="3584" w:type="dxa"/>
            <w:tcBorders>
              <w:top w:val="single" w:sz="6" w:space="0" w:color="auto"/>
              <w:left w:val="single" w:sz="6" w:space="0" w:color="auto"/>
              <w:right w:val="single" w:sz="4" w:space="0" w:color="auto"/>
            </w:tcBorders>
          </w:tcPr>
          <w:p w14:paraId="40BA34B3"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lastRenderedPageBreak/>
              <w:t xml:space="preserve">Недооценка со стороны органов государственной власти </w:t>
            </w:r>
          </w:p>
          <w:p w14:paraId="42848FF8"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 xml:space="preserve">и местного самоуправления роли дополнительного образования </w:t>
            </w:r>
          </w:p>
          <w:p w14:paraId="7293E7DF"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strike/>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lastRenderedPageBreak/>
              <w:t>в сфере искусств в современном обществе</w:t>
            </w:r>
          </w:p>
        </w:tc>
      </w:tr>
      <w:tr w:rsidR="00A44B9A" w:rsidRPr="00323BDE" w14:paraId="728FB0AE" w14:textId="77777777" w:rsidTr="00E83358">
        <w:trPr>
          <w:trHeight w:val="227"/>
        </w:trPr>
        <w:tc>
          <w:tcPr>
            <w:tcW w:w="2242" w:type="dxa"/>
            <w:tcBorders>
              <w:left w:val="single" w:sz="6" w:space="0" w:color="auto"/>
              <w:right w:val="single" w:sz="6" w:space="0" w:color="auto"/>
            </w:tcBorders>
          </w:tcPr>
          <w:p w14:paraId="5B57BD94"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lastRenderedPageBreak/>
              <w:t>Бизнес-сообщество</w:t>
            </w:r>
          </w:p>
        </w:tc>
        <w:tc>
          <w:tcPr>
            <w:tcW w:w="2056" w:type="dxa"/>
            <w:tcBorders>
              <w:top w:val="single" w:sz="6" w:space="0" w:color="auto"/>
              <w:left w:val="single" w:sz="4" w:space="0" w:color="auto"/>
              <w:right w:val="single" w:sz="4" w:space="0" w:color="auto"/>
            </w:tcBorders>
          </w:tcPr>
          <w:p w14:paraId="5010AD62" w14:textId="77777777" w:rsidR="00A44B9A" w:rsidRPr="00323BDE" w:rsidRDefault="00A44B9A" w:rsidP="00E83358">
            <w:pPr>
              <w:suppressLineNumbers/>
              <w:snapToGrid w:val="0"/>
              <w:spacing w:line="240" w:lineRule="exact"/>
              <w:ind w:left="-57" w:right="-57" w:firstLine="0"/>
              <w:jc w:val="center"/>
              <w:rPr>
                <w:rFonts w:ascii="Liberation Serif" w:hAnsi="Liberation Serif" w:cs="Times New Roman"/>
                <w:color w:val="000000" w:themeColor="text1"/>
                <w:kern w:val="1"/>
                <w:sz w:val="24"/>
                <w:highlight w:val="yellow"/>
              </w:rPr>
            </w:pPr>
            <w:r w:rsidRPr="00323BDE">
              <w:rPr>
                <w:rFonts w:ascii="Liberation Serif" w:hAnsi="Liberation Serif" w:cs="Times New Roman"/>
                <w:color w:val="000000" w:themeColor="text1"/>
                <w:kern w:val="1"/>
                <w:sz w:val="24"/>
              </w:rPr>
              <w:t>–</w:t>
            </w:r>
          </w:p>
        </w:tc>
        <w:tc>
          <w:tcPr>
            <w:tcW w:w="1515" w:type="dxa"/>
            <w:tcBorders>
              <w:top w:val="single" w:sz="6" w:space="0" w:color="auto"/>
              <w:left w:val="single" w:sz="4" w:space="0" w:color="auto"/>
              <w:right w:val="single" w:sz="4" w:space="0" w:color="auto"/>
            </w:tcBorders>
          </w:tcPr>
          <w:p w14:paraId="2AD8618B" w14:textId="77777777" w:rsidR="00A44B9A" w:rsidRPr="00323BDE" w:rsidRDefault="00A44B9A" w:rsidP="00E83358">
            <w:pPr>
              <w:suppressLineNumbers/>
              <w:snapToGrid w:val="0"/>
              <w:spacing w:line="240" w:lineRule="exact"/>
              <w:ind w:left="-57" w:right="-57" w:firstLine="0"/>
              <w:jc w:val="center"/>
              <w:rPr>
                <w:rFonts w:ascii="Liberation Serif" w:hAnsi="Liberation Serif" w:cs="Times New Roman"/>
                <w:color w:val="000000" w:themeColor="text1"/>
                <w:kern w:val="1"/>
                <w:sz w:val="24"/>
                <w:highlight w:val="yellow"/>
              </w:rPr>
            </w:pPr>
            <w:r w:rsidRPr="00323BDE">
              <w:rPr>
                <w:rFonts w:ascii="Liberation Serif" w:hAnsi="Liberation Serif" w:cs="Times New Roman"/>
                <w:color w:val="000000" w:themeColor="text1"/>
                <w:kern w:val="1"/>
                <w:sz w:val="24"/>
              </w:rPr>
              <w:t>–</w:t>
            </w:r>
          </w:p>
        </w:tc>
        <w:tc>
          <w:tcPr>
            <w:tcW w:w="2475" w:type="dxa"/>
            <w:tcBorders>
              <w:top w:val="single" w:sz="6" w:space="0" w:color="auto"/>
              <w:left w:val="single" w:sz="4" w:space="0" w:color="auto"/>
              <w:right w:val="single" w:sz="4" w:space="0" w:color="auto"/>
            </w:tcBorders>
          </w:tcPr>
          <w:p w14:paraId="4A22DC46"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 xml:space="preserve">Партнеры-соорганизаторы творческих мероприятий </w:t>
            </w:r>
            <w:r w:rsidRPr="00323BDE">
              <w:rPr>
                <w:rFonts w:ascii="Liberation Serif" w:hAnsi="Liberation Serif" w:cs="Times New Roman"/>
                <w:color w:val="000000" w:themeColor="text1"/>
                <w:sz w:val="24"/>
              </w:rPr>
              <w:t>МСДШИ</w:t>
            </w:r>
            <w:r w:rsidRPr="00323BDE">
              <w:rPr>
                <w:rFonts w:ascii="Liberation Serif" w:eastAsia="Times New Roman" w:hAnsi="Liberation Serif" w:cs="Times New Roman"/>
                <w:color w:val="000000" w:themeColor="text1"/>
                <w:kern w:val="1"/>
                <w:sz w:val="24"/>
                <w:lang w:eastAsia="ru-RU"/>
              </w:rPr>
              <w:t>.</w:t>
            </w:r>
          </w:p>
          <w:p w14:paraId="36694DE9"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 xml:space="preserve">Спонсоры и участники проектов и конкурсов </w:t>
            </w:r>
            <w:r w:rsidRPr="00323BDE">
              <w:rPr>
                <w:rFonts w:ascii="Liberation Serif" w:hAnsi="Liberation Serif" w:cs="Times New Roman"/>
                <w:color w:val="000000" w:themeColor="text1"/>
                <w:sz w:val="24"/>
              </w:rPr>
              <w:t>МСДШИ</w:t>
            </w:r>
          </w:p>
        </w:tc>
        <w:tc>
          <w:tcPr>
            <w:tcW w:w="0" w:type="auto"/>
            <w:tcBorders>
              <w:top w:val="single" w:sz="6" w:space="0" w:color="auto"/>
              <w:left w:val="single" w:sz="6" w:space="0" w:color="auto"/>
              <w:right w:val="single" w:sz="6" w:space="0" w:color="auto"/>
            </w:tcBorders>
          </w:tcPr>
          <w:p w14:paraId="00DEAD61"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 xml:space="preserve">Получение подрядов, направленных </w:t>
            </w:r>
          </w:p>
          <w:p w14:paraId="79AE0B85"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 xml:space="preserve">на укрепление материально-технической, интеллектуальной </w:t>
            </w:r>
          </w:p>
          <w:p w14:paraId="24FCF0BE"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strike/>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и ресурсной базы МСДШИ</w:t>
            </w:r>
          </w:p>
        </w:tc>
        <w:tc>
          <w:tcPr>
            <w:tcW w:w="3584" w:type="dxa"/>
            <w:tcBorders>
              <w:top w:val="single" w:sz="6" w:space="0" w:color="auto"/>
              <w:left w:val="single" w:sz="6" w:space="0" w:color="auto"/>
              <w:right w:val="single" w:sz="4" w:space="0" w:color="auto"/>
            </w:tcBorders>
          </w:tcPr>
          <w:p w14:paraId="16AC7EF8"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 xml:space="preserve">Недостаточная развитость партнерских коммуникаций, низкая активность предложений </w:t>
            </w:r>
            <w:r w:rsidRPr="00323BDE">
              <w:rPr>
                <w:rFonts w:ascii="Liberation Serif" w:hAnsi="Liberation Serif" w:cs="Times New Roman"/>
                <w:color w:val="000000" w:themeColor="text1"/>
                <w:sz w:val="24"/>
              </w:rPr>
              <w:t>учреждений МСДШИ</w:t>
            </w:r>
          </w:p>
        </w:tc>
      </w:tr>
      <w:tr w:rsidR="00A44B9A" w:rsidRPr="00323BDE" w14:paraId="12F7B598" w14:textId="77777777" w:rsidTr="00E83358">
        <w:trPr>
          <w:trHeight w:val="227"/>
        </w:trPr>
        <w:tc>
          <w:tcPr>
            <w:tcW w:w="2242" w:type="dxa"/>
            <w:tcBorders>
              <w:left w:val="single" w:sz="6" w:space="0" w:color="auto"/>
              <w:right w:val="single" w:sz="6" w:space="0" w:color="auto"/>
            </w:tcBorders>
          </w:tcPr>
          <w:p w14:paraId="0D79F315"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Средства массовой информации</w:t>
            </w:r>
          </w:p>
        </w:tc>
        <w:tc>
          <w:tcPr>
            <w:tcW w:w="2056" w:type="dxa"/>
            <w:tcBorders>
              <w:top w:val="single" w:sz="6" w:space="0" w:color="auto"/>
              <w:left w:val="single" w:sz="4" w:space="0" w:color="auto"/>
              <w:right w:val="single" w:sz="4" w:space="0" w:color="auto"/>
            </w:tcBorders>
          </w:tcPr>
          <w:p w14:paraId="1A6F2773" w14:textId="77777777" w:rsidR="00A44B9A" w:rsidRPr="00323BDE" w:rsidRDefault="00A44B9A" w:rsidP="00E83358">
            <w:pPr>
              <w:suppressLineNumbers/>
              <w:snapToGrid w:val="0"/>
              <w:spacing w:line="240" w:lineRule="exact"/>
              <w:ind w:left="-57" w:right="-57" w:firstLine="0"/>
              <w:jc w:val="center"/>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w:t>
            </w:r>
          </w:p>
        </w:tc>
        <w:tc>
          <w:tcPr>
            <w:tcW w:w="1515" w:type="dxa"/>
            <w:tcBorders>
              <w:top w:val="single" w:sz="6" w:space="0" w:color="auto"/>
              <w:left w:val="single" w:sz="4" w:space="0" w:color="auto"/>
              <w:right w:val="single" w:sz="4" w:space="0" w:color="auto"/>
            </w:tcBorders>
          </w:tcPr>
          <w:p w14:paraId="354930CF" w14:textId="77777777" w:rsidR="00A44B9A" w:rsidRPr="00323BDE" w:rsidRDefault="00A44B9A" w:rsidP="00E83358">
            <w:pPr>
              <w:suppressLineNumbers/>
              <w:snapToGrid w:val="0"/>
              <w:spacing w:line="240" w:lineRule="exact"/>
              <w:ind w:left="-57" w:right="-57" w:firstLine="0"/>
              <w:jc w:val="center"/>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w:t>
            </w:r>
          </w:p>
        </w:tc>
        <w:tc>
          <w:tcPr>
            <w:tcW w:w="2475" w:type="dxa"/>
            <w:tcBorders>
              <w:top w:val="single" w:sz="6" w:space="0" w:color="auto"/>
              <w:left w:val="single" w:sz="4" w:space="0" w:color="auto"/>
              <w:right w:val="single" w:sz="4" w:space="0" w:color="auto"/>
            </w:tcBorders>
          </w:tcPr>
          <w:p w14:paraId="53E23A5B"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 xml:space="preserve">Партнеры-соорганизаторы, проектов и мероприятий </w:t>
            </w:r>
            <w:r w:rsidRPr="00323BDE">
              <w:rPr>
                <w:rFonts w:ascii="Liberation Serif" w:hAnsi="Liberation Serif" w:cs="Times New Roman"/>
                <w:color w:val="000000" w:themeColor="text1"/>
                <w:sz w:val="24"/>
              </w:rPr>
              <w:t>МСДШИ</w:t>
            </w:r>
            <w:r w:rsidRPr="00323BDE">
              <w:rPr>
                <w:rFonts w:ascii="Liberation Serif" w:eastAsia="Times New Roman" w:hAnsi="Liberation Serif" w:cs="Times New Roman"/>
                <w:color w:val="000000" w:themeColor="text1"/>
                <w:kern w:val="1"/>
                <w:sz w:val="24"/>
                <w:lang w:eastAsia="ru-RU"/>
              </w:rPr>
              <w:t>.</w:t>
            </w:r>
          </w:p>
          <w:p w14:paraId="28E5A800"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 xml:space="preserve">Продвижение творческих мероприятий и проектов </w:t>
            </w:r>
            <w:r w:rsidRPr="00323BDE">
              <w:rPr>
                <w:rFonts w:ascii="Liberation Serif" w:hAnsi="Liberation Serif" w:cs="Times New Roman"/>
                <w:color w:val="000000" w:themeColor="text1"/>
                <w:sz w:val="24"/>
              </w:rPr>
              <w:t>МСДШИ</w:t>
            </w:r>
            <w:r w:rsidRPr="00323BDE">
              <w:rPr>
                <w:rFonts w:ascii="Liberation Serif" w:eastAsia="Times New Roman" w:hAnsi="Liberation Serif" w:cs="Times New Roman"/>
                <w:color w:val="000000" w:themeColor="text1"/>
                <w:kern w:val="1"/>
                <w:sz w:val="24"/>
                <w:lang w:eastAsia="ru-RU"/>
              </w:rPr>
              <w:t xml:space="preserve"> </w:t>
            </w:r>
          </w:p>
        </w:tc>
        <w:tc>
          <w:tcPr>
            <w:tcW w:w="0" w:type="auto"/>
            <w:tcBorders>
              <w:top w:val="single" w:sz="6" w:space="0" w:color="auto"/>
              <w:left w:val="single" w:sz="6" w:space="0" w:color="auto"/>
              <w:right w:val="single" w:sz="6" w:space="0" w:color="auto"/>
            </w:tcBorders>
          </w:tcPr>
          <w:p w14:paraId="0D6AD3E8"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 xml:space="preserve">Приобретение информационной базы для освещения </w:t>
            </w:r>
          </w:p>
          <w:p w14:paraId="56501ED5"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и популяризации проектов и событий МСДШИ</w:t>
            </w:r>
          </w:p>
        </w:tc>
        <w:tc>
          <w:tcPr>
            <w:tcW w:w="3584" w:type="dxa"/>
            <w:tcBorders>
              <w:top w:val="single" w:sz="6" w:space="0" w:color="auto"/>
              <w:left w:val="single" w:sz="6" w:space="0" w:color="auto"/>
              <w:right w:val="single" w:sz="4" w:space="0" w:color="auto"/>
            </w:tcBorders>
          </w:tcPr>
          <w:p w14:paraId="5ABBAA05"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 xml:space="preserve">Отсутствие прямой заинтересованности СМИ </w:t>
            </w:r>
          </w:p>
          <w:p w14:paraId="6C765715"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 xml:space="preserve">в освещении деятельности </w:t>
            </w:r>
            <w:r w:rsidRPr="00323BDE">
              <w:rPr>
                <w:rFonts w:ascii="Liberation Serif" w:hAnsi="Liberation Serif" w:cs="Times New Roman"/>
                <w:color w:val="000000" w:themeColor="text1"/>
                <w:sz w:val="24"/>
              </w:rPr>
              <w:t>МСДШИ</w:t>
            </w:r>
          </w:p>
        </w:tc>
      </w:tr>
      <w:tr w:rsidR="00A44B9A" w:rsidRPr="00323BDE" w14:paraId="77100B2A" w14:textId="77777777" w:rsidTr="00E83358">
        <w:trPr>
          <w:trHeight w:val="227"/>
        </w:trPr>
        <w:tc>
          <w:tcPr>
            <w:tcW w:w="2242" w:type="dxa"/>
            <w:tcBorders>
              <w:left w:val="single" w:sz="6" w:space="0" w:color="auto"/>
              <w:right w:val="single" w:sz="6" w:space="0" w:color="auto"/>
            </w:tcBorders>
          </w:tcPr>
          <w:p w14:paraId="43FE5086"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Некоммерческие организации</w:t>
            </w:r>
          </w:p>
        </w:tc>
        <w:tc>
          <w:tcPr>
            <w:tcW w:w="2056" w:type="dxa"/>
            <w:tcBorders>
              <w:top w:val="single" w:sz="6" w:space="0" w:color="auto"/>
              <w:left w:val="single" w:sz="4" w:space="0" w:color="auto"/>
              <w:bottom w:val="single" w:sz="6" w:space="0" w:color="auto"/>
              <w:right w:val="single" w:sz="4" w:space="0" w:color="auto"/>
            </w:tcBorders>
          </w:tcPr>
          <w:p w14:paraId="0E640963" w14:textId="77777777" w:rsidR="00A44B9A" w:rsidRPr="00323BDE" w:rsidRDefault="00A44B9A" w:rsidP="00E83358">
            <w:pPr>
              <w:suppressLineNumbers/>
              <w:snapToGrid w:val="0"/>
              <w:spacing w:line="240" w:lineRule="exact"/>
              <w:ind w:left="-57" w:right="-57" w:firstLine="0"/>
              <w:jc w:val="center"/>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w:t>
            </w:r>
          </w:p>
        </w:tc>
        <w:tc>
          <w:tcPr>
            <w:tcW w:w="1515" w:type="dxa"/>
            <w:tcBorders>
              <w:top w:val="single" w:sz="6" w:space="0" w:color="auto"/>
              <w:left w:val="single" w:sz="4" w:space="0" w:color="auto"/>
              <w:bottom w:val="single" w:sz="6" w:space="0" w:color="auto"/>
              <w:right w:val="single" w:sz="4" w:space="0" w:color="auto"/>
            </w:tcBorders>
          </w:tcPr>
          <w:p w14:paraId="2EC8D33D" w14:textId="77777777" w:rsidR="00A44B9A" w:rsidRPr="00323BDE" w:rsidRDefault="00A44B9A" w:rsidP="00E83358">
            <w:pPr>
              <w:suppressLineNumbers/>
              <w:snapToGrid w:val="0"/>
              <w:spacing w:line="240" w:lineRule="exact"/>
              <w:ind w:left="-57" w:right="-57" w:firstLine="0"/>
              <w:jc w:val="center"/>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w:t>
            </w:r>
          </w:p>
        </w:tc>
        <w:tc>
          <w:tcPr>
            <w:tcW w:w="2475" w:type="dxa"/>
            <w:tcBorders>
              <w:top w:val="single" w:sz="6" w:space="0" w:color="auto"/>
              <w:left w:val="single" w:sz="4" w:space="0" w:color="auto"/>
              <w:bottom w:val="single" w:sz="6" w:space="0" w:color="auto"/>
              <w:right w:val="single" w:sz="4" w:space="0" w:color="auto"/>
            </w:tcBorders>
          </w:tcPr>
          <w:p w14:paraId="695C8E72"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Разработка и реализация творческих проектов.</w:t>
            </w:r>
          </w:p>
          <w:p w14:paraId="1ED1899A" w14:textId="77777777" w:rsidR="00A44B9A" w:rsidRPr="00323BDE" w:rsidRDefault="00A44B9A" w:rsidP="00E83358">
            <w:pPr>
              <w:suppressLineNumbers/>
              <w:snapToGrid w:val="0"/>
              <w:spacing w:line="240" w:lineRule="exact"/>
              <w:ind w:left="-57" w:right="-57" w:firstLine="0"/>
              <w:jc w:val="left"/>
              <w:rPr>
                <w:rFonts w:ascii="Liberation Serif" w:eastAsia="Times New Roman" w:hAnsi="Liberation Serif" w:cs="Times New Roman"/>
                <w:color w:val="000000" w:themeColor="text1"/>
                <w:kern w:val="1"/>
                <w:sz w:val="24"/>
                <w:lang w:eastAsia="ru-RU"/>
              </w:rPr>
            </w:pPr>
            <w:r w:rsidRPr="00323BDE">
              <w:rPr>
                <w:rFonts w:ascii="Liberation Serif" w:eastAsia="Times New Roman" w:hAnsi="Liberation Serif" w:cs="Times New Roman"/>
                <w:color w:val="000000" w:themeColor="text1"/>
                <w:kern w:val="1"/>
                <w:sz w:val="24"/>
                <w:lang w:eastAsia="ru-RU"/>
              </w:rPr>
              <w:t>Совместная реализация проектов, предоставление площадки для их проведения</w:t>
            </w:r>
          </w:p>
        </w:tc>
        <w:tc>
          <w:tcPr>
            <w:tcW w:w="0" w:type="auto"/>
            <w:tcBorders>
              <w:top w:val="single" w:sz="6" w:space="0" w:color="auto"/>
              <w:left w:val="single" w:sz="6" w:space="0" w:color="auto"/>
              <w:bottom w:val="single" w:sz="6" w:space="0" w:color="auto"/>
              <w:right w:val="single" w:sz="6" w:space="0" w:color="auto"/>
            </w:tcBorders>
          </w:tcPr>
          <w:p w14:paraId="679898C8"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Совместное проведение конкурсов и фестивалей, укрепление партнерских связей</w:t>
            </w:r>
          </w:p>
        </w:tc>
        <w:tc>
          <w:tcPr>
            <w:tcW w:w="3584" w:type="dxa"/>
            <w:tcBorders>
              <w:top w:val="single" w:sz="6" w:space="0" w:color="auto"/>
              <w:left w:val="single" w:sz="6" w:space="0" w:color="auto"/>
              <w:bottom w:val="single" w:sz="6" w:space="0" w:color="auto"/>
              <w:right w:val="single" w:sz="4" w:space="0" w:color="auto"/>
            </w:tcBorders>
          </w:tcPr>
          <w:p w14:paraId="642A2791"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 xml:space="preserve">Недостаточное количество профильных НКО, готовых взаимодействовать </w:t>
            </w:r>
          </w:p>
          <w:p w14:paraId="403CC9A1" w14:textId="77777777" w:rsidR="00A44B9A" w:rsidRPr="00323BDE" w:rsidRDefault="00A44B9A" w:rsidP="00E83358">
            <w:pPr>
              <w:suppressLineNumbers/>
              <w:snapToGrid w:val="0"/>
              <w:spacing w:line="240" w:lineRule="exact"/>
              <w:ind w:left="-57" w:right="-57" w:firstLine="0"/>
              <w:jc w:val="left"/>
              <w:rPr>
                <w:rFonts w:ascii="Liberation Serif" w:hAnsi="Liberation Serif" w:cs="Times New Roman"/>
                <w:color w:val="000000" w:themeColor="text1"/>
                <w:kern w:val="1"/>
                <w:sz w:val="24"/>
              </w:rPr>
            </w:pPr>
            <w:r w:rsidRPr="00323BDE">
              <w:rPr>
                <w:rFonts w:ascii="Liberation Serif" w:hAnsi="Liberation Serif" w:cs="Times New Roman"/>
                <w:color w:val="000000" w:themeColor="text1"/>
                <w:kern w:val="1"/>
                <w:sz w:val="24"/>
              </w:rPr>
              <w:t xml:space="preserve">с </w:t>
            </w:r>
            <w:r w:rsidRPr="00323BDE">
              <w:rPr>
                <w:rFonts w:ascii="Liberation Serif" w:hAnsi="Liberation Serif" w:cs="Times New Roman"/>
                <w:color w:val="000000" w:themeColor="text1"/>
                <w:sz w:val="24"/>
              </w:rPr>
              <w:t>учреждениями МСДШИ</w:t>
            </w:r>
            <w:r w:rsidRPr="00323BDE">
              <w:rPr>
                <w:rFonts w:ascii="Liberation Serif" w:hAnsi="Liberation Serif" w:cs="Times New Roman"/>
                <w:color w:val="000000" w:themeColor="text1"/>
                <w:kern w:val="1"/>
                <w:sz w:val="24"/>
              </w:rPr>
              <w:t>, необходимость дальнейшего развития партнерских коммуникаций</w:t>
            </w:r>
          </w:p>
        </w:tc>
      </w:tr>
    </w:tbl>
    <w:p w14:paraId="3D8936C1" w14:textId="77777777" w:rsidR="00A44B9A" w:rsidRPr="00323BDE" w:rsidRDefault="00A44B9A" w:rsidP="00A44B9A">
      <w:pPr>
        <w:jc w:val="left"/>
        <w:rPr>
          <w:rFonts w:ascii="Liberation Serif" w:hAnsi="Liberation Serif"/>
          <w:color w:val="000000" w:themeColor="text1"/>
          <w:szCs w:val="28"/>
        </w:rPr>
      </w:pPr>
    </w:p>
    <w:p w14:paraId="5406648D" w14:textId="77777777" w:rsidR="00A44B9A" w:rsidRPr="00323BDE" w:rsidRDefault="00A44B9A" w:rsidP="00A44B9A">
      <w:pPr>
        <w:widowControl/>
        <w:numPr>
          <w:ilvl w:val="12"/>
          <w:numId w:val="0"/>
        </w:numPr>
        <w:tabs>
          <w:tab w:val="left" w:pos="1418"/>
        </w:tabs>
        <w:rPr>
          <w:rFonts w:ascii="Liberation Serif" w:eastAsia="Times New Roman" w:hAnsi="Liberation Serif" w:cs="Times New Roman"/>
          <w:color w:val="000000" w:themeColor="text1"/>
          <w:szCs w:val="28"/>
          <w:lang w:eastAsia="ru-RU"/>
        </w:rPr>
      </w:pPr>
    </w:p>
    <w:p w14:paraId="144C5848" w14:textId="77777777" w:rsidR="00A44B9A" w:rsidRPr="00323BDE" w:rsidRDefault="00A44B9A" w:rsidP="00A44B9A">
      <w:pPr>
        <w:widowControl/>
        <w:numPr>
          <w:ilvl w:val="12"/>
          <w:numId w:val="0"/>
        </w:numPr>
        <w:tabs>
          <w:tab w:val="left" w:pos="1418"/>
        </w:tabs>
        <w:rPr>
          <w:rFonts w:ascii="Liberation Serif" w:eastAsia="Times New Roman" w:hAnsi="Liberation Serif" w:cs="Times New Roman"/>
          <w:color w:val="000000" w:themeColor="text1"/>
          <w:szCs w:val="28"/>
          <w:lang w:eastAsia="ru-RU"/>
        </w:rPr>
        <w:sectPr w:rsidR="00A44B9A" w:rsidRPr="00323BDE" w:rsidSect="001B2447">
          <w:headerReference w:type="default" r:id="rId10"/>
          <w:headerReference w:type="first" r:id="rId11"/>
          <w:pgSz w:w="16838" w:h="11906" w:orient="landscape"/>
          <w:pgMar w:top="1701" w:right="1134" w:bottom="510" w:left="1134" w:header="709" w:footer="709" w:gutter="0"/>
          <w:cols w:space="708"/>
          <w:titlePg/>
          <w:docGrid w:linePitch="381"/>
        </w:sectPr>
      </w:pPr>
    </w:p>
    <w:p w14:paraId="4FE37A94" w14:textId="77777777" w:rsidR="00A44B9A" w:rsidRPr="00323BDE" w:rsidRDefault="00A44B9A" w:rsidP="00A44B9A">
      <w:pPr>
        <w:keepNext/>
        <w:keepLines/>
        <w:suppressLineNumbers/>
        <w:ind w:firstLine="0"/>
        <w:jc w:val="center"/>
        <w:outlineLvl w:val="0"/>
        <w:rPr>
          <w:rFonts w:ascii="Liberation Serif" w:eastAsiaTheme="majorEastAsia" w:hAnsi="Liberation Serif" w:cs="Mangal"/>
          <w:iCs/>
          <w:color w:val="000000" w:themeColor="text1"/>
          <w:szCs w:val="28"/>
        </w:rPr>
      </w:pPr>
      <w:r w:rsidRPr="00323BDE">
        <w:rPr>
          <w:rFonts w:ascii="Liberation Serif" w:eastAsiaTheme="majorEastAsia" w:hAnsi="Liberation Serif" w:cs="Mangal"/>
          <w:iCs/>
          <w:color w:val="000000" w:themeColor="text1"/>
          <w:szCs w:val="28"/>
        </w:rPr>
        <w:lastRenderedPageBreak/>
        <w:t>РАЗДЕЛ 3</w:t>
      </w:r>
    </w:p>
    <w:p w14:paraId="64E250FC" w14:textId="77777777" w:rsidR="00A44B9A" w:rsidRPr="00323BDE" w:rsidRDefault="00A44B9A" w:rsidP="00A44B9A">
      <w:pPr>
        <w:keepNext/>
        <w:keepLines/>
        <w:suppressLineNumbers/>
        <w:ind w:firstLine="0"/>
        <w:jc w:val="center"/>
        <w:outlineLvl w:val="0"/>
        <w:rPr>
          <w:rFonts w:ascii="Liberation Serif" w:eastAsiaTheme="majorEastAsia" w:hAnsi="Liberation Serif" w:cs="Mangal"/>
          <w:iCs/>
          <w:caps/>
          <w:color w:val="000000" w:themeColor="text1"/>
          <w:szCs w:val="28"/>
        </w:rPr>
      </w:pPr>
      <w:r w:rsidRPr="00323BDE">
        <w:rPr>
          <w:rFonts w:ascii="Liberation Serif" w:eastAsiaTheme="majorEastAsia" w:hAnsi="Liberation Serif" w:cs="Mangal"/>
          <w:iCs/>
          <w:color w:val="000000" w:themeColor="text1"/>
          <w:szCs w:val="28"/>
        </w:rPr>
        <w:t xml:space="preserve">ТЕХНОЛОГИЯ РЕАЛИЗАЦИИ СТРАТЕГИЧЕСКОГО ПРОЕКТА </w:t>
      </w:r>
    </w:p>
    <w:p w14:paraId="5949CFDA" w14:textId="77777777" w:rsidR="00A44B9A" w:rsidRPr="00323BDE" w:rsidRDefault="00A44B9A" w:rsidP="00A44B9A">
      <w:pPr>
        <w:keepNext/>
        <w:keepLines/>
        <w:spacing w:before="480" w:after="240"/>
        <w:jc w:val="left"/>
        <w:outlineLvl w:val="0"/>
        <w:rPr>
          <w:rFonts w:ascii="Liberation Serif" w:eastAsia="Microsoft YaHei" w:hAnsi="Liberation Serif" w:cs="Mangal"/>
          <w:color w:val="000000" w:themeColor="text1"/>
          <w:szCs w:val="28"/>
        </w:rPr>
      </w:pPr>
      <w:r w:rsidRPr="00323BDE">
        <w:rPr>
          <w:rFonts w:ascii="Liberation Serif" w:eastAsia="Microsoft YaHei" w:hAnsi="Liberation Serif" w:cs="Mangal"/>
          <w:color w:val="000000" w:themeColor="text1"/>
          <w:szCs w:val="28"/>
        </w:rPr>
        <w:t xml:space="preserve">Подраздел 1. Возможные способы достижения цели стратегического проекта </w:t>
      </w:r>
    </w:p>
    <w:p w14:paraId="7FB7C525" w14:textId="77777777" w:rsidR="00A44B9A" w:rsidRPr="00323BDE" w:rsidRDefault="00A44B9A" w:rsidP="00A44B9A">
      <w:pPr>
        <w:widowControl/>
        <w:tabs>
          <w:tab w:val="left" w:pos="1276"/>
        </w:tabs>
        <w:ind w:firstLine="0"/>
        <w:jc w:val="left"/>
        <w:rPr>
          <w:rFonts w:ascii="Liberation Serif" w:eastAsia="Times New Roman" w:hAnsi="Liberation Serif" w:cs="Times New Roman"/>
          <w:color w:val="000000" w:themeColor="text1"/>
          <w:szCs w:val="28"/>
          <w:lang w:eastAsia="ru-RU"/>
        </w:rPr>
      </w:pPr>
      <w:r w:rsidRPr="00323BDE">
        <w:rPr>
          <w:rFonts w:ascii="Liberation Serif" w:eastAsia="Times New Roman" w:hAnsi="Liberation Serif" w:cs="Times New Roman"/>
          <w:color w:val="000000" w:themeColor="text1"/>
          <w:szCs w:val="28"/>
          <w:lang w:eastAsia="ru-RU"/>
        </w:rPr>
        <w:t>Т а б л и ц а 6</w:t>
      </w:r>
    </w:p>
    <w:p w14:paraId="48130C4F" w14:textId="77777777" w:rsidR="00A44B9A" w:rsidRPr="00323BDE" w:rsidRDefault="00A44B9A" w:rsidP="00A44B9A">
      <w:pPr>
        <w:widowControl/>
        <w:tabs>
          <w:tab w:val="left" w:pos="1276"/>
        </w:tabs>
        <w:jc w:val="left"/>
        <w:rPr>
          <w:rFonts w:ascii="Liberation Serif" w:eastAsia="Times New Roman" w:hAnsi="Liberation Serif" w:cs="Times New Roman"/>
          <w:color w:val="000000" w:themeColor="text1"/>
          <w:szCs w:val="28"/>
          <w:lang w:eastAsia="ru-RU"/>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53"/>
        <w:gridCol w:w="3173"/>
        <w:gridCol w:w="3213"/>
      </w:tblGrid>
      <w:tr w:rsidR="00A44B9A" w:rsidRPr="00323BDE" w14:paraId="65E9FE2A" w14:textId="77777777" w:rsidTr="00E83358">
        <w:trPr>
          <w:trHeight w:val="49"/>
          <w:jc w:val="center"/>
        </w:trPr>
        <w:tc>
          <w:tcPr>
            <w:tcW w:w="3253" w:type="dxa"/>
            <w:tcBorders>
              <w:top w:val="single" w:sz="6" w:space="0" w:color="auto"/>
              <w:left w:val="single" w:sz="6" w:space="0" w:color="auto"/>
              <w:bottom w:val="single" w:sz="6" w:space="0" w:color="auto"/>
              <w:right w:val="single" w:sz="6" w:space="0" w:color="auto"/>
            </w:tcBorders>
          </w:tcPr>
          <w:p w14:paraId="1DCC13E2" w14:textId="77777777" w:rsidR="00A44B9A" w:rsidRPr="00323BDE" w:rsidRDefault="00A44B9A" w:rsidP="00E83358">
            <w:pPr>
              <w:widowControl/>
              <w:tabs>
                <w:tab w:val="left" w:pos="1276"/>
              </w:tabs>
              <w:ind w:left="35" w:right="127" w:firstLine="0"/>
              <w:jc w:val="center"/>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Способ</w:t>
            </w:r>
          </w:p>
        </w:tc>
        <w:tc>
          <w:tcPr>
            <w:tcW w:w="3173" w:type="dxa"/>
            <w:tcBorders>
              <w:top w:val="single" w:sz="6" w:space="0" w:color="auto"/>
              <w:left w:val="single" w:sz="6" w:space="0" w:color="auto"/>
              <w:bottom w:val="single" w:sz="6" w:space="0" w:color="auto"/>
              <w:right w:val="single" w:sz="6" w:space="0" w:color="auto"/>
            </w:tcBorders>
          </w:tcPr>
          <w:p w14:paraId="39238F22" w14:textId="77777777" w:rsidR="00A44B9A" w:rsidRPr="00323BDE" w:rsidRDefault="00A44B9A" w:rsidP="00E83358">
            <w:pPr>
              <w:widowControl/>
              <w:tabs>
                <w:tab w:val="left" w:pos="1276"/>
              </w:tabs>
              <w:ind w:left="35" w:right="127" w:firstLine="0"/>
              <w:jc w:val="center"/>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Сильные стороны</w:t>
            </w:r>
          </w:p>
        </w:tc>
        <w:tc>
          <w:tcPr>
            <w:tcW w:w="3213" w:type="dxa"/>
            <w:tcBorders>
              <w:top w:val="single" w:sz="6" w:space="0" w:color="auto"/>
              <w:left w:val="single" w:sz="6" w:space="0" w:color="auto"/>
              <w:bottom w:val="single" w:sz="6" w:space="0" w:color="auto"/>
              <w:right w:val="single" w:sz="6" w:space="0" w:color="auto"/>
            </w:tcBorders>
          </w:tcPr>
          <w:p w14:paraId="2436D083" w14:textId="77777777" w:rsidR="00A44B9A" w:rsidRPr="00323BDE" w:rsidRDefault="00A44B9A" w:rsidP="00E83358">
            <w:pPr>
              <w:widowControl/>
              <w:tabs>
                <w:tab w:val="left" w:pos="1276"/>
              </w:tabs>
              <w:ind w:left="35" w:right="127" w:firstLine="0"/>
              <w:jc w:val="center"/>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Слабые стороны</w:t>
            </w:r>
          </w:p>
        </w:tc>
      </w:tr>
      <w:tr w:rsidR="00A44B9A" w:rsidRPr="00323BDE" w14:paraId="3B7D0F8D" w14:textId="77777777" w:rsidTr="00E83358">
        <w:trPr>
          <w:trHeight w:val="49"/>
          <w:jc w:val="center"/>
        </w:trPr>
        <w:tc>
          <w:tcPr>
            <w:tcW w:w="3253" w:type="dxa"/>
            <w:tcBorders>
              <w:top w:val="single" w:sz="6" w:space="0" w:color="auto"/>
              <w:left w:val="single" w:sz="6" w:space="0" w:color="auto"/>
              <w:bottom w:val="single" w:sz="6" w:space="0" w:color="auto"/>
              <w:right w:val="single" w:sz="6" w:space="0" w:color="auto"/>
            </w:tcBorders>
          </w:tcPr>
          <w:p w14:paraId="5CC88386" w14:textId="77777777" w:rsidR="00A44B9A" w:rsidRPr="00323BDE" w:rsidRDefault="00A44B9A" w:rsidP="00E83358">
            <w:pPr>
              <w:tabs>
                <w:tab w:val="left" w:pos="709"/>
              </w:tabs>
              <w:ind w:left="-57" w:right="-57" w:firstLine="0"/>
              <w:jc w:val="left"/>
              <w:rPr>
                <w:rFonts w:ascii="Liberation Serif" w:hAnsi="Liberation Serif" w:cs="Times New Roman"/>
                <w:bCs/>
                <w:color w:val="000000" w:themeColor="text1"/>
                <w:kern w:val="0"/>
                <w:sz w:val="24"/>
                <w:szCs w:val="28"/>
                <w:lang w:eastAsia="ar-SA" w:bidi="ar-SA"/>
              </w:rPr>
            </w:pPr>
            <w:r w:rsidRPr="00323BDE">
              <w:rPr>
                <w:rFonts w:ascii="Liberation Serif" w:hAnsi="Liberation Serif" w:cs="Times New Roman"/>
                <w:color w:val="000000" w:themeColor="text1"/>
                <w:kern w:val="0"/>
                <w:sz w:val="24"/>
                <w:szCs w:val="28"/>
                <w:lang w:eastAsia="ar-SA" w:bidi="ar-SA"/>
              </w:rPr>
              <w:t xml:space="preserve">1. Избирательный способ, основанный на создании и последующей реализации отдельных, наиболее актуальных на определенный период времени задач, направленных на развитие отдельных элементов </w:t>
            </w:r>
            <w:r w:rsidRPr="00323BDE">
              <w:rPr>
                <w:rFonts w:ascii="Liberation Serif" w:hAnsi="Liberation Serif" w:cs="Times New Roman"/>
                <w:bCs/>
                <w:color w:val="000000" w:themeColor="text1"/>
                <w:kern w:val="0"/>
                <w:sz w:val="24"/>
                <w:szCs w:val="28"/>
                <w:lang w:eastAsia="ar-SA" w:bidi="ar-SA"/>
              </w:rPr>
              <w:t>системы художественного образования Екатеринбурга в отдельности</w:t>
            </w:r>
          </w:p>
        </w:tc>
        <w:tc>
          <w:tcPr>
            <w:tcW w:w="3173" w:type="dxa"/>
            <w:tcBorders>
              <w:top w:val="single" w:sz="6" w:space="0" w:color="auto"/>
              <w:left w:val="single" w:sz="6" w:space="0" w:color="auto"/>
              <w:bottom w:val="single" w:sz="6" w:space="0" w:color="auto"/>
              <w:right w:val="single" w:sz="6" w:space="0" w:color="auto"/>
            </w:tcBorders>
          </w:tcPr>
          <w:p w14:paraId="136A8599" w14:textId="77777777" w:rsidR="00A44B9A" w:rsidRPr="00323BDE" w:rsidRDefault="00A44B9A" w:rsidP="00E83358">
            <w:pPr>
              <w:widowControl/>
              <w:tabs>
                <w:tab w:val="left" w:pos="284"/>
                <w:tab w:val="left" w:pos="459"/>
                <w:tab w:val="left" w:pos="1276"/>
              </w:tabs>
              <w:ind w:left="-57" w:right="-57"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Адресный подход художественного образования к развитию отдельных элементов МСДШИ. Возможность оперативной корректировки задач</w:t>
            </w:r>
          </w:p>
          <w:p w14:paraId="7893F0DB" w14:textId="77777777" w:rsidR="00A44B9A" w:rsidRPr="00323BDE" w:rsidRDefault="00A44B9A" w:rsidP="00E83358">
            <w:pPr>
              <w:widowControl/>
              <w:tabs>
                <w:tab w:val="left" w:pos="284"/>
                <w:tab w:val="left" w:pos="459"/>
                <w:tab w:val="left" w:pos="1276"/>
              </w:tabs>
              <w:ind w:left="-57" w:right="-57" w:firstLine="0"/>
              <w:jc w:val="left"/>
              <w:rPr>
                <w:rFonts w:ascii="Liberation Serif" w:eastAsia="Times New Roman" w:hAnsi="Liberation Serif" w:cs="Times New Roman"/>
                <w:color w:val="000000" w:themeColor="text1"/>
                <w:sz w:val="24"/>
                <w:szCs w:val="28"/>
                <w:lang w:eastAsia="ru-RU"/>
              </w:rPr>
            </w:pPr>
          </w:p>
        </w:tc>
        <w:tc>
          <w:tcPr>
            <w:tcW w:w="3213" w:type="dxa"/>
            <w:tcBorders>
              <w:top w:val="single" w:sz="6" w:space="0" w:color="auto"/>
              <w:left w:val="single" w:sz="6" w:space="0" w:color="auto"/>
              <w:bottom w:val="single" w:sz="6" w:space="0" w:color="auto"/>
              <w:right w:val="single" w:sz="6" w:space="0" w:color="auto"/>
            </w:tcBorders>
          </w:tcPr>
          <w:p w14:paraId="5E8BFD30" w14:textId="77777777" w:rsidR="00A44B9A" w:rsidRPr="00323BDE" w:rsidRDefault="00A44B9A" w:rsidP="00E83358">
            <w:pPr>
              <w:widowControl/>
              <w:tabs>
                <w:tab w:val="left" w:pos="1276"/>
              </w:tabs>
              <w:ind w:left="-57" w:right="-57"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Неэффективное распределение ресурсов (как материальных, так и интеллектуальных), сохранение точечного уровня развития. Неконкурентоспособность отдельных учреждений МСДШИ на рынке образовательных услуг города Екатеринбурга</w:t>
            </w:r>
          </w:p>
        </w:tc>
      </w:tr>
      <w:tr w:rsidR="00A44B9A" w:rsidRPr="00323BDE" w14:paraId="7FE7AB45" w14:textId="77777777" w:rsidTr="00E83358">
        <w:trPr>
          <w:jc w:val="center"/>
        </w:trPr>
        <w:tc>
          <w:tcPr>
            <w:tcW w:w="3253" w:type="dxa"/>
            <w:tcBorders>
              <w:top w:val="single" w:sz="6" w:space="0" w:color="auto"/>
              <w:left w:val="single" w:sz="6" w:space="0" w:color="auto"/>
              <w:bottom w:val="single" w:sz="6" w:space="0" w:color="auto"/>
              <w:right w:val="single" w:sz="6" w:space="0" w:color="auto"/>
            </w:tcBorders>
          </w:tcPr>
          <w:p w14:paraId="47CA6A64" w14:textId="77777777" w:rsidR="00A44B9A" w:rsidRPr="00323BDE" w:rsidRDefault="00A44B9A" w:rsidP="00E83358">
            <w:pPr>
              <w:widowControl/>
              <w:tabs>
                <w:tab w:val="left" w:pos="1276"/>
              </w:tabs>
              <w:ind w:left="-57" w:right="-57" w:firstLine="0"/>
              <w:jc w:val="left"/>
              <w:rPr>
                <w:rFonts w:ascii="Liberation Serif" w:eastAsia="Times New Roman" w:hAnsi="Liberation Serif" w:cs="Times New Roman"/>
                <w:color w:val="000000" w:themeColor="text1"/>
                <w:sz w:val="24"/>
                <w:szCs w:val="28"/>
                <w:lang w:eastAsia="ru-RU"/>
              </w:rPr>
            </w:pPr>
            <w:r w:rsidRPr="00323BDE">
              <w:rPr>
                <w:rFonts w:ascii="Liberation Serif" w:hAnsi="Liberation Serif" w:cs="Times New Roman"/>
                <w:color w:val="000000" w:themeColor="text1"/>
                <w:sz w:val="24"/>
                <w:szCs w:val="28"/>
              </w:rPr>
              <w:t xml:space="preserve">2. Комплексный способ, направленный на решение всего спектра задач в интересах </w:t>
            </w:r>
            <w:r w:rsidRPr="00323BDE">
              <w:rPr>
                <w:rFonts w:ascii="Liberation Serif" w:hAnsi="Liberation Serif" w:cs="Times New Roman"/>
                <w:bCs/>
                <w:color w:val="000000" w:themeColor="text1"/>
                <w:sz w:val="24"/>
                <w:szCs w:val="28"/>
              </w:rPr>
              <w:t xml:space="preserve">всей </w:t>
            </w:r>
            <w:r w:rsidRPr="00323BDE">
              <w:rPr>
                <w:rFonts w:ascii="Liberation Serif" w:hAnsi="Liberation Serif" w:cs="Times New Roman"/>
                <w:color w:val="000000" w:themeColor="text1"/>
                <w:sz w:val="24"/>
                <w:szCs w:val="28"/>
              </w:rPr>
              <w:t>МСДШИ</w:t>
            </w:r>
          </w:p>
        </w:tc>
        <w:tc>
          <w:tcPr>
            <w:tcW w:w="3173" w:type="dxa"/>
            <w:tcBorders>
              <w:top w:val="single" w:sz="6" w:space="0" w:color="auto"/>
              <w:left w:val="single" w:sz="6" w:space="0" w:color="auto"/>
              <w:bottom w:val="single" w:sz="6" w:space="0" w:color="auto"/>
              <w:right w:val="single" w:sz="6" w:space="0" w:color="auto"/>
            </w:tcBorders>
          </w:tcPr>
          <w:p w14:paraId="3B6053D2" w14:textId="77777777" w:rsidR="00A44B9A" w:rsidRPr="00323BDE" w:rsidRDefault="00A44B9A" w:rsidP="00E83358">
            <w:pPr>
              <w:widowControl/>
              <w:tabs>
                <w:tab w:val="left" w:pos="284"/>
                <w:tab w:val="left" w:pos="459"/>
                <w:tab w:val="left" w:pos="1276"/>
              </w:tabs>
              <w:ind w:left="-57" w:right="-57"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Улучшение состояния материально-технической базы МСДШИ, создание новых современных образовательных пространств.</w:t>
            </w:r>
          </w:p>
          <w:p w14:paraId="797C82CA" w14:textId="77777777" w:rsidR="00A44B9A" w:rsidRPr="00323BDE" w:rsidRDefault="00A44B9A" w:rsidP="00E83358">
            <w:pPr>
              <w:widowControl/>
              <w:tabs>
                <w:tab w:val="left" w:pos="284"/>
                <w:tab w:val="left" w:pos="459"/>
                <w:tab w:val="left" w:pos="1276"/>
              </w:tabs>
              <w:ind w:left="-57" w:right="-57"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Расширение перечня образовательных программ для детей и взрослых.</w:t>
            </w:r>
          </w:p>
          <w:p w14:paraId="38B287FA" w14:textId="77777777" w:rsidR="00A44B9A" w:rsidRPr="00323BDE" w:rsidRDefault="00A44B9A" w:rsidP="00E83358">
            <w:pPr>
              <w:widowControl/>
              <w:tabs>
                <w:tab w:val="left" w:pos="284"/>
                <w:tab w:val="left" w:pos="459"/>
                <w:tab w:val="left" w:pos="1276"/>
              </w:tabs>
              <w:ind w:left="-57" w:right="-57"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Проведение масштабных мероприятий городского, регионального, российского, международного уровней</w:t>
            </w:r>
          </w:p>
        </w:tc>
        <w:tc>
          <w:tcPr>
            <w:tcW w:w="3213" w:type="dxa"/>
            <w:tcBorders>
              <w:top w:val="single" w:sz="6" w:space="0" w:color="auto"/>
              <w:left w:val="single" w:sz="6" w:space="0" w:color="auto"/>
              <w:bottom w:val="single" w:sz="6" w:space="0" w:color="auto"/>
              <w:right w:val="single" w:sz="6" w:space="0" w:color="auto"/>
            </w:tcBorders>
          </w:tcPr>
          <w:p w14:paraId="341760C1" w14:textId="77777777" w:rsidR="00A44B9A" w:rsidRPr="00323BDE" w:rsidRDefault="00A44B9A" w:rsidP="00E83358">
            <w:pPr>
              <w:widowControl/>
              <w:tabs>
                <w:tab w:val="left" w:pos="1276"/>
              </w:tabs>
              <w:ind w:left="-57" w:right="-57"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Необходимость вложения значительных финансовых ресурсов в реконструкцию и строительство новых зданий учреждений МСДШИ и в обновление их материально-технической базы</w:t>
            </w:r>
          </w:p>
        </w:tc>
      </w:tr>
    </w:tbl>
    <w:p w14:paraId="75A26A21" w14:textId="77777777" w:rsidR="00A44B9A" w:rsidRPr="00323BDE" w:rsidRDefault="00A44B9A" w:rsidP="00A44B9A">
      <w:pPr>
        <w:keepNext/>
        <w:keepLines/>
        <w:spacing w:before="480" w:after="240"/>
        <w:jc w:val="left"/>
        <w:outlineLvl w:val="0"/>
        <w:rPr>
          <w:rFonts w:ascii="Liberation Serif" w:eastAsia="Microsoft YaHei" w:hAnsi="Liberation Serif" w:cs="Mangal"/>
          <w:color w:val="000000" w:themeColor="text1"/>
          <w:szCs w:val="28"/>
        </w:rPr>
      </w:pPr>
      <w:r w:rsidRPr="00323BDE">
        <w:rPr>
          <w:rFonts w:ascii="Liberation Serif" w:eastAsia="Microsoft YaHei" w:hAnsi="Liberation Serif" w:cs="Mangal"/>
          <w:color w:val="000000" w:themeColor="text1"/>
          <w:szCs w:val="28"/>
        </w:rPr>
        <w:t>Подраздел 2. Характеристика выбранного способа</w:t>
      </w:r>
    </w:p>
    <w:p w14:paraId="72CE5BC3" w14:textId="77777777" w:rsidR="00A44B9A"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Предпочтительным способом реализации проекта является комплексный способ, позволяющий решить поставленные задачи в интересах всей системы дополнительного художественного образования Екатеринбурга, а не отдельных ее частей.</w:t>
      </w:r>
    </w:p>
    <w:p w14:paraId="71A337B5" w14:textId="77777777" w:rsidR="00A44B9A" w:rsidRPr="00323BDE" w:rsidRDefault="00A44B9A" w:rsidP="00A44B9A">
      <w:pPr>
        <w:rPr>
          <w:rFonts w:ascii="Liberation Serif" w:hAnsi="Liberation Serif"/>
          <w:color w:val="000000" w:themeColor="text1"/>
          <w:szCs w:val="28"/>
        </w:rPr>
      </w:pPr>
    </w:p>
    <w:p w14:paraId="1D9CFBF0"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bCs/>
          <w:color w:val="000000" w:themeColor="text1"/>
          <w:szCs w:val="28"/>
        </w:rPr>
        <w:t xml:space="preserve">Задача 1. </w:t>
      </w:r>
      <w:r w:rsidRPr="00323BDE">
        <w:rPr>
          <w:rFonts w:ascii="Liberation Serif" w:hAnsi="Liberation Serif"/>
          <w:color w:val="000000" w:themeColor="text1"/>
          <w:szCs w:val="28"/>
        </w:rPr>
        <w:t>Укрепление и развитие инфраструктуры и материально-технической базы МСДШИ</w:t>
      </w:r>
    </w:p>
    <w:p w14:paraId="2A79F04B" w14:textId="77777777" w:rsidR="00A44B9A" w:rsidRPr="00323BDE" w:rsidRDefault="00A44B9A" w:rsidP="00A44B9A">
      <w:pPr>
        <w:rPr>
          <w:rFonts w:ascii="Liberation Serif" w:hAnsi="Liberation Serif"/>
          <w:bCs/>
          <w:color w:val="000000" w:themeColor="text1"/>
          <w:szCs w:val="28"/>
        </w:rPr>
      </w:pPr>
    </w:p>
    <w:p w14:paraId="23043960"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Выполнение задачи будет возможно при создании современных образовательных пространств и увеличении количества новых мест для обучающихся в учреждениях культуры дополнительного образования Екатеринбурга. </w:t>
      </w:r>
    </w:p>
    <w:p w14:paraId="7419E054" w14:textId="77777777" w:rsidR="00A44B9A" w:rsidRPr="00323BDE" w:rsidRDefault="00A44B9A" w:rsidP="00A44B9A">
      <w:pPr>
        <w:rPr>
          <w:rFonts w:ascii="Liberation Serif" w:hAnsi="Liberation Serif"/>
          <w:bCs/>
          <w:color w:val="000000" w:themeColor="text1"/>
          <w:szCs w:val="28"/>
        </w:rPr>
      </w:pPr>
      <w:r w:rsidRPr="00323BDE">
        <w:rPr>
          <w:rFonts w:ascii="Liberation Serif" w:hAnsi="Liberation Serif"/>
          <w:bCs/>
          <w:color w:val="000000" w:themeColor="text1"/>
          <w:szCs w:val="28"/>
        </w:rPr>
        <w:lastRenderedPageBreak/>
        <w:t>В целях развития инфраструктуры и материально-технической базы муниципальных детских школ искусств будут реализованы следующие проекты:</w:t>
      </w:r>
    </w:p>
    <w:p w14:paraId="1FBFE929"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проектирование нового здания для Муниципального автономного общеобразовательного учреждения культуры «Гимназии «Арт-Этюд» на 1100 мест в ЖК «Изумрудный бор» (в квартале, образованном улицей Шефская – проспектом Космонавтов – отводом железной дороги – Калиновским лесопарком) как культурно-образовательного кластера, сочетающего в себе общее и дополнительное образование. Для обучающихся по программам дополнительного художественного образования предусмотрено 600 мест (работы проводит Специализированный застройщик «УГМК»);</w:t>
      </w:r>
    </w:p>
    <w:p w14:paraId="20607A13"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 xml:space="preserve">проектирование и строительство Академии детского творчества, </w:t>
      </w:r>
      <w:r w:rsidRPr="00323BDE">
        <w:rPr>
          <w:rFonts w:ascii="Liberation Serif" w:hAnsi="Liberation Serif" w:cs="Mangal"/>
          <w:color w:val="000000" w:themeColor="text1"/>
          <w:szCs w:val="28"/>
        </w:rPr>
        <w:br/>
        <w:t>в Академическом районе, в составе которого откроется ДШИ (работы будут проводиться РСГ «Академическое» совместно с Департаментом образования и Управлением по физической культуре и спорту Администрации города Екатеринбурга);</w:t>
      </w:r>
    </w:p>
    <w:p w14:paraId="3037FCE0"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о</w:t>
      </w:r>
      <w:r w:rsidRPr="00323BDE">
        <w:rPr>
          <w:rFonts w:ascii="Liberation Serif" w:hAnsi="Liberation Serif"/>
          <w:color w:val="000000" w:themeColor="text1"/>
          <w:szCs w:val="28"/>
        </w:rPr>
        <w:t>ткрытие структурного подразделения Муниципального автономного учреждения культуры дополнительного образования «Детская художественная школа № 2 им. Г.С. Мосина» в Академическом районе Екатеринбурга;</w:t>
      </w:r>
    </w:p>
    <w:p w14:paraId="6EECEC46"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 xml:space="preserve">подготовка технологического задания для строительства новых площадей Муниципального бюджетного учреждения культуры «Детская школа </w:t>
      </w:r>
      <w:r>
        <w:rPr>
          <w:rFonts w:ascii="Liberation Serif" w:hAnsi="Liberation Serif" w:cs="Mangal"/>
          <w:color w:val="000000" w:themeColor="text1"/>
          <w:szCs w:val="28"/>
        </w:rPr>
        <w:br/>
      </w:r>
      <w:r w:rsidRPr="00323BDE">
        <w:rPr>
          <w:rFonts w:ascii="Liberation Serif" w:hAnsi="Liberation Serif" w:cs="Mangal"/>
          <w:color w:val="000000" w:themeColor="text1"/>
          <w:szCs w:val="28"/>
        </w:rPr>
        <w:t>искусств №</w:t>
      </w:r>
      <w:r w:rsidRPr="008D6217">
        <w:rPr>
          <w:rFonts w:ascii="Liberation Serif" w:hAnsi="Liberation Serif" w:cs="Mangal"/>
          <w:color w:val="000000" w:themeColor="text1"/>
          <w:szCs w:val="28"/>
        </w:rPr>
        <w:t xml:space="preserve"> </w:t>
      </w:r>
      <w:r w:rsidRPr="00323BDE">
        <w:rPr>
          <w:rFonts w:ascii="Liberation Serif" w:hAnsi="Liberation Serif" w:cs="Mangal"/>
          <w:color w:val="000000" w:themeColor="text1"/>
          <w:szCs w:val="28"/>
        </w:rPr>
        <w:t>7» в микрорайоне Солнечном (ведутся переговоры с компанией Forum Group);</w:t>
      </w:r>
    </w:p>
    <w:p w14:paraId="12311D89"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разработка технологического и технического заданий для строительства новых площадей Муниципального автономного учреждения культуры дополнительного образования «Детская школа искусств № 12» в квартале улиц Инженерной – Самаркандской – переулка Запорожск</w:t>
      </w:r>
      <w:r>
        <w:rPr>
          <w:rFonts w:ascii="Liberation Serif" w:hAnsi="Liberation Serif" w:cs="Mangal"/>
          <w:color w:val="000000" w:themeColor="text1"/>
          <w:szCs w:val="28"/>
        </w:rPr>
        <w:t>ого</w:t>
      </w:r>
      <w:r w:rsidRPr="00323BDE">
        <w:rPr>
          <w:rFonts w:ascii="Liberation Serif" w:hAnsi="Liberation Serif" w:cs="Mangal"/>
          <w:color w:val="000000" w:themeColor="text1"/>
          <w:szCs w:val="28"/>
        </w:rPr>
        <w:t xml:space="preserve"> – улицы Альпинистов совместно с AVS GROUP.</w:t>
      </w:r>
    </w:p>
    <w:p w14:paraId="0146DE06"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Размещение существующих и планируемых к строительству объектов МСДШИ представлено в </w:t>
      </w:r>
      <w:r w:rsidRPr="00323BDE">
        <w:rPr>
          <w:rFonts w:ascii="Liberation Serif" w:eastAsia="Calibri" w:hAnsi="Liberation Serif" w:cs="Liberation Serif"/>
          <w:szCs w:val="28"/>
        </w:rPr>
        <w:t>приложении № 7 к Стратегическому проекту</w:t>
      </w:r>
      <w:r w:rsidRPr="00323BDE">
        <w:rPr>
          <w:rFonts w:ascii="Liberation Serif" w:hAnsi="Liberation Serif"/>
          <w:color w:val="000000" w:themeColor="text1"/>
          <w:szCs w:val="28"/>
        </w:rPr>
        <w:t>.</w:t>
      </w:r>
    </w:p>
    <w:p w14:paraId="16C04A13" w14:textId="77777777" w:rsidR="00A44B9A" w:rsidRPr="00323BDE" w:rsidRDefault="00A44B9A" w:rsidP="00A44B9A">
      <w:pPr>
        <w:tabs>
          <w:tab w:val="left" w:pos="1134"/>
        </w:tabs>
        <w:rPr>
          <w:rFonts w:ascii="Liberation Serif" w:hAnsi="Liberation Serif"/>
          <w:color w:val="000000" w:themeColor="text1"/>
          <w:szCs w:val="28"/>
        </w:rPr>
      </w:pPr>
      <w:r w:rsidRPr="00323BDE">
        <w:rPr>
          <w:rFonts w:ascii="Liberation Serif" w:hAnsi="Liberation Serif"/>
          <w:color w:val="000000" w:themeColor="text1"/>
          <w:szCs w:val="28"/>
        </w:rPr>
        <w:t xml:space="preserve">В соответствии с Муниципальной программой «Развитие культуры </w:t>
      </w:r>
      <w:r w:rsidRPr="00323BDE">
        <w:rPr>
          <w:rFonts w:ascii="Liberation Serif" w:hAnsi="Liberation Serif"/>
          <w:color w:val="000000" w:themeColor="text1"/>
          <w:szCs w:val="28"/>
        </w:rPr>
        <w:br/>
        <w:t xml:space="preserve">и искусства в муниципальном образовании «город Екатеринбург» на 2021 – </w:t>
      </w:r>
      <w:r w:rsidRPr="00323BDE">
        <w:rPr>
          <w:rFonts w:ascii="Liberation Serif" w:hAnsi="Liberation Serif"/>
          <w:color w:val="000000" w:themeColor="text1"/>
          <w:szCs w:val="28"/>
        </w:rPr>
        <w:br/>
        <w:t xml:space="preserve">2025 годы будут выделены средства для проведения </w:t>
      </w:r>
      <w:r w:rsidRPr="008D6217">
        <w:rPr>
          <w:rFonts w:ascii="Liberation Serif" w:hAnsi="Liberation Serif"/>
          <w:color w:val="000000" w:themeColor="text1"/>
          <w:szCs w:val="28"/>
        </w:rPr>
        <w:t xml:space="preserve">в 2021 – 2023 годах </w:t>
      </w:r>
      <w:r w:rsidRPr="00323BDE">
        <w:rPr>
          <w:rFonts w:ascii="Liberation Serif" w:hAnsi="Liberation Serif"/>
          <w:color w:val="000000" w:themeColor="text1"/>
          <w:szCs w:val="28"/>
        </w:rPr>
        <w:t>капитального ремонта</w:t>
      </w:r>
      <w:r>
        <w:rPr>
          <w:rFonts w:ascii="Liberation Serif" w:hAnsi="Liberation Serif"/>
          <w:color w:val="000000" w:themeColor="text1"/>
          <w:szCs w:val="28"/>
        </w:rPr>
        <w:t xml:space="preserve"> </w:t>
      </w:r>
      <w:r w:rsidRPr="00323BDE">
        <w:rPr>
          <w:rFonts w:ascii="Liberation Serif" w:hAnsi="Liberation Serif"/>
          <w:color w:val="000000" w:themeColor="text1"/>
          <w:szCs w:val="28"/>
        </w:rPr>
        <w:t>и реконструкции помещений 4 учреждений МСДШИ. В период с 2026 по 2030 год предполагается проведение капитального ремонта помещений 9 учреждений (приложение № 8 к Стратегическому проекту).</w:t>
      </w:r>
    </w:p>
    <w:p w14:paraId="69E66FBA"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В 2021 году будет приобретено модернизированное специальное (профильное) оборудование для 8 учреждений МСДШИ (музыкальные инструменты, компьютерные системы, интерактивные доски и т. д.) в рамках федерального проекта «Культурная среда» на общую сумму 54,8 млн рублей.</w:t>
      </w:r>
    </w:p>
    <w:p w14:paraId="48591A15" w14:textId="77777777" w:rsidR="00A44B9A" w:rsidRPr="00323BDE" w:rsidRDefault="00A44B9A" w:rsidP="00A44B9A">
      <w:pPr>
        <w:tabs>
          <w:tab w:val="left" w:pos="1134"/>
        </w:tabs>
        <w:rPr>
          <w:rFonts w:ascii="Liberation Serif" w:hAnsi="Liberation Serif"/>
          <w:color w:val="000000" w:themeColor="text1"/>
          <w:szCs w:val="28"/>
        </w:rPr>
      </w:pPr>
      <w:r w:rsidRPr="00323BDE">
        <w:rPr>
          <w:rFonts w:ascii="Liberation Serif" w:hAnsi="Liberation Serif"/>
          <w:color w:val="000000" w:themeColor="text1"/>
          <w:szCs w:val="28"/>
        </w:rPr>
        <w:t>При условии резервирования земельных участков на территории муниципального образования «город Екатеринбург» возможно последующее включение в программу строительства новых зданий учреждений МСДШИ (данные участки будут зарезервированы для строительства зданий, куда впоследствии переедут учреждения МСДШИ, в данный момент располагающиеся на территории учреждений общего образования).</w:t>
      </w:r>
    </w:p>
    <w:p w14:paraId="1D4A822E" w14:textId="77777777" w:rsidR="00A44B9A" w:rsidRPr="00323BDE" w:rsidRDefault="00A44B9A" w:rsidP="00A44B9A">
      <w:pPr>
        <w:tabs>
          <w:tab w:val="left" w:pos="1134"/>
        </w:tabs>
        <w:ind w:firstLine="567"/>
        <w:rPr>
          <w:rFonts w:ascii="Liberation Serif" w:hAnsi="Liberation Serif"/>
          <w:color w:val="000000" w:themeColor="text1"/>
          <w:szCs w:val="28"/>
        </w:rPr>
      </w:pPr>
      <w:r w:rsidRPr="00323BDE">
        <w:rPr>
          <w:rFonts w:ascii="Liberation Serif" w:hAnsi="Liberation Serif"/>
          <w:color w:val="000000" w:themeColor="text1"/>
          <w:szCs w:val="28"/>
        </w:rPr>
        <w:lastRenderedPageBreak/>
        <w:t xml:space="preserve">Создание современных образовательных пространств ДШИ и увеличение количества новых мест на 3250 единиц позволит реализовывать первую задачу Стратегического проекта (свод данных по увеличению мест для обучающихся </w:t>
      </w:r>
      <w:r w:rsidRPr="00323BDE">
        <w:rPr>
          <w:rFonts w:ascii="Liberation Serif" w:hAnsi="Liberation Serif"/>
          <w:color w:val="000000" w:themeColor="text1"/>
          <w:szCs w:val="28"/>
        </w:rPr>
        <w:br/>
        <w:t xml:space="preserve">за счет средств бюджета муниципального образования «город Екатеринбург» </w:t>
      </w:r>
      <w:r w:rsidRPr="00323BDE">
        <w:rPr>
          <w:rFonts w:ascii="Liberation Serif" w:hAnsi="Liberation Serif"/>
          <w:color w:val="000000" w:themeColor="text1"/>
          <w:szCs w:val="28"/>
        </w:rPr>
        <w:br/>
        <w:t xml:space="preserve">в учреждениях МСДШИ до 2035 года приведен в приложении № 9 </w:t>
      </w:r>
      <w:r w:rsidRPr="00323BDE">
        <w:rPr>
          <w:rFonts w:ascii="Liberation Serif" w:hAnsi="Liberation Serif"/>
          <w:color w:val="000000" w:themeColor="text1"/>
          <w:szCs w:val="28"/>
        </w:rPr>
        <w:br/>
        <w:t>к Стратегическому проекту).</w:t>
      </w:r>
    </w:p>
    <w:p w14:paraId="4E70DD6D"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 xml:space="preserve">Еще одно важное направление работы для сохранения и развития МСДШИ будет связано с поддержкой новых законотворческих инициатив </w:t>
      </w:r>
      <w:r w:rsidRPr="00323BDE">
        <w:rPr>
          <w:rFonts w:ascii="Liberation Serif" w:hAnsi="Liberation Serif"/>
          <w:color w:val="000000" w:themeColor="text1"/>
          <w:szCs w:val="28"/>
        </w:rPr>
        <w:br/>
        <w:t xml:space="preserve">со стороны городских сообществ Екатеринбурга (в частности, профессионального и родительского сообществ), заинтересованных </w:t>
      </w:r>
      <w:r w:rsidRPr="00323BDE">
        <w:rPr>
          <w:rFonts w:ascii="Liberation Serif" w:hAnsi="Liberation Serif"/>
          <w:color w:val="000000" w:themeColor="text1"/>
          <w:szCs w:val="28"/>
        </w:rPr>
        <w:br/>
        <w:t xml:space="preserve">в стабильной работе всей системы художественного образования Екатеринбурга. В частности, включение в национальный проект «Жилье и городская среда» (утвержденный президиумом Совета при Президенте Российской Федерации по стратегическому развитию и национальным проектам) механизмов стимулирования застройщиков по осуществлению строительства объектов социальной инфраструктуры при комплексной застройке и развитию территорий или создание новой федеральной целевой программы по типу действующей в системе общего образования (например, «Содействие созданию в субъектах Российской Федерации новых мест в детских школах искусств»). Работа будет осуществляется посредством взаимодействия с представительными </w:t>
      </w:r>
      <w:r w:rsidRPr="00323BDE">
        <w:rPr>
          <w:rFonts w:ascii="Liberation Serif" w:hAnsi="Liberation Serif"/>
          <w:color w:val="000000" w:themeColor="text1"/>
          <w:szCs w:val="28"/>
        </w:rPr>
        <w:br/>
        <w:t xml:space="preserve">и законодательными органами власти Екатеринбурга, Свердловской области </w:t>
      </w:r>
      <w:r w:rsidRPr="00323BDE">
        <w:rPr>
          <w:rFonts w:ascii="Liberation Serif" w:hAnsi="Liberation Serif"/>
          <w:color w:val="000000" w:themeColor="text1"/>
          <w:szCs w:val="28"/>
        </w:rPr>
        <w:br/>
        <w:t xml:space="preserve">и Российской Федерации, а также общественными палатами различного уровня. </w:t>
      </w:r>
    </w:p>
    <w:p w14:paraId="5AEB79B6" w14:textId="77777777" w:rsidR="00A44B9A" w:rsidRPr="00323BDE" w:rsidRDefault="00A44B9A" w:rsidP="00A44B9A">
      <w:pPr>
        <w:rPr>
          <w:rFonts w:ascii="Liberation Serif" w:hAnsi="Liberation Serif"/>
          <w:bCs/>
          <w:color w:val="000000" w:themeColor="text1"/>
          <w:szCs w:val="28"/>
        </w:rPr>
      </w:pPr>
    </w:p>
    <w:p w14:paraId="16A9102A" w14:textId="77777777" w:rsidR="00A44B9A" w:rsidRPr="00323BDE" w:rsidRDefault="00A44B9A" w:rsidP="00A44B9A">
      <w:pPr>
        <w:rPr>
          <w:rFonts w:ascii="Liberation Serif" w:hAnsi="Liberation Serif"/>
          <w:bCs/>
          <w:color w:val="000000" w:themeColor="text1"/>
          <w:szCs w:val="28"/>
        </w:rPr>
      </w:pPr>
      <w:r w:rsidRPr="00323BDE">
        <w:rPr>
          <w:rFonts w:ascii="Liberation Serif" w:hAnsi="Liberation Serif"/>
          <w:bCs/>
          <w:color w:val="000000" w:themeColor="text1"/>
          <w:szCs w:val="28"/>
        </w:rPr>
        <w:t xml:space="preserve">Задача 2. </w:t>
      </w:r>
      <w:r w:rsidRPr="00323BDE">
        <w:rPr>
          <w:rFonts w:ascii="Liberation Serif" w:eastAsia="Calibri" w:hAnsi="Liberation Serif" w:cs="Times New Roman"/>
          <w:color w:val="000000" w:themeColor="text1"/>
          <w:szCs w:val="28"/>
        </w:rPr>
        <w:t>Расширение д</w:t>
      </w:r>
      <w:r w:rsidRPr="00323BDE">
        <w:rPr>
          <w:rFonts w:ascii="Liberation Serif" w:hAnsi="Liberation Serif" w:cs="Times New Roman"/>
          <w:color w:val="000000" w:themeColor="text1"/>
          <w:szCs w:val="28"/>
        </w:rPr>
        <w:t xml:space="preserve">оступности и укрепление конкурентоспособности </w:t>
      </w:r>
      <w:r w:rsidRPr="00323BDE">
        <w:rPr>
          <w:rFonts w:ascii="Liberation Serif" w:hAnsi="Liberation Serif"/>
          <w:color w:val="000000" w:themeColor="text1"/>
          <w:szCs w:val="28"/>
        </w:rPr>
        <w:t>МСДШИ</w:t>
      </w:r>
    </w:p>
    <w:p w14:paraId="6EDDD4F3" w14:textId="77777777" w:rsidR="00A44B9A" w:rsidRPr="00323BDE" w:rsidRDefault="00A44B9A" w:rsidP="00A44B9A">
      <w:pPr>
        <w:rPr>
          <w:rFonts w:ascii="Liberation Serif" w:hAnsi="Liberation Serif"/>
          <w:color w:val="000000" w:themeColor="text1"/>
          <w:szCs w:val="28"/>
        </w:rPr>
      </w:pPr>
    </w:p>
    <w:p w14:paraId="4F3F693C"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Создание новых современных образовательных пространств и увеличение количества новых мест в ДШИ даст возможность в ближайшие 10 лет перейти на обучение по всем 16 дополнительным предпрофессиональных программ обучения из 16 возможных, предложенных Министерством культуры Российской Федерации для учреждений дополнительного художественного образования (в данный момент обучение ведется по 12 программам). </w:t>
      </w:r>
    </w:p>
    <w:p w14:paraId="4EB4FF7C"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До 2030 года перечень предпрофессиональных программ МСДШИ дополнится программами «Архитектура», «Искусство балета», «Акварельная живопись», «Искусство цирка».</w:t>
      </w:r>
    </w:p>
    <w:p w14:paraId="10BA05FA"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До 2025 года программа «Дизайн» (включенная в список программ только в 2020 году) будет впервые реализована в еще в 5 ДШИ.</w:t>
      </w:r>
    </w:p>
    <w:p w14:paraId="4B83F7B3"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До 2030 года на базе Муниципального бюджетного учреждения культуры дополнительного образования «Екатеринбургская детская школа искусств № 2» будут реализованы 3 новые предпрофессиональные программы – «Архитектура», «Искусство балета», «Акварельная живопись». </w:t>
      </w:r>
    </w:p>
    <w:p w14:paraId="20C26A7E"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На базе Детского дома творчества на территории Академического района Екатеринбурга в 2030 году будет возможна реализация предпрофессиональной программы «Искусство цирка». </w:t>
      </w:r>
    </w:p>
    <w:p w14:paraId="5D7C1CCB"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Перечень дополнительных предпрофессиональных программ в области </w:t>
      </w:r>
      <w:r w:rsidRPr="00323BDE">
        <w:rPr>
          <w:rFonts w:ascii="Liberation Serif" w:hAnsi="Liberation Serif"/>
          <w:color w:val="000000" w:themeColor="text1"/>
          <w:szCs w:val="28"/>
        </w:rPr>
        <w:lastRenderedPageBreak/>
        <w:t xml:space="preserve">искусств, внедренных и планируемых к внедрению в учреждениях МСДШИ </w:t>
      </w:r>
      <w:r w:rsidRPr="00323BDE">
        <w:rPr>
          <w:rFonts w:ascii="Liberation Serif" w:hAnsi="Liberation Serif"/>
          <w:color w:val="000000" w:themeColor="text1"/>
          <w:szCs w:val="28"/>
        </w:rPr>
        <w:br/>
        <w:t xml:space="preserve">за счет средств бюджета муниципального образования «город Екатеринбург», содержится в приложении № 10 </w:t>
      </w:r>
      <w:r w:rsidRPr="00323BDE">
        <w:rPr>
          <w:rFonts w:ascii="Liberation Serif" w:hAnsi="Liberation Serif" w:cs="Liberation Serif"/>
          <w:szCs w:val="28"/>
        </w:rPr>
        <w:t>к</w:t>
      </w:r>
      <w:r w:rsidRPr="00323BDE">
        <w:rPr>
          <w:rFonts w:ascii="Liberation Serif" w:eastAsia="Calibri" w:hAnsi="Liberation Serif" w:cs="Liberation Serif"/>
          <w:szCs w:val="28"/>
        </w:rPr>
        <w:t xml:space="preserve"> Стратегическому проекту</w:t>
      </w:r>
      <w:r w:rsidRPr="00323BDE">
        <w:rPr>
          <w:rFonts w:ascii="Liberation Serif" w:hAnsi="Liberation Serif"/>
          <w:color w:val="000000" w:themeColor="text1"/>
          <w:szCs w:val="28"/>
        </w:rPr>
        <w:t>.</w:t>
      </w:r>
    </w:p>
    <w:p w14:paraId="7D697A59"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Для повышения уровня конкурентоспособности и качества образования </w:t>
      </w:r>
      <w:r w:rsidRPr="00323BDE">
        <w:rPr>
          <w:rFonts w:ascii="Liberation Serif" w:hAnsi="Liberation Serif"/>
          <w:color w:val="000000" w:themeColor="text1"/>
          <w:szCs w:val="28"/>
        </w:rPr>
        <w:br/>
        <w:t>в ДШИ ГРЦ продолжат работу по следующим направлениям:</w:t>
      </w:r>
    </w:p>
    <w:p w14:paraId="5287AA08"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 xml:space="preserve">мониторинг качества освоения образовательных программ; </w:t>
      </w:r>
    </w:p>
    <w:p w14:paraId="3992DEEE"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 xml:space="preserve">научно-методическое сопровождение образовательного процесса; </w:t>
      </w:r>
    </w:p>
    <w:p w14:paraId="527F2B20"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 xml:space="preserve">организация и проведение научно-практических конференций, семинаров, мастер-классов по видам искусств; </w:t>
      </w:r>
    </w:p>
    <w:p w14:paraId="73A63C38"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координация работ по повышению квалификации;</w:t>
      </w:r>
    </w:p>
    <w:p w14:paraId="4B612921"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организация управления деятельностью городских методических секций.</w:t>
      </w:r>
    </w:p>
    <w:p w14:paraId="6973A955"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Перечень направлений деятельности ГРЦ, финансируемых за счет средств бюджета муниципального образования «город Екатеринбург», содержится </w:t>
      </w:r>
      <w:r w:rsidRPr="00323BDE">
        <w:rPr>
          <w:rFonts w:ascii="Liberation Serif" w:hAnsi="Liberation Serif"/>
          <w:color w:val="000000" w:themeColor="text1"/>
          <w:szCs w:val="28"/>
        </w:rPr>
        <w:br/>
        <w:t xml:space="preserve">в приложении № 11 </w:t>
      </w:r>
      <w:r w:rsidRPr="00323BDE">
        <w:rPr>
          <w:rFonts w:ascii="Liberation Serif" w:hAnsi="Liberation Serif" w:cs="Liberation Serif"/>
          <w:szCs w:val="28"/>
        </w:rPr>
        <w:t>к</w:t>
      </w:r>
      <w:r w:rsidRPr="00323BDE">
        <w:rPr>
          <w:rFonts w:ascii="Liberation Serif" w:eastAsia="Calibri" w:hAnsi="Liberation Serif" w:cs="Liberation Serif"/>
          <w:szCs w:val="28"/>
        </w:rPr>
        <w:t xml:space="preserve"> Стратегическому проекту</w:t>
      </w:r>
      <w:r w:rsidRPr="00323BDE">
        <w:rPr>
          <w:rFonts w:ascii="Liberation Serif" w:hAnsi="Liberation Serif"/>
          <w:color w:val="000000" w:themeColor="text1"/>
          <w:szCs w:val="28"/>
        </w:rPr>
        <w:t>.</w:t>
      </w:r>
    </w:p>
    <w:p w14:paraId="1534139F" w14:textId="77777777" w:rsidR="00A44B9A" w:rsidRPr="00323BDE" w:rsidRDefault="00A44B9A" w:rsidP="00A44B9A">
      <w:pPr>
        <w:rPr>
          <w:rFonts w:ascii="Liberation Serif" w:hAnsi="Liberation Serif"/>
          <w:iCs/>
          <w:color w:val="000000" w:themeColor="text1"/>
          <w:szCs w:val="28"/>
        </w:rPr>
      </w:pPr>
      <w:r w:rsidRPr="00323BDE">
        <w:rPr>
          <w:rFonts w:ascii="Liberation Serif" w:hAnsi="Liberation Serif"/>
          <w:iCs/>
          <w:color w:val="000000" w:themeColor="text1"/>
          <w:szCs w:val="28"/>
        </w:rPr>
        <w:t xml:space="preserve">Усиление конкурентоспособности </w:t>
      </w:r>
      <w:r w:rsidRPr="00323BDE">
        <w:rPr>
          <w:rFonts w:ascii="Liberation Serif" w:hAnsi="Liberation Serif"/>
          <w:bCs/>
          <w:color w:val="000000" w:themeColor="text1"/>
          <w:szCs w:val="28"/>
        </w:rPr>
        <w:t xml:space="preserve">учреждений </w:t>
      </w:r>
      <w:r w:rsidRPr="00323BDE">
        <w:rPr>
          <w:rFonts w:ascii="Liberation Serif" w:hAnsi="Liberation Serif"/>
          <w:color w:val="000000" w:themeColor="text1"/>
          <w:szCs w:val="28"/>
        </w:rPr>
        <w:t>МСДШИ</w:t>
      </w:r>
      <w:r w:rsidRPr="00323BDE">
        <w:rPr>
          <w:rFonts w:ascii="Liberation Serif" w:hAnsi="Liberation Serif"/>
          <w:iCs/>
          <w:color w:val="000000" w:themeColor="text1"/>
          <w:szCs w:val="28"/>
        </w:rPr>
        <w:t xml:space="preserve"> произойдет </w:t>
      </w:r>
      <w:r w:rsidRPr="00323BDE">
        <w:rPr>
          <w:rFonts w:ascii="Liberation Serif" w:hAnsi="Liberation Serif"/>
          <w:iCs/>
          <w:color w:val="000000" w:themeColor="text1"/>
          <w:szCs w:val="28"/>
        </w:rPr>
        <w:br/>
        <w:t xml:space="preserve">за счет использования сетевого взаимодействия с муниципальными учреждениями культуры, учреждениями культуры и искусства иных форм собственности, профильными образовательными организациями. Сетевое взаимодействие будет применено в том числе при реализации адаптированных образовательных программ для обучения лиц с ОВЗ и инвалидов.  </w:t>
      </w:r>
    </w:p>
    <w:p w14:paraId="09E18A44" w14:textId="77777777" w:rsidR="00A44B9A" w:rsidRPr="00323BDE" w:rsidRDefault="00A44B9A" w:rsidP="00A44B9A">
      <w:pPr>
        <w:rPr>
          <w:rFonts w:ascii="Liberation Serif" w:hAnsi="Liberation Serif"/>
          <w:iCs/>
          <w:color w:val="000000" w:themeColor="text1"/>
          <w:szCs w:val="28"/>
        </w:rPr>
      </w:pPr>
      <w:r w:rsidRPr="00323BDE">
        <w:rPr>
          <w:rFonts w:ascii="Liberation Serif" w:hAnsi="Liberation Serif"/>
          <w:iCs/>
          <w:color w:val="000000" w:themeColor="text1"/>
          <w:szCs w:val="28"/>
        </w:rPr>
        <w:t xml:space="preserve">С целью создания в учреждениях </w:t>
      </w:r>
      <w:r w:rsidRPr="00323BDE">
        <w:rPr>
          <w:rFonts w:ascii="Liberation Serif" w:hAnsi="Liberation Serif"/>
          <w:color w:val="000000" w:themeColor="text1"/>
          <w:szCs w:val="28"/>
        </w:rPr>
        <w:t>МСДШИ</w:t>
      </w:r>
      <w:r w:rsidRPr="00323BDE">
        <w:rPr>
          <w:rFonts w:ascii="Liberation Serif" w:hAnsi="Liberation Serif"/>
          <w:iCs/>
          <w:color w:val="000000" w:themeColor="text1"/>
          <w:szCs w:val="28"/>
        </w:rPr>
        <w:t xml:space="preserve"> условий для организации обучения лиц с ОВЗ и инвалидов, а также для реализации адаптированных образовательных программ в 2021 году будет запущен механизм выделения мест для детей с ОВЗ за счет средств бюджета муниципального образования «город Екатеринбург». </w:t>
      </w:r>
    </w:p>
    <w:p w14:paraId="2C81FB77" w14:textId="77777777" w:rsidR="00A44B9A" w:rsidRPr="00323BDE" w:rsidRDefault="00A44B9A" w:rsidP="00A44B9A">
      <w:pPr>
        <w:rPr>
          <w:rFonts w:ascii="Liberation Serif" w:hAnsi="Liberation Serif"/>
          <w:iCs/>
          <w:color w:val="000000" w:themeColor="text1"/>
          <w:szCs w:val="28"/>
        </w:rPr>
      </w:pPr>
      <w:r w:rsidRPr="00323BDE">
        <w:rPr>
          <w:rFonts w:ascii="Liberation Serif" w:hAnsi="Liberation Serif"/>
          <w:iCs/>
          <w:color w:val="000000" w:themeColor="text1"/>
          <w:szCs w:val="28"/>
        </w:rPr>
        <w:t xml:space="preserve">Перечень дополнительных предпрофессиональных программ в области искусств, планируемых к внедрению в учреждениях культуры дополнительного образования для детей с ОВЗ за счет средств муниципального образования «город Екатеринбург», содержится в приложении № 12 </w:t>
      </w:r>
      <w:r w:rsidRPr="00323BDE">
        <w:rPr>
          <w:rFonts w:ascii="Liberation Serif" w:hAnsi="Liberation Serif" w:cs="Liberation Serif"/>
          <w:szCs w:val="28"/>
        </w:rPr>
        <w:t>к</w:t>
      </w:r>
      <w:r w:rsidRPr="00323BDE">
        <w:rPr>
          <w:rFonts w:ascii="Liberation Serif" w:eastAsia="Calibri" w:hAnsi="Liberation Serif" w:cs="Liberation Serif"/>
          <w:szCs w:val="28"/>
        </w:rPr>
        <w:t xml:space="preserve"> Стратегическому проекту</w:t>
      </w:r>
      <w:r w:rsidRPr="00323BDE">
        <w:rPr>
          <w:rFonts w:ascii="Liberation Serif" w:hAnsi="Liberation Serif"/>
          <w:iCs/>
          <w:color w:val="000000" w:themeColor="text1"/>
          <w:szCs w:val="28"/>
        </w:rPr>
        <w:t xml:space="preserve">. </w:t>
      </w:r>
    </w:p>
    <w:p w14:paraId="1198D6E1" w14:textId="77777777" w:rsidR="00A44B9A" w:rsidRPr="00323BDE" w:rsidRDefault="00A44B9A" w:rsidP="00A44B9A">
      <w:pPr>
        <w:rPr>
          <w:rFonts w:ascii="Liberation Serif" w:hAnsi="Liberation Serif"/>
          <w:iCs/>
          <w:color w:val="000000" w:themeColor="text1"/>
          <w:szCs w:val="28"/>
        </w:rPr>
      </w:pPr>
      <w:r w:rsidRPr="00323BDE">
        <w:rPr>
          <w:rFonts w:ascii="Liberation Serif" w:hAnsi="Liberation Serif"/>
          <w:iCs/>
          <w:color w:val="000000" w:themeColor="text1"/>
          <w:szCs w:val="28"/>
        </w:rPr>
        <w:t xml:space="preserve">За счет средств муниципального бюджета и внебюджетных средств планируется оснащение учреждений МСДШИ специализированным оборудованием для лиц с ОВЗ и инвалидностью (примерный перечень специализированного оборудования для обучения лиц с ОВЗ и инвалидов </w:t>
      </w:r>
      <w:r w:rsidRPr="00323BDE">
        <w:rPr>
          <w:rFonts w:ascii="Liberation Serif" w:hAnsi="Liberation Serif"/>
          <w:iCs/>
          <w:color w:val="000000" w:themeColor="text1"/>
          <w:szCs w:val="28"/>
        </w:rPr>
        <w:br/>
        <w:t xml:space="preserve">в ДШИ приведен в приложении № 13 </w:t>
      </w:r>
      <w:r w:rsidRPr="00323BDE">
        <w:rPr>
          <w:rFonts w:ascii="Liberation Serif" w:hAnsi="Liberation Serif" w:cs="Liberation Serif"/>
          <w:szCs w:val="28"/>
        </w:rPr>
        <w:t>к</w:t>
      </w:r>
      <w:r w:rsidRPr="00323BDE">
        <w:rPr>
          <w:rFonts w:ascii="Liberation Serif" w:eastAsia="Calibri" w:hAnsi="Liberation Serif" w:cs="Liberation Serif"/>
          <w:szCs w:val="28"/>
        </w:rPr>
        <w:t xml:space="preserve"> Стратегическому проекту</w:t>
      </w:r>
      <w:r w:rsidRPr="00323BDE">
        <w:rPr>
          <w:rFonts w:ascii="Liberation Serif" w:hAnsi="Liberation Serif"/>
          <w:iCs/>
          <w:color w:val="000000" w:themeColor="text1"/>
          <w:szCs w:val="28"/>
        </w:rPr>
        <w:t xml:space="preserve">). </w:t>
      </w:r>
    </w:p>
    <w:p w14:paraId="2F7836A1"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В рамках федерального проекта «Творческие люди» национального проекта «Культура» в 2021 году 95 педагогов и руководителей учреждений МСДШИ прошли обучение (повышение квалификации) в различных творческих вузах России по региональной квоте.</w:t>
      </w:r>
    </w:p>
    <w:p w14:paraId="31D47D81" w14:textId="77777777" w:rsidR="00A44B9A" w:rsidRPr="00323BDE" w:rsidRDefault="00A44B9A" w:rsidP="00A44B9A">
      <w:pPr>
        <w:rPr>
          <w:rFonts w:ascii="Liberation Serif" w:hAnsi="Liberation Serif"/>
          <w:iCs/>
          <w:color w:val="000000" w:themeColor="text1"/>
          <w:szCs w:val="28"/>
        </w:rPr>
      </w:pPr>
      <w:r w:rsidRPr="00323BDE">
        <w:rPr>
          <w:rFonts w:ascii="Liberation Serif" w:hAnsi="Liberation Serif"/>
          <w:iCs/>
          <w:color w:val="000000" w:themeColor="text1"/>
          <w:szCs w:val="28"/>
        </w:rPr>
        <w:t xml:space="preserve">Формирование современного бренда ДШИ (логотип, визуальные элементы, имидж, репутация) позволит решить вопрос частичной информационной закрытости </w:t>
      </w:r>
      <w:r w:rsidRPr="00323BDE">
        <w:rPr>
          <w:rFonts w:ascii="Liberation Serif" w:hAnsi="Liberation Serif"/>
          <w:color w:val="000000" w:themeColor="text1"/>
          <w:szCs w:val="28"/>
        </w:rPr>
        <w:t>МСДШИ</w:t>
      </w:r>
      <w:r w:rsidRPr="00323BDE">
        <w:rPr>
          <w:rFonts w:ascii="Liberation Serif" w:hAnsi="Liberation Serif"/>
          <w:iCs/>
          <w:color w:val="000000" w:themeColor="text1"/>
          <w:szCs w:val="28"/>
        </w:rPr>
        <w:t xml:space="preserve"> и повысит уровень ее узнаваемости. Для выработки рекомендаций и экспертной оценки по брендированию учреждений </w:t>
      </w:r>
      <w:r w:rsidRPr="00323BDE">
        <w:rPr>
          <w:rFonts w:ascii="Liberation Serif" w:hAnsi="Liberation Serif"/>
          <w:color w:val="000000" w:themeColor="text1"/>
          <w:szCs w:val="28"/>
        </w:rPr>
        <w:t>МСДШИ</w:t>
      </w:r>
      <w:r w:rsidRPr="00323BDE">
        <w:rPr>
          <w:rFonts w:ascii="Liberation Serif" w:hAnsi="Liberation Serif"/>
          <w:iCs/>
          <w:color w:val="000000" w:themeColor="text1"/>
          <w:szCs w:val="28"/>
        </w:rPr>
        <w:t xml:space="preserve"> будет работать комиссия при Управлении культуры Администрации города Екатеринбурга, в составе которой представители органов местного </w:t>
      </w:r>
      <w:r w:rsidRPr="00323BDE">
        <w:rPr>
          <w:rFonts w:ascii="Liberation Serif" w:hAnsi="Liberation Serif"/>
          <w:iCs/>
          <w:color w:val="000000" w:themeColor="text1"/>
          <w:szCs w:val="28"/>
        </w:rPr>
        <w:lastRenderedPageBreak/>
        <w:t xml:space="preserve">самоуправления, высшей школы, креативной среды, эксперты в области дизайна, психологии восприятия, директора учреждений и организаций </w:t>
      </w:r>
      <w:r w:rsidRPr="00323BDE">
        <w:rPr>
          <w:rFonts w:ascii="Liberation Serif" w:hAnsi="Liberation Serif"/>
          <w:iCs/>
          <w:color w:val="000000" w:themeColor="text1"/>
          <w:szCs w:val="28"/>
        </w:rPr>
        <w:br/>
        <w:t xml:space="preserve">в сфере культуры и искусства различных форм собственности. </w:t>
      </w:r>
    </w:p>
    <w:p w14:paraId="3FDF8E7D" w14:textId="77777777" w:rsidR="00A44B9A" w:rsidRPr="00323BDE" w:rsidRDefault="00A44B9A" w:rsidP="00A44B9A">
      <w:pPr>
        <w:rPr>
          <w:rFonts w:ascii="Liberation Serif" w:hAnsi="Liberation Serif"/>
          <w:bCs/>
          <w:color w:val="000000" w:themeColor="text1"/>
          <w:szCs w:val="28"/>
          <w:lang w:eastAsia="en-US" w:bidi="ar-SA"/>
        </w:rPr>
      </w:pPr>
    </w:p>
    <w:p w14:paraId="7E6A15F7" w14:textId="77777777" w:rsidR="00A44B9A" w:rsidRPr="00323BDE" w:rsidRDefault="00A44B9A" w:rsidP="00A44B9A">
      <w:pPr>
        <w:rPr>
          <w:rFonts w:ascii="Liberation Serif" w:hAnsi="Liberation Serif"/>
          <w:bCs/>
          <w:color w:val="000000" w:themeColor="text1"/>
          <w:szCs w:val="28"/>
          <w:lang w:eastAsia="en-US" w:bidi="ar-SA"/>
        </w:rPr>
      </w:pPr>
      <w:r w:rsidRPr="00323BDE">
        <w:rPr>
          <w:rFonts w:ascii="Liberation Serif" w:hAnsi="Liberation Serif"/>
          <w:bCs/>
          <w:color w:val="000000" w:themeColor="text1"/>
          <w:szCs w:val="28"/>
          <w:lang w:eastAsia="en-US" w:bidi="ar-SA"/>
        </w:rPr>
        <w:t>Задача 3. Обеспечение МСДШИ кадрами</w:t>
      </w:r>
    </w:p>
    <w:p w14:paraId="46D9ACA6" w14:textId="77777777" w:rsidR="00A44B9A" w:rsidRPr="00323BDE" w:rsidRDefault="00A44B9A" w:rsidP="00A44B9A">
      <w:pPr>
        <w:rPr>
          <w:rFonts w:ascii="Liberation Serif" w:hAnsi="Liberation Serif"/>
          <w:iCs/>
          <w:color w:val="000000" w:themeColor="text1"/>
          <w:szCs w:val="28"/>
        </w:rPr>
      </w:pPr>
    </w:p>
    <w:p w14:paraId="27C14954"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iCs/>
          <w:color w:val="000000" w:themeColor="text1"/>
          <w:szCs w:val="28"/>
        </w:rPr>
        <w:t xml:space="preserve">Развитие </w:t>
      </w:r>
      <w:r w:rsidRPr="00323BDE">
        <w:rPr>
          <w:rFonts w:ascii="Liberation Serif" w:hAnsi="Liberation Serif"/>
          <w:color w:val="000000" w:themeColor="text1"/>
          <w:szCs w:val="28"/>
        </w:rPr>
        <w:t>МСДШИ</w:t>
      </w:r>
      <w:r w:rsidRPr="00323BDE">
        <w:rPr>
          <w:rFonts w:ascii="Liberation Serif" w:hAnsi="Liberation Serif"/>
          <w:iCs/>
          <w:color w:val="000000" w:themeColor="text1"/>
          <w:szCs w:val="28"/>
        </w:rPr>
        <w:t xml:space="preserve"> невозможно без реализации кадровой политики </w:t>
      </w:r>
      <w:r w:rsidRPr="00323BDE">
        <w:rPr>
          <w:rFonts w:ascii="Liberation Serif" w:hAnsi="Liberation Serif"/>
          <w:iCs/>
          <w:color w:val="000000" w:themeColor="text1"/>
          <w:szCs w:val="28"/>
        </w:rPr>
        <w:br/>
        <w:t>и развития корпоративной культуры, ориентированной на сохранение и рост социального и профессионального статуса работников,</w:t>
      </w:r>
      <w:r w:rsidRPr="00323BDE">
        <w:rPr>
          <w:rFonts w:ascii="Liberation Serif" w:hAnsi="Liberation Serif"/>
          <w:color w:val="000000" w:themeColor="text1"/>
          <w:szCs w:val="28"/>
        </w:rPr>
        <w:t xml:space="preserve"> обеспечение соответствия работников требованиям профессиональных стандартов, оперативного определения потребностей в повышении квалификации работников и предоставления им такой возможности. </w:t>
      </w:r>
    </w:p>
    <w:p w14:paraId="3D26DA02"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Для решения вопроса пополнения педагогических кадров планируется продолжить работу с профессиональными образовательными организациями </w:t>
      </w:r>
      <w:r w:rsidRPr="00323BDE">
        <w:rPr>
          <w:rFonts w:ascii="Liberation Serif" w:hAnsi="Liberation Serif"/>
          <w:color w:val="000000" w:themeColor="text1"/>
          <w:szCs w:val="28"/>
        </w:rPr>
        <w:br/>
        <w:t>и организациями высшего образования в сфере культуры и искусства путем реализации следующих мероприятий:</w:t>
      </w:r>
    </w:p>
    <w:p w14:paraId="168644F0" w14:textId="77777777" w:rsidR="00A44B9A" w:rsidRPr="00323BDE" w:rsidRDefault="00A44B9A" w:rsidP="00A44B9A">
      <w:pPr>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 xml:space="preserve">участие представителей ДШИ (как приоритетных работодателей) </w:t>
      </w:r>
      <w:r w:rsidRPr="00323BDE">
        <w:rPr>
          <w:rFonts w:ascii="Liberation Serif" w:hAnsi="Liberation Serif" w:cs="Mangal"/>
          <w:color w:val="000000" w:themeColor="text1"/>
          <w:szCs w:val="28"/>
        </w:rPr>
        <w:br/>
        <w:t xml:space="preserve">в корректировке образовательных программ в части </w:t>
      </w:r>
      <w:bookmarkStart w:id="3" w:name="_Hlk68885499"/>
      <w:r w:rsidRPr="00323BDE">
        <w:rPr>
          <w:rFonts w:ascii="Liberation Serif" w:hAnsi="Liberation Serif" w:cs="Mangal"/>
          <w:color w:val="000000" w:themeColor="text1"/>
          <w:szCs w:val="28"/>
        </w:rPr>
        <w:t>формирования содержания учебных дисцип</w:t>
      </w:r>
      <w:bookmarkEnd w:id="3"/>
      <w:r w:rsidRPr="00323BDE">
        <w:rPr>
          <w:rFonts w:ascii="Liberation Serif" w:hAnsi="Liberation Serif" w:cs="Mangal"/>
          <w:color w:val="000000" w:themeColor="text1"/>
          <w:szCs w:val="28"/>
        </w:rPr>
        <w:t>лин психолого-педагогического цикла и программ педагогической практики студентов;</w:t>
      </w:r>
    </w:p>
    <w:p w14:paraId="380F663B" w14:textId="77777777" w:rsidR="00A44B9A" w:rsidRPr="00323BDE" w:rsidRDefault="00A44B9A" w:rsidP="00A44B9A">
      <w:pPr>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планирование целевого обучения выпускников ДШИ с учетом потребности в педагогических кадрах;</w:t>
      </w:r>
    </w:p>
    <w:p w14:paraId="41D1C45E" w14:textId="77777777" w:rsidR="00A44B9A" w:rsidRPr="00323BDE" w:rsidRDefault="00A44B9A" w:rsidP="00A44B9A">
      <w:pPr>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организация совместных детско-студенческих творческих проектов, проводимых ДШИ;</w:t>
      </w:r>
    </w:p>
    <w:p w14:paraId="2767294F" w14:textId="77777777" w:rsidR="00A44B9A" w:rsidRPr="00323BDE" w:rsidRDefault="00A44B9A" w:rsidP="00A44B9A">
      <w:pPr>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обсуждение вопроса трудоустройства выпускников профессиональных образовательных организаций и образовательных организаций высшего образования в сфере культуры и искусства в ДШИ.</w:t>
      </w:r>
    </w:p>
    <w:p w14:paraId="3BA88967" w14:textId="77777777" w:rsidR="00A44B9A" w:rsidRPr="00323BDE" w:rsidRDefault="00A44B9A" w:rsidP="00A44B9A">
      <w:pPr>
        <w:rPr>
          <w:rFonts w:ascii="Liberation Serif" w:hAnsi="Liberation Serif"/>
          <w:iCs/>
          <w:color w:val="000000" w:themeColor="text1"/>
          <w:szCs w:val="28"/>
        </w:rPr>
      </w:pPr>
      <w:r w:rsidRPr="00323BDE">
        <w:rPr>
          <w:rFonts w:ascii="Liberation Serif" w:hAnsi="Liberation Serif"/>
          <w:iCs/>
          <w:color w:val="000000" w:themeColor="text1"/>
          <w:szCs w:val="28"/>
        </w:rPr>
        <w:t>Продолжится практика проведения ежегодного общегородского открытого конкурса профессионального мастерства молодых педагогов «Лучший дебют», целями которого являются:</w:t>
      </w:r>
    </w:p>
    <w:p w14:paraId="4BABF5C1" w14:textId="77777777" w:rsidR="00A44B9A" w:rsidRPr="00323BDE" w:rsidRDefault="00A44B9A" w:rsidP="00A44B9A">
      <w:pPr>
        <w:rPr>
          <w:rFonts w:ascii="Liberation Serif" w:hAnsi="Liberation Serif"/>
          <w:iCs/>
          <w:color w:val="000000" w:themeColor="text1"/>
          <w:szCs w:val="28"/>
        </w:rPr>
      </w:pPr>
      <w:r w:rsidRPr="00323BDE">
        <w:rPr>
          <w:rFonts w:ascii="Liberation Serif" w:hAnsi="Liberation Serif" w:cs="Mangal"/>
          <w:color w:val="000000" w:themeColor="text1"/>
          <w:szCs w:val="28"/>
        </w:rPr>
        <w:t xml:space="preserve">формирование положительного общественного мнения </w:t>
      </w:r>
      <w:r w:rsidRPr="00323BDE">
        <w:rPr>
          <w:rFonts w:ascii="Liberation Serif" w:hAnsi="Liberation Serif" w:cs="Mangal"/>
          <w:color w:val="000000" w:themeColor="text1"/>
          <w:szCs w:val="28"/>
        </w:rPr>
        <w:br/>
        <w:t xml:space="preserve">о современном молодом педагоге, престижности профессии преподавателя; </w:t>
      </w:r>
    </w:p>
    <w:p w14:paraId="1EFFD5F1"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выявление и поддержка творчески работающих молодых педагогов;</w:t>
      </w:r>
    </w:p>
    <w:p w14:paraId="57BF3672"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 xml:space="preserve">расширение сферы профессиональных контактов, опыта и кругозора молодых педагогов; </w:t>
      </w:r>
    </w:p>
    <w:p w14:paraId="5D98A095"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 xml:space="preserve">мотивация и стимулирование молодых педагогов к поиску новых форм интеллектуальной и творческой деятельности; </w:t>
      </w:r>
    </w:p>
    <w:p w14:paraId="435566EB" w14:textId="77777777" w:rsidR="00A44B9A" w:rsidRPr="00323BDE" w:rsidRDefault="00A44B9A" w:rsidP="00A44B9A">
      <w:pPr>
        <w:tabs>
          <w:tab w:val="left" w:pos="1134"/>
        </w:tabs>
        <w:contextualSpacing/>
        <w:rPr>
          <w:rFonts w:ascii="Liberation Serif" w:hAnsi="Liberation Serif" w:cs="Mangal"/>
          <w:iCs/>
          <w:color w:val="000000" w:themeColor="text1"/>
          <w:szCs w:val="28"/>
        </w:rPr>
      </w:pPr>
      <w:r w:rsidRPr="00323BDE">
        <w:rPr>
          <w:rFonts w:ascii="Liberation Serif" w:hAnsi="Liberation Serif" w:cs="Mangal"/>
          <w:color w:val="000000" w:themeColor="text1"/>
          <w:szCs w:val="28"/>
        </w:rPr>
        <w:t>рост профессионального</w:t>
      </w:r>
      <w:r w:rsidRPr="00323BDE">
        <w:rPr>
          <w:rFonts w:ascii="Liberation Serif" w:hAnsi="Liberation Serif" w:cs="Mangal"/>
          <w:iCs/>
          <w:color w:val="000000" w:themeColor="text1"/>
          <w:szCs w:val="28"/>
        </w:rPr>
        <w:t xml:space="preserve"> мастерства участников конкурса.</w:t>
      </w:r>
    </w:p>
    <w:p w14:paraId="3E5A29B3" w14:textId="77777777" w:rsidR="00A44B9A" w:rsidRPr="00323BDE" w:rsidRDefault="00A44B9A" w:rsidP="00A44B9A">
      <w:pPr>
        <w:rPr>
          <w:rFonts w:ascii="Liberation Serif" w:hAnsi="Liberation Serif"/>
          <w:iCs/>
          <w:color w:val="000000" w:themeColor="text1"/>
          <w:szCs w:val="28"/>
        </w:rPr>
      </w:pPr>
      <w:r w:rsidRPr="00323BDE">
        <w:rPr>
          <w:rFonts w:ascii="Liberation Serif" w:hAnsi="Liberation Serif"/>
          <w:iCs/>
          <w:color w:val="000000" w:themeColor="text1"/>
          <w:szCs w:val="28"/>
        </w:rPr>
        <w:t xml:space="preserve">С целью стимулирования высоких достижений в профессиональной деятельности педагогических работников будет осуществляться ежегодное вручение премии «Во славу Екатеринбурга!» педагогическим работникам </w:t>
      </w:r>
      <w:r w:rsidRPr="00323BDE">
        <w:rPr>
          <w:rFonts w:ascii="Liberation Serif" w:hAnsi="Liberation Serif"/>
          <w:color w:val="000000" w:themeColor="text1"/>
          <w:szCs w:val="28"/>
        </w:rPr>
        <w:t>МСДШИ,</w:t>
      </w:r>
      <w:r w:rsidRPr="00323BDE">
        <w:rPr>
          <w:rFonts w:ascii="Liberation Serif" w:hAnsi="Liberation Serif"/>
          <w:iCs/>
          <w:color w:val="000000" w:themeColor="text1"/>
          <w:szCs w:val="28"/>
        </w:rPr>
        <w:t xml:space="preserve"> а также премии имени К.С. Крашенинниковой «Лучший руководитель муниципального (автономного) учреждения культуры дополнительного образования». </w:t>
      </w:r>
    </w:p>
    <w:p w14:paraId="23FE9A2F" w14:textId="77777777" w:rsidR="00A44B9A" w:rsidRPr="00323BDE" w:rsidRDefault="00A44B9A" w:rsidP="00A44B9A">
      <w:pPr>
        <w:rPr>
          <w:rFonts w:ascii="Liberation Serif" w:hAnsi="Liberation Serif"/>
          <w:iCs/>
          <w:color w:val="000000" w:themeColor="text1"/>
          <w:szCs w:val="28"/>
        </w:rPr>
      </w:pPr>
      <w:r w:rsidRPr="00323BDE">
        <w:rPr>
          <w:rFonts w:ascii="Liberation Serif" w:hAnsi="Liberation Serif"/>
          <w:iCs/>
          <w:color w:val="000000" w:themeColor="text1"/>
          <w:szCs w:val="28"/>
        </w:rPr>
        <w:t xml:space="preserve">В учреждениях </w:t>
      </w:r>
      <w:r w:rsidRPr="00323BDE">
        <w:rPr>
          <w:rFonts w:ascii="Liberation Serif" w:hAnsi="Liberation Serif"/>
          <w:color w:val="000000" w:themeColor="text1"/>
          <w:szCs w:val="28"/>
        </w:rPr>
        <w:t>МСДШИ</w:t>
      </w:r>
      <w:r w:rsidRPr="00323BDE">
        <w:rPr>
          <w:rFonts w:ascii="Liberation Serif" w:hAnsi="Liberation Serif"/>
          <w:iCs/>
          <w:color w:val="000000" w:themeColor="text1"/>
          <w:szCs w:val="28"/>
        </w:rPr>
        <w:t xml:space="preserve"> в ближайшее десятилетие будет </w:t>
      </w:r>
      <w:r w:rsidRPr="00323BDE">
        <w:rPr>
          <w:rFonts w:ascii="Liberation Serif" w:hAnsi="Liberation Serif"/>
          <w:iCs/>
          <w:color w:val="000000" w:themeColor="text1"/>
          <w:szCs w:val="28"/>
        </w:rPr>
        <w:lastRenderedPageBreak/>
        <w:t xml:space="preserve">восстанавливаться наставничество как метод формирования </w:t>
      </w:r>
      <w:r w:rsidRPr="00323BDE">
        <w:rPr>
          <w:rFonts w:ascii="Liberation Serif" w:hAnsi="Liberation Serif"/>
          <w:iCs/>
          <w:color w:val="000000" w:themeColor="text1"/>
          <w:szCs w:val="28"/>
        </w:rPr>
        <w:br/>
        <w:t xml:space="preserve">и совершенствования профессиональных компетенций у молодых педагогических работников и их психолого-педагогического сопровождения. </w:t>
      </w:r>
    </w:p>
    <w:p w14:paraId="796DD4F6" w14:textId="77777777" w:rsidR="00A44B9A" w:rsidRPr="00323BDE" w:rsidRDefault="00A44B9A" w:rsidP="00A44B9A">
      <w:pPr>
        <w:rPr>
          <w:rFonts w:ascii="Liberation Serif" w:hAnsi="Liberation Serif"/>
          <w:iCs/>
          <w:color w:val="000000" w:themeColor="text1"/>
          <w:szCs w:val="28"/>
        </w:rPr>
      </w:pPr>
      <w:r w:rsidRPr="00323BDE">
        <w:rPr>
          <w:rFonts w:ascii="Liberation Serif" w:hAnsi="Liberation Serif"/>
          <w:iCs/>
          <w:color w:val="000000" w:themeColor="text1"/>
          <w:szCs w:val="28"/>
        </w:rPr>
        <w:t xml:space="preserve">Для обеспечения учреждений </w:t>
      </w:r>
      <w:r w:rsidRPr="00323BDE">
        <w:rPr>
          <w:rFonts w:ascii="Liberation Serif" w:hAnsi="Liberation Serif"/>
          <w:color w:val="000000" w:themeColor="text1"/>
          <w:szCs w:val="28"/>
        </w:rPr>
        <w:t>МСДШИ</w:t>
      </w:r>
      <w:r w:rsidRPr="00323BDE">
        <w:rPr>
          <w:rFonts w:ascii="Liberation Serif" w:hAnsi="Liberation Serif"/>
          <w:iCs/>
          <w:color w:val="000000" w:themeColor="text1"/>
          <w:szCs w:val="28"/>
        </w:rPr>
        <w:t xml:space="preserve"> учебно-методическими материалами </w:t>
      </w:r>
      <w:r w:rsidRPr="00323BDE">
        <w:rPr>
          <w:rFonts w:ascii="Liberation Serif" w:hAnsi="Liberation Serif"/>
          <w:color w:val="000000" w:themeColor="text1"/>
          <w:szCs w:val="28"/>
        </w:rPr>
        <w:t>на базе Центра сертификации и экспертизы учебно-методических материалов</w:t>
      </w:r>
      <w:r w:rsidRPr="00323BDE">
        <w:rPr>
          <w:rFonts w:ascii="Liberation Serif" w:hAnsi="Liberation Serif"/>
          <w:iCs/>
          <w:color w:val="000000" w:themeColor="text1"/>
          <w:szCs w:val="28"/>
        </w:rPr>
        <w:t xml:space="preserve"> будет сформирован Фонд методических материалов </w:t>
      </w:r>
      <w:r w:rsidRPr="00323BDE">
        <w:rPr>
          <w:rFonts w:ascii="Liberation Serif" w:hAnsi="Liberation Serif"/>
          <w:color w:val="000000" w:themeColor="text1"/>
          <w:szCs w:val="28"/>
        </w:rPr>
        <w:t>МСДШИ</w:t>
      </w:r>
      <w:r w:rsidRPr="00323BDE">
        <w:rPr>
          <w:rFonts w:ascii="Liberation Serif" w:hAnsi="Liberation Serif"/>
          <w:iCs/>
          <w:color w:val="000000" w:themeColor="text1"/>
          <w:szCs w:val="28"/>
        </w:rPr>
        <w:t xml:space="preserve"> (где материалы будут храниться в том числе в формате аудио- и видеоуроков). </w:t>
      </w:r>
    </w:p>
    <w:p w14:paraId="058FE40C"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iCs/>
          <w:color w:val="000000" w:themeColor="text1"/>
          <w:szCs w:val="28"/>
        </w:rPr>
        <w:t xml:space="preserve">Повышение квалификации работников учреждений </w:t>
      </w:r>
      <w:r w:rsidRPr="00323BDE">
        <w:rPr>
          <w:rFonts w:ascii="Liberation Serif" w:hAnsi="Liberation Serif"/>
          <w:color w:val="000000" w:themeColor="text1"/>
          <w:szCs w:val="28"/>
        </w:rPr>
        <w:t xml:space="preserve">МСДШИ будет проводится в соответствии с установленными стандартами (для каждого работника – один раз в три года). </w:t>
      </w:r>
    </w:p>
    <w:p w14:paraId="7C2C4B71"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В частности, эту работу будет вести МБОУ ВО ЕАСИ.</w:t>
      </w:r>
    </w:p>
    <w:p w14:paraId="4A5718E6" w14:textId="77777777" w:rsidR="00A44B9A" w:rsidRPr="00323BDE" w:rsidRDefault="00A44B9A" w:rsidP="00A44B9A">
      <w:pPr>
        <w:rPr>
          <w:rFonts w:ascii="Liberation Serif" w:hAnsi="Liberation Serif"/>
          <w:bCs/>
          <w:color w:val="000000" w:themeColor="text1"/>
          <w:szCs w:val="28"/>
          <w:lang w:eastAsia="en-US" w:bidi="ar-SA"/>
        </w:rPr>
      </w:pPr>
    </w:p>
    <w:p w14:paraId="0A630A4C" w14:textId="77777777" w:rsidR="00A44B9A" w:rsidRPr="00323BDE" w:rsidRDefault="00A44B9A" w:rsidP="00A44B9A">
      <w:pPr>
        <w:rPr>
          <w:rFonts w:ascii="Liberation Serif" w:hAnsi="Liberation Serif"/>
          <w:bCs/>
          <w:color w:val="000000" w:themeColor="text1"/>
          <w:szCs w:val="28"/>
          <w:lang w:eastAsia="en-US" w:bidi="ar-SA"/>
        </w:rPr>
      </w:pPr>
      <w:r w:rsidRPr="00323BDE">
        <w:rPr>
          <w:rFonts w:ascii="Liberation Serif" w:hAnsi="Liberation Serif"/>
          <w:bCs/>
          <w:color w:val="000000" w:themeColor="text1"/>
          <w:szCs w:val="28"/>
          <w:lang w:eastAsia="en-US" w:bidi="ar-SA"/>
        </w:rPr>
        <w:t xml:space="preserve">Задача 4. </w:t>
      </w:r>
      <w:r w:rsidRPr="00323BDE">
        <w:rPr>
          <w:rFonts w:ascii="Liberation Serif" w:hAnsi="Liberation Serif"/>
          <w:bCs/>
          <w:color w:val="000000" w:themeColor="text1"/>
          <w:szCs w:val="28"/>
        </w:rPr>
        <w:t xml:space="preserve">Совершенствование системы выявления, поддержки </w:t>
      </w:r>
      <w:r w:rsidRPr="00323BDE">
        <w:rPr>
          <w:rFonts w:ascii="Liberation Serif" w:hAnsi="Liberation Serif"/>
          <w:bCs/>
          <w:color w:val="000000" w:themeColor="text1"/>
          <w:szCs w:val="28"/>
        </w:rPr>
        <w:br/>
        <w:t>и развития способностей и талантов у обучающихся в учреждениях МСДШИ</w:t>
      </w:r>
    </w:p>
    <w:p w14:paraId="148EB7D0" w14:textId="77777777" w:rsidR="00A44B9A" w:rsidRPr="00323BDE" w:rsidRDefault="00A44B9A" w:rsidP="00A44B9A">
      <w:pPr>
        <w:rPr>
          <w:rFonts w:ascii="Liberation Serif" w:hAnsi="Liberation Serif"/>
          <w:color w:val="000000" w:themeColor="text1"/>
          <w:szCs w:val="28"/>
        </w:rPr>
      </w:pPr>
    </w:p>
    <w:p w14:paraId="422E74DD"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Решение четвертой задачи будет осуществляться за счет реализации следующих мероприятий:</w:t>
      </w:r>
    </w:p>
    <w:p w14:paraId="0B461502"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1. Разработка комплексной программы по выявлению, поддержке </w:t>
      </w:r>
      <w:r w:rsidRPr="00323BDE">
        <w:rPr>
          <w:rFonts w:ascii="Liberation Serif" w:hAnsi="Liberation Serif"/>
          <w:color w:val="000000" w:themeColor="text1"/>
          <w:szCs w:val="28"/>
        </w:rPr>
        <w:br/>
        <w:t>и развитию способностей и талантов у обучающихся в ДШИ.</w:t>
      </w:r>
    </w:p>
    <w:p w14:paraId="1AA0B596"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2. Выявление, поддержка и развитие способностей и талантов </w:t>
      </w:r>
      <w:r w:rsidRPr="00323BDE">
        <w:rPr>
          <w:rFonts w:ascii="Liberation Serif" w:hAnsi="Liberation Serif"/>
          <w:color w:val="000000" w:themeColor="text1"/>
          <w:szCs w:val="28"/>
        </w:rPr>
        <w:br/>
        <w:t xml:space="preserve">у обучающихся в </w:t>
      </w:r>
      <w:r w:rsidRPr="008D6217">
        <w:rPr>
          <w:rFonts w:ascii="Liberation Serif" w:hAnsi="Liberation Serif"/>
          <w:color w:val="000000" w:themeColor="text1"/>
          <w:szCs w:val="28"/>
        </w:rPr>
        <w:t>ДШИ</w:t>
      </w:r>
      <w:r w:rsidRPr="00323BDE">
        <w:rPr>
          <w:rFonts w:ascii="Liberation Serif" w:hAnsi="Liberation Serif"/>
          <w:color w:val="000000" w:themeColor="text1"/>
          <w:szCs w:val="28"/>
        </w:rPr>
        <w:t>:</w:t>
      </w:r>
    </w:p>
    <w:p w14:paraId="2262F663" w14:textId="77777777" w:rsidR="00A44B9A" w:rsidRPr="00323BDE" w:rsidRDefault="00A44B9A" w:rsidP="00A44B9A">
      <w:pPr>
        <w:tabs>
          <w:tab w:val="left" w:pos="1134"/>
        </w:tabs>
        <w:rPr>
          <w:rFonts w:ascii="Liberation Serif" w:hAnsi="Liberation Serif"/>
          <w:color w:val="000000" w:themeColor="text1"/>
          <w:szCs w:val="28"/>
        </w:rPr>
      </w:pPr>
      <w:r w:rsidRPr="00323BDE">
        <w:rPr>
          <w:rFonts w:ascii="Liberation Serif" w:hAnsi="Liberation Serif"/>
          <w:color w:val="000000" w:themeColor="text1"/>
          <w:szCs w:val="28"/>
        </w:rPr>
        <w:t xml:space="preserve">проведение конкурсов и фестивалей городского, регионального всероссийского и международного уровней (реализуемых при поддержке Управления культуры Администрации города Екатеринбурга) с участием обучающихся в учреждениях МСДШИ (перечень творческих мероприятий городского, регионального, всероссийского, международного уровней, организованных при поддержке Управления культуры Администрации города Екатеринбурга с 2020 по 2035 год, представлен в приложении № 14 </w:t>
      </w:r>
      <w:r w:rsidRPr="00323BDE">
        <w:rPr>
          <w:rFonts w:ascii="Liberation Serif" w:hAnsi="Liberation Serif"/>
          <w:color w:val="000000" w:themeColor="text1"/>
          <w:szCs w:val="28"/>
        </w:rPr>
        <w:br/>
      </w:r>
      <w:r w:rsidRPr="00323BDE">
        <w:rPr>
          <w:rFonts w:ascii="Liberation Serif" w:hAnsi="Liberation Serif" w:cs="Liberation Serif"/>
          <w:szCs w:val="28"/>
        </w:rPr>
        <w:t>к</w:t>
      </w:r>
      <w:r w:rsidRPr="00323BDE">
        <w:rPr>
          <w:rFonts w:ascii="Liberation Serif" w:eastAsia="Calibri" w:hAnsi="Liberation Serif" w:cs="Liberation Serif"/>
          <w:szCs w:val="28"/>
        </w:rPr>
        <w:t xml:space="preserve"> Стратегическому проекту</w:t>
      </w:r>
      <w:r w:rsidRPr="00323BDE">
        <w:rPr>
          <w:rFonts w:ascii="Liberation Serif" w:hAnsi="Liberation Serif"/>
          <w:color w:val="000000" w:themeColor="text1"/>
          <w:szCs w:val="28"/>
        </w:rPr>
        <w:t>);</w:t>
      </w:r>
    </w:p>
    <w:p w14:paraId="499304F6" w14:textId="77777777" w:rsidR="00A44B9A" w:rsidRPr="00323BDE" w:rsidRDefault="00A44B9A" w:rsidP="00A44B9A">
      <w:pPr>
        <w:tabs>
          <w:tab w:val="left" w:pos="1134"/>
        </w:tabs>
        <w:ind w:firstLine="567"/>
        <w:rPr>
          <w:rFonts w:ascii="Liberation Serif" w:hAnsi="Liberation Serif"/>
          <w:color w:val="000000" w:themeColor="text1"/>
          <w:szCs w:val="28"/>
        </w:rPr>
      </w:pPr>
      <w:r w:rsidRPr="00323BDE">
        <w:rPr>
          <w:rFonts w:ascii="Liberation Serif" w:hAnsi="Liberation Serif"/>
          <w:color w:val="000000" w:themeColor="text1"/>
          <w:szCs w:val="28"/>
        </w:rPr>
        <w:t>продолжение организации и проведения Управлением культуры Администрации города Екатеринбурга следующих проектов:</w:t>
      </w:r>
    </w:p>
    <w:p w14:paraId="283238C5" w14:textId="77777777" w:rsidR="00A44B9A" w:rsidRPr="00323BDE" w:rsidRDefault="00A44B9A" w:rsidP="00A44B9A">
      <w:pPr>
        <w:tabs>
          <w:tab w:val="left" w:pos="1134"/>
        </w:tabs>
        <w:ind w:firstLine="567"/>
        <w:rPr>
          <w:rFonts w:ascii="Liberation Serif" w:hAnsi="Liberation Serif"/>
          <w:color w:val="000000" w:themeColor="text1"/>
          <w:szCs w:val="28"/>
        </w:rPr>
      </w:pPr>
      <w:r w:rsidRPr="00323BDE">
        <w:rPr>
          <w:rFonts w:ascii="Liberation Serif" w:hAnsi="Liberation Serif"/>
          <w:color w:val="000000" w:themeColor="text1"/>
          <w:szCs w:val="28"/>
        </w:rPr>
        <w:t xml:space="preserve">«Мы внуки твои, Победа!», посвященного Победе советского народа </w:t>
      </w:r>
      <w:r w:rsidRPr="00323BDE">
        <w:rPr>
          <w:rFonts w:ascii="Liberation Serif" w:hAnsi="Liberation Serif"/>
          <w:color w:val="000000" w:themeColor="text1"/>
          <w:szCs w:val="28"/>
        </w:rPr>
        <w:br/>
        <w:t xml:space="preserve">в Великой Отечественной войне 1941 – 1945 годов; </w:t>
      </w:r>
    </w:p>
    <w:p w14:paraId="29B8AA85" w14:textId="77777777" w:rsidR="00A44B9A" w:rsidRPr="00323BDE" w:rsidRDefault="00A44B9A" w:rsidP="00A44B9A">
      <w:pPr>
        <w:tabs>
          <w:tab w:val="left" w:pos="1134"/>
        </w:tabs>
        <w:ind w:firstLine="567"/>
        <w:rPr>
          <w:rFonts w:ascii="Liberation Serif" w:hAnsi="Liberation Serif"/>
          <w:color w:val="000000" w:themeColor="text1"/>
          <w:szCs w:val="28"/>
        </w:rPr>
      </w:pPr>
      <w:r w:rsidRPr="00323BDE">
        <w:rPr>
          <w:rFonts w:ascii="Liberation Serif" w:hAnsi="Liberation Serif"/>
          <w:color w:val="000000" w:themeColor="text1"/>
          <w:szCs w:val="28"/>
        </w:rPr>
        <w:t xml:space="preserve">«Государственный экзамен. АртПоколение. Екатеринбург. Россия» (общегородской проект выпускников учреждений МСДШИ); </w:t>
      </w:r>
    </w:p>
    <w:p w14:paraId="2C7278B3" w14:textId="77777777" w:rsidR="00A44B9A" w:rsidRPr="00323BDE" w:rsidRDefault="00A44B9A" w:rsidP="00A44B9A">
      <w:pPr>
        <w:tabs>
          <w:tab w:val="left" w:pos="1134"/>
        </w:tabs>
        <w:ind w:firstLine="567"/>
        <w:rPr>
          <w:rFonts w:ascii="Liberation Serif" w:hAnsi="Liberation Serif"/>
          <w:color w:val="000000" w:themeColor="text1"/>
          <w:szCs w:val="28"/>
        </w:rPr>
      </w:pPr>
      <w:r w:rsidRPr="00323BDE">
        <w:rPr>
          <w:rFonts w:ascii="Liberation Serif" w:hAnsi="Liberation Serif"/>
          <w:color w:val="000000" w:themeColor="text1"/>
          <w:szCs w:val="28"/>
        </w:rPr>
        <w:t xml:space="preserve">«Хором славим Россию и город» (в формате городского праздника, посвященного Дню России); </w:t>
      </w:r>
    </w:p>
    <w:p w14:paraId="3E8D3056" w14:textId="77777777" w:rsidR="00A44B9A" w:rsidRPr="00323BDE" w:rsidRDefault="00A44B9A" w:rsidP="00A44B9A">
      <w:pPr>
        <w:tabs>
          <w:tab w:val="left" w:pos="1134"/>
        </w:tabs>
        <w:ind w:firstLine="567"/>
        <w:rPr>
          <w:rFonts w:ascii="Liberation Serif" w:hAnsi="Liberation Serif"/>
          <w:color w:val="000000" w:themeColor="text1"/>
          <w:szCs w:val="28"/>
        </w:rPr>
      </w:pPr>
      <w:r w:rsidRPr="00323BDE">
        <w:rPr>
          <w:rFonts w:ascii="Liberation Serif" w:hAnsi="Liberation Serif"/>
          <w:color w:val="000000" w:themeColor="text1"/>
          <w:szCs w:val="28"/>
        </w:rPr>
        <w:t>«АртПоколение. Екатеринбург-300» (выездной Молодежный форум для обучающихся в учреждениях МСДШИ);</w:t>
      </w:r>
    </w:p>
    <w:p w14:paraId="49842DC1" w14:textId="77777777" w:rsidR="00A44B9A" w:rsidRPr="00323BDE" w:rsidRDefault="00A44B9A" w:rsidP="00A44B9A">
      <w:pPr>
        <w:tabs>
          <w:tab w:val="left" w:pos="1134"/>
        </w:tabs>
        <w:ind w:firstLine="567"/>
        <w:rPr>
          <w:rFonts w:ascii="Liberation Serif" w:hAnsi="Liberation Serif"/>
          <w:color w:val="000000" w:themeColor="text1"/>
          <w:szCs w:val="28"/>
        </w:rPr>
      </w:pPr>
      <w:r w:rsidRPr="00323BDE">
        <w:rPr>
          <w:rFonts w:ascii="Liberation Serif" w:hAnsi="Liberation Serif"/>
          <w:color w:val="000000" w:themeColor="text1"/>
          <w:szCs w:val="28"/>
        </w:rPr>
        <w:t>«Проведи лето с культурой!» (проект, в рамках которого талантливые дети, обучающиеся в учреждениях МСДШИ, принимают участие в летних творческих объединениях при учреждениях культуры, а также в составе сводных творческих коллективов в городских и загородных лагерях);</w:t>
      </w:r>
    </w:p>
    <w:p w14:paraId="6EDC2F22" w14:textId="77777777" w:rsidR="00A44B9A" w:rsidRPr="00323BDE" w:rsidRDefault="00A44B9A" w:rsidP="00A44B9A">
      <w:pPr>
        <w:tabs>
          <w:tab w:val="left" w:pos="1134"/>
        </w:tabs>
        <w:ind w:firstLine="567"/>
        <w:rPr>
          <w:rFonts w:ascii="Liberation Serif" w:hAnsi="Liberation Serif"/>
          <w:color w:val="000000" w:themeColor="text1"/>
          <w:szCs w:val="28"/>
        </w:rPr>
      </w:pPr>
      <w:r w:rsidRPr="00323BDE">
        <w:rPr>
          <w:rFonts w:ascii="Liberation Serif" w:hAnsi="Liberation Serif"/>
          <w:color w:val="000000" w:themeColor="text1"/>
          <w:szCs w:val="28"/>
        </w:rPr>
        <w:t>«День города Екатеринбурга» и других.</w:t>
      </w:r>
    </w:p>
    <w:p w14:paraId="10092C62" w14:textId="77777777" w:rsidR="00A44B9A" w:rsidRPr="00323BDE" w:rsidRDefault="00A44B9A" w:rsidP="00A44B9A">
      <w:pPr>
        <w:tabs>
          <w:tab w:val="left" w:pos="1134"/>
        </w:tabs>
        <w:ind w:firstLine="567"/>
        <w:rPr>
          <w:rFonts w:ascii="Liberation Serif" w:hAnsi="Liberation Serif"/>
          <w:color w:val="000000" w:themeColor="text1"/>
          <w:szCs w:val="28"/>
        </w:rPr>
      </w:pPr>
      <w:r w:rsidRPr="00323BDE">
        <w:rPr>
          <w:rFonts w:ascii="Liberation Serif" w:hAnsi="Liberation Serif"/>
          <w:color w:val="000000" w:themeColor="text1"/>
          <w:szCs w:val="28"/>
        </w:rPr>
        <w:t xml:space="preserve">3. Проведение Управлением культуры Администрации города </w:t>
      </w:r>
      <w:r w:rsidRPr="00323BDE">
        <w:rPr>
          <w:rFonts w:ascii="Liberation Serif" w:hAnsi="Liberation Serif"/>
          <w:color w:val="000000" w:themeColor="text1"/>
          <w:szCs w:val="28"/>
        </w:rPr>
        <w:lastRenderedPageBreak/>
        <w:t>Екатеринбурга ежегодной оценки конкурсно-фестивальных проектов учреждений МСДШИ приглашенными экспертами с целью выявления наиболее значимых проектов, которые будут получать финансовую и информационную поддержку за счет средств бюджета муниципального образования «город Екатеринбург». Данные проекты будут ежегодно презентоваться потенциальным партнерам, инвесторам, творческим группам, общественности.</w:t>
      </w:r>
    </w:p>
    <w:p w14:paraId="4AF856FC" w14:textId="77777777" w:rsidR="00A44B9A" w:rsidRPr="00323BDE" w:rsidRDefault="00A44B9A" w:rsidP="00A44B9A">
      <w:pPr>
        <w:tabs>
          <w:tab w:val="left" w:pos="1134"/>
        </w:tabs>
        <w:ind w:firstLine="567"/>
        <w:rPr>
          <w:rFonts w:ascii="Liberation Serif" w:hAnsi="Liberation Serif"/>
          <w:color w:val="000000" w:themeColor="text1"/>
          <w:szCs w:val="28"/>
        </w:rPr>
      </w:pPr>
      <w:r w:rsidRPr="00323BDE">
        <w:rPr>
          <w:rFonts w:ascii="Liberation Serif" w:hAnsi="Liberation Serif"/>
          <w:color w:val="000000" w:themeColor="text1"/>
          <w:szCs w:val="28"/>
        </w:rPr>
        <w:t>По результатам проведенной оценки экспертный совет, созданный при Управлении культуры Администрации города Екатеринбурга, ежегодно будет формировать реестр международных, всероссийских, региональных, городских конкурсно-фестивальных проектов, проходящих на территории Екатеринбурга.</w:t>
      </w:r>
    </w:p>
    <w:p w14:paraId="342DE1E8" w14:textId="77777777" w:rsidR="00A44B9A" w:rsidRPr="00323BDE" w:rsidRDefault="00A44B9A" w:rsidP="00A44B9A">
      <w:pPr>
        <w:tabs>
          <w:tab w:val="left" w:pos="1134"/>
        </w:tabs>
        <w:ind w:firstLine="567"/>
        <w:rPr>
          <w:rFonts w:ascii="Liberation Serif" w:hAnsi="Liberation Serif"/>
          <w:strike/>
          <w:color w:val="000000" w:themeColor="text1"/>
          <w:szCs w:val="28"/>
        </w:rPr>
      </w:pPr>
      <w:r w:rsidRPr="00323BDE">
        <w:rPr>
          <w:rFonts w:ascii="Liberation Serif" w:hAnsi="Liberation Serif"/>
          <w:color w:val="000000" w:themeColor="text1"/>
          <w:szCs w:val="28"/>
        </w:rPr>
        <w:t xml:space="preserve">Получит продолжение организация онлайн-мероприятий, трансляций </w:t>
      </w:r>
      <w:r w:rsidRPr="00323BDE">
        <w:rPr>
          <w:rFonts w:ascii="Liberation Serif" w:hAnsi="Liberation Serif"/>
          <w:color w:val="000000" w:themeColor="text1"/>
          <w:szCs w:val="28"/>
        </w:rPr>
        <w:br/>
        <w:t>в информационно-коммуникационной сети Интернет, что увеличит количество посещений культурных (творческих) мероприятий, проводимых МСДШИ,</w:t>
      </w:r>
      <w:r w:rsidRPr="00323BDE">
        <w:rPr>
          <w:rFonts w:ascii="Liberation Serif" w:hAnsi="Liberation Serif"/>
          <w:color w:val="000000" w:themeColor="text1"/>
          <w:szCs w:val="28"/>
        </w:rPr>
        <w:br/>
        <w:t>к 2030 году до 230 580 единиц (таблица 10).</w:t>
      </w:r>
    </w:p>
    <w:p w14:paraId="5F404B62" w14:textId="77777777" w:rsidR="00A44B9A" w:rsidRPr="00323BDE" w:rsidRDefault="00A44B9A" w:rsidP="00A44B9A">
      <w:pPr>
        <w:tabs>
          <w:tab w:val="left" w:pos="1134"/>
        </w:tabs>
        <w:ind w:firstLine="567"/>
        <w:rPr>
          <w:rFonts w:ascii="Liberation Serif" w:hAnsi="Liberation Serif"/>
          <w:color w:val="000000" w:themeColor="text1"/>
          <w:szCs w:val="28"/>
        </w:rPr>
      </w:pPr>
      <w:r w:rsidRPr="00323BDE">
        <w:rPr>
          <w:rFonts w:ascii="Liberation Serif" w:hAnsi="Liberation Serif"/>
          <w:color w:val="000000" w:themeColor="text1"/>
          <w:szCs w:val="28"/>
        </w:rPr>
        <w:t xml:space="preserve">Будет продолжена работа Управления культуры Администрации города Екатеринбурга по подготовке современных, технически оснащенных площадок для обеспечения качества организации и проведения конкурсов </w:t>
      </w:r>
      <w:r w:rsidRPr="00323BDE">
        <w:rPr>
          <w:rFonts w:ascii="Liberation Serif" w:hAnsi="Liberation Serif"/>
          <w:color w:val="000000" w:themeColor="text1"/>
          <w:szCs w:val="28"/>
        </w:rPr>
        <w:br/>
        <w:t>и фестивалей.</w:t>
      </w:r>
    </w:p>
    <w:p w14:paraId="4098E118" w14:textId="77777777" w:rsidR="00A44B9A" w:rsidRPr="00323BDE" w:rsidRDefault="00A44B9A" w:rsidP="00A44B9A">
      <w:pPr>
        <w:tabs>
          <w:tab w:val="left" w:pos="1134"/>
        </w:tabs>
        <w:ind w:firstLine="567"/>
        <w:rPr>
          <w:rFonts w:ascii="Liberation Serif" w:hAnsi="Liberation Serif"/>
          <w:color w:val="000000" w:themeColor="text1"/>
          <w:szCs w:val="28"/>
        </w:rPr>
      </w:pPr>
      <w:r w:rsidRPr="00323BDE">
        <w:rPr>
          <w:rFonts w:ascii="Liberation Serif" w:hAnsi="Liberation Serif"/>
          <w:color w:val="000000" w:themeColor="text1"/>
          <w:szCs w:val="28"/>
        </w:rPr>
        <w:t>Размер стипендии Управления культуры Администрации города Екатеринбурга «Талантливые дети – талантливый город», присуждаемой обучающимся за высокие творческие достижения, будет ежегодно увеличиваться.</w:t>
      </w:r>
    </w:p>
    <w:p w14:paraId="44001E2D" w14:textId="77777777" w:rsidR="00A44B9A" w:rsidRPr="00323BDE" w:rsidRDefault="00A44B9A" w:rsidP="00A44B9A">
      <w:pPr>
        <w:tabs>
          <w:tab w:val="left" w:pos="1134"/>
        </w:tabs>
        <w:ind w:firstLine="567"/>
        <w:rPr>
          <w:rFonts w:ascii="Liberation Serif" w:hAnsi="Liberation Serif"/>
          <w:color w:val="000000" w:themeColor="text1"/>
          <w:szCs w:val="28"/>
        </w:rPr>
      </w:pPr>
      <w:r w:rsidRPr="00323BDE">
        <w:rPr>
          <w:rFonts w:ascii="Liberation Serif" w:hAnsi="Liberation Serif"/>
          <w:color w:val="000000" w:themeColor="text1"/>
          <w:szCs w:val="28"/>
        </w:rPr>
        <w:t xml:space="preserve">Кроме этого, продолжится участие детских школ искусств города </w:t>
      </w:r>
      <w:r w:rsidRPr="00323BDE">
        <w:rPr>
          <w:rFonts w:ascii="Liberation Serif" w:hAnsi="Liberation Serif"/>
          <w:color w:val="000000" w:themeColor="text1"/>
          <w:szCs w:val="28"/>
        </w:rPr>
        <w:br/>
        <w:t>в конкурсах на соискание стипендий и премий Губернатора Свердловской области, а также в общероссийских конкурсах «50 лучших детских школ искусств», «Лучший преподаватель детской школы искусств», «Молодые дарования России».</w:t>
      </w:r>
    </w:p>
    <w:p w14:paraId="539270A0" w14:textId="77777777" w:rsidR="00A44B9A" w:rsidRPr="00323BDE" w:rsidRDefault="00A44B9A" w:rsidP="00A44B9A">
      <w:pPr>
        <w:tabs>
          <w:tab w:val="left" w:pos="1134"/>
        </w:tabs>
        <w:ind w:firstLine="567"/>
        <w:rPr>
          <w:rFonts w:ascii="Liberation Serif" w:hAnsi="Liberation Serif"/>
          <w:color w:val="000000" w:themeColor="text1"/>
          <w:szCs w:val="28"/>
        </w:rPr>
      </w:pPr>
    </w:p>
    <w:p w14:paraId="33F78085" w14:textId="77777777" w:rsidR="00A44B9A" w:rsidRPr="00323BDE" w:rsidRDefault="00A44B9A" w:rsidP="00A44B9A">
      <w:pPr>
        <w:keepNext/>
        <w:keepLines/>
        <w:ind w:firstLine="567"/>
        <w:jc w:val="left"/>
        <w:outlineLvl w:val="0"/>
        <w:rPr>
          <w:rFonts w:ascii="Liberation Serif" w:eastAsia="Microsoft YaHei" w:hAnsi="Liberation Serif" w:cs="Mangal"/>
          <w:color w:val="000000" w:themeColor="text1"/>
          <w:szCs w:val="28"/>
        </w:rPr>
      </w:pPr>
      <w:r w:rsidRPr="00323BDE">
        <w:rPr>
          <w:rFonts w:ascii="Liberation Serif" w:eastAsia="Microsoft YaHei" w:hAnsi="Liberation Serif" w:cs="Mangal"/>
          <w:color w:val="000000" w:themeColor="text1"/>
          <w:szCs w:val="28"/>
        </w:rPr>
        <w:t>Подраздел 3. Взаимосвязь со смежными стратегическими</w:t>
      </w:r>
      <w:r w:rsidRPr="00323BDE">
        <w:rPr>
          <w:rFonts w:ascii="Liberation Serif" w:eastAsia="Microsoft YaHei" w:hAnsi="Liberation Serif" w:cs="Mangal"/>
          <w:b/>
          <w:color w:val="000000" w:themeColor="text1"/>
          <w:szCs w:val="28"/>
        </w:rPr>
        <w:t xml:space="preserve"> </w:t>
      </w:r>
      <w:r w:rsidRPr="00323BDE">
        <w:rPr>
          <w:rFonts w:ascii="Liberation Serif" w:eastAsia="Microsoft YaHei" w:hAnsi="Liberation Serif" w:cs="Mangal"/>
          <w:color w:val="000000" w:themeColor="text1"/>
          <w:szCs w:val="28"/>
        </w:rPr>
        <w:t xml:space="preserve">проектами </w:t>
      </w:r>
    </w:p>
    <w:p w14:paraId="390A325A" w14:textId="77777777" w:rsidR="00A44B9A" w:rsidRPr="00323BDE" w:rsidRDefault="00A44B9A" w:rsidP="00A44B9A">
      <w:pPr>
        <w:keepNext/>
        <w:keepLines/>
        <w:ind w:firstLine="567"/>
        <w:jc w:val="left"/>
        <w:outlineLvl w:val="0"/>
        <w:rPr>
          <w:rFonts w:ascii="Liberation Serif" w:eastAsia="Microsoft YaHei" w:hAnsi="Liberation Serif" w:cs="Mangal"/>
          <w:color w:val="000000" w:themeColor="text1"/>
          <w:szCs w:val="28"/>
        </w:rPr>
      </w:pPr>
    </w:p>
    <w:p w14:paraId="573A7DD6" w14:textId="77777777" w:rsidR="00A44B9A" w:rsidRPr="00323BDE" w:rsidRDefault="00A44B9A" w:rsidP="00A44B9A">
      <w:pPr>
        <w:rPr>
          <w:rFonts w:ascii="Liberation Serif" w:hAnsi="Liberation Serif"/>
          <w:color w:val="000000" w:themeColor="text1"/>
          <w:szCs w:val="28"/>
          <w:lang w:eastAsia="en-US" w:bidi="ar-SA"/>
        </w:rPr>
      </w:pPr>
      <w:r w:rsidRPr="00323BDE">
        <w:rPr>
          <w:rFonts w:ascii="Liberation Serif" w:hAnsi="Liberation Serif"/>
          <w:color w:val="000000" w:themeColor="text1"/>
          <w:szCs w:val="28"/>
          <w:lang w:eastAsia="en-US" w:bidi="ar-SA"/>
        </w:rPr>
        <w:t xml:space="preserve">Стратегический проект «АртПоколение Екатеринбург» является частью Стратегической программы «Екатеринбург – мегаполис культуры и искусства» </w:t>
      </w:r>
      <w:r w:rsidRPr="00323BDE">
        <w:rPr>
          <w:rFonts w:ascii="Liberation Serif" w:hAnsi="Liberation Serif"/>
          <w:color w:val="000000" w:themeColor="text1"/>
          <w:szCs w:val="28"/>
          <w:lang w:eastAsia="en-US" w:bidi="ar-SA"/>
        </w:rPr>
        <w:br/>
        <w:t xml:space="preserve">и коррелируется со стратегическими проектами </w:t>
      </w:r>
      <w:r w:rsidRPr="00323BDE">
        <w:rPr>
          <w:rFonts w:ascii="Liberation Serif" w:hAnsi="Liberation Serif" w:cs="Mangal"/>
          <w:color w:val="000000" w:themeColor="text1"/>
          <w:szCs w:val="28"/>
          <w:lang w:eastAsia="en-US" w:bidi="ar-SA"/>
        </w:rPr>
        <w:t>«Екатеринбург – центр современного искусства»,</w:t>
      </w:r>
      <w:r w:rsidRPr="00323BDE">
        <w:rPr>
          <w:rFonts w:ascii="Liberation Serif" w:hAnsi="Liberation Serif"/>
          <w:color w:val="000000" w:themeColor="text1"/>
          <w:szCs w:val="28"/>
          <w:lang w:eastAsia="en-US" w:bidi="ar-SA"/>
        </w:rPr>
        <w:t xml:space="preserve"> </w:t>
      </w:r>
      <w:r w:rsidRPr="00323BDE">
        <w:rPr>
          <w:rFonts w:ascii="Liberation Serif" w:hAnsi="Liberation Serif" w:cs="Mangal"/>
          <w:color w:val="000000" w:themeColor="text1"/>
          <w:szCs w:val="28"/>
          <w:lang w:eastAsia="en-US" w:bidi="ar-SA"/>
        </w:rPr>
        <w:t>«Екатеринбург – территория творчества»,</w:t>
      </w:r>
      <w:r w:rsidRPr="00323BDE">
        <w:rPr>
          <w:rFonts w:ascii="Liberation Serif" w:hAnsi="Liberation Serif"/>
          <w:color w:val="000000" w:themeColor="text1"/>
          <w:szCs w:val="28"/>
          <w:lang w:eastAsia="en-US" w:bidi="ar-SA"/>
        </w:rPr>
        <w:t xml:space="preserve"> </w:t>
      </w:r>
      <w:r w:rsidRPr="00323BDE">
        <w:rPr>
          <w:rFonts w:ascii="Liberation Serif" w:hAnsi="Liberation Serif" w:cs="Mangal"/>
          <w:color w:val="000000" w:themeColor="text1"/>
          <w:szCs w:val="28"/>
          <w:lang w:eastAsia="en-US" w:bidi="ar-SA"/>
        </w:rPr>
        <w:t>«Библиотека XXI века»,</w:t>
      </w:r>
      <w:r w:rsidRPr="00323BDE">
        <w:rPr>
          <w:rFonts w:ascii="Liberation Serif" w:hAnsi="Liberation Serif"/>
          <w:color w:val="000000" w:themeColor="text1"/>
          <w:szCs w:val="28"/>
          <w:lang w:eastAsia="en-US" w:bidi="ar-SA"/>
        </w:rPr>
        <w:t xml:space="preserve"> </w:t>
      </w:r>
      <w:r w:rsidRPr="00323BDE">
        <w:rPr>
          <w:rFonts w:ascii="Liberation Serif" w:hAnsi="Liberation Serif" w:cs="Mangal"/>
          <w:color w:val="000000" w:themeColor="text1"/>
          <w:szCs w:val="28"/>
          <w:lang w:eastAsia="en-US" w:bidi="ar-SA"/>
        </w:rPr>
        <w:t>«Музейный комплекс «Екатеринбург»</w:t>
      </w:r>
      <w:r w:rsidRPr="00323BDE">
        <w:rPr>
          <w:rFonts w:ascii="Liberation Serif" w:hAnsi="Liberation Serif"/>
          <w:color w:val="000000" w:themeColor="text1"/>
          <w:szCs w:val="28"/>
          <w:lang w:eastAsia="en-US" w:bidi="ar-SA"/>
        </w:rPr>
        <w:t xml:space="preserve"> в части разработки, координации и реализации совместных проектов.</w:t>
      </w:r>
    </w:p>
    <w:p w14:paraId="79FA5E18"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lang w:eastAsia="en-US" w:bidi="ar-SA"/>
        </w:rPr>
        <w:t xml:space="preserve">Кроме этого, Стратегический проект </w:t>
      </w:r>
      <w:r w:rsidRPr="00323BDE">
        <w:rPr>
          <w:rFonts w:ascii="Liberation Serif" w:hAnsi="Liberation Serif"/>
          <w:color w:val="000000" w:themeColor="text1"/>
          <w:szCs w:val="28"/>
        </w:rPr>
        <w:t xml:space="preserve">взаимосвязан с другими стратегическими проектами: </w:t>
      </w:r>
    </w:p>
    <w:p w14:paraId="14F8B961"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 «Екатеринбургское образование – стандарт «пять звезд» – в части выявления и поддержки одаренных детей и талантливой молодежи в целях адаптации к жизни в обществе и выработки установок на достижение жизненного успеха;</w:t>
      </w:r>
    </w:p>
    <w:p w14:paraId="24EC7F0E"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«Екатеринбургская семья» – в части формирования ценностных ориентаций на укрепление семьи, организацию совместного обучения детей </w:t>
      </w:r>
      <w:r w:rsidRPr="00323BDE">
        <w:rPr>
          <w:rFonts w:ascii="Liberation Serif" w:hAnsi="Liberation Serif"/>
          <w:color w:val="000000" w:themeColor="text1"/>
          <w:szCs w:val="28"/>
        </w:rPr>
        <w:br/>
        <w:t xml:space="preserve">и взрослых, формирование доступной среды для лиц с ограниченными </w:t>
      </w:r>
      <w:r w:rsidRPr="00323BDE">
        <w:rPr>
          <w:rFonts w:ascii="Liberation Serif" w:hAnsi="Liberation Serif"/>
          <w:color w:val="000000" w:themeColor="text1"/>
          <w:szCs w:val="28"/>
        </w:rPr>
        <w:lastRenderedPageBreak/>
        <w:t>возможностями здоровья;</w:t>
      </w:r>
    </w:p>
    <w:p w14:paraId="1FD2F422"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«Молодежный проспект» – в части создания условий для активного вовлечения молодежи в культурную жизнь города;</w:t>
      </w:r>
    </w:p>
    <w:p w14:paraId="7AEC9118"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«Выбираю жизнь» – в части пропаганды здорового образа жизни, профилактики наркомании, токсикомании, алкоголизма.</w:t>
      </w:r>
    </w:p>
    <w:p w14:paraId="60873044" w14:textId="77777777" w:rsidR="00A44B9A" w:rsidRPr="00323BDE" w:rsidRDefault="00A44B9A" w:rsidP="00A44B9A">
      <w:pPr>
        <w:rPr>
          <w:rFonts w:ascii="Liberation Serif" w:hAnsi="Liberation Serif"/>
          <w:color w:val="000000" w:themeColor="text1"/>
          <w:szCs w:val="28"/>
        </w:rPr>
      </w:pPr>
    </w:p>
    <w:p w14:paraId="3D5385EF" w14:textId="77777777" w:rsidR="00A44B9A" w:rsidRPr="00323BDE" w:rsidRDefault="00A44B9A" w:rsidP="00A44B9A">
      <w:pPr>
        <w:keepNext/>
        <w:keepLines/>
        <w:spacing w:after="240"/>
        <w:ind w:firstLine="708"/>
        <w:outlineLvl w:val="0"/>
        <w:rPr>
          <w:rFonts w:ascii="Liberation Serif" w:eastAsia="Microsoft YaHei" w:hAnsi="Liberation Serif" w:cs="Mangal"/>
          <w:color w:val="000000" w:themeColor="text1"/>
          <w:szCs w:val="28"/>
        </w:rPr>
      </w:pPr>
      <w:r w:rsidRPr="00323BDE">
        <w:rPr>
          <w:rFonts w:ascii="Liberation Serif" w:eastAsia="Microsoft YaHei" w:hAnsi="Liberation Serif" w:cs="Mangal"/>
          <w:color w:val="000000" w:themeColor="text1"/>
          <w:szCs w:val="28"/>
        </w:rPr>
        <w:t xml:space="preserve">Подраздел 4. Оценка влияния стратегического проекта </w:t>
      </w:r>
      <w:r w:rsidRPr="00323BDE">
        <w:rPr>
          <w:rFonts w:ascii="Liberation Serif" w:eastAsia="Microsoft YaHei" w:hAnsi="Liberation Serif" w:cs="Mangal"/>
          <w:color w:val="000000" w:themeColor="text1"/>
          <w:szCs w:val="28"/>
        </w:rPr>
        <w:br/>
        <w:t>на территориальное развитие Екатеринбурга</w:t>
      </w:r>
    </w:p>
    <w:p w14:paraId="4845E483" w14:textId="77777777" w:rsidR="00A44B9A" w:rsidRPr="00323BDE" w:rsidRDefault="00A44B9A" w:rsidP="00A44B9A">
      <w:pPr>
        <w:rPr>
          <w:rFonts w:ascii="Liberation Serif" w:hAnsi="Liberation Serif"/>
          <w:color w:val="000000" w:themeColor="text1"/>
          <w:szCs w:val="28"/>
          <w:lang w:eastAsia="en-US" w:bidi="ar-SA"/>
        </w:rPr>
      </w:pPr>
      <w:r w:rsidRPr="00323BDE">
        <w:rPr>
          <w:rFonts w:ascii="Liberation Serif" w:hAnsi="Liberation Serif"/>
          <w:color w:val="000000" w:themeColor="text1"/>
          <w:szCs w:val="28"/>
          <w:lang w:eastAsia="en-US" w:bidi="ar-SA"/>
        </w:rPr>
        <w:t xml:space="preserve">Стратегический проект «АртПоколение Екатеринбург» находится </w:t>
      </w:r>
      <w:r w:rsidRPr="00323BDE">
        <w:rPr>
          <w:rFonts w:ascii="Liberation Serif" w:hAnsi="Liberation Serif"/>
          <w:color w:val="000000" w:themeColor="text1"/>
          <w:szCs w:val="28"/>
          <w:lang w:eastAsia="en-US" w:bidi="ar-SA"/>
        </w:rPr>
        <w:br/>
        <w:t xml:space="preserve">во взаимосвязи со стратегиями социально-экономического развития административно-территориальных единиц муниципального образования «город Екатеринбург» в части </w:t>
      </w:r>
      <w:r w:rsidRPr="00323BDE">
        <w:rPr>
          <w:rFonts w:ascii="Liberation Serif" w:hAnsi="Liberation Serif" w:cs="Times New Roman"/>
          <w:color w:val="000000" w:themeColor="text1"/>
          <w:szCs w:val="28"/>
        </w:rPr>
        <w:t>создания новых современных образовательных пространств</w:t>
      </w:r>
      <w:r w:rsidRPr="00323BDE">
        <w:rPr>
          <w:rFonts w:ascii="Liberation Serif" w:hAnsi="Liberation Serif"/>
          <w:color w:val="000000" w:themeColor="text1"/>
          <w:szCs w:val="28"/>
          <w:lang w:eastAsia="en-US" w:bidi="ar-SA"/>
        </w:rPr>
        <w:t xml:space="preserve"> ДШИ:  </w:t>
      </w:r>
    </w:p>
    <w:p w14:paraId="3C5C4264" w14:textId="77777777" w:rsidR="00A44B9A" w:rsidRPr="00323BDE" w:rsidRDefault="00A44B9A" w:rsidP="00A44B9A">
      <w:pPr>
        <w:rPr>
          <w:rFonts w:ascii="Liberation Serif" w:hAnsi="Liberation Serif" w:cs="Times New Roman"/>
          <w:color w:val="000000" w:themeColor="text1"/>
          <w:szCs w:val="28"/>
        </w:rPr>
      </w:pPr>
      <w:r w:rsidRPr="00323BDE">
        <w:rPr>
          <w:rFonts w:ascii="Liberation Serif" w:hAnsi="Liberation Serif"/>
          <w:color w:val="000000" w:themeColor="text1"/>
          <w:szCs w:val="28"/>
          <w:lang w:eastAsia="en-US" w:bidi="ar-SA"/>
        </w:rPr>
        <w:t>в Академическом районе;</w:t>
      </w:r>
    </w:p>
    <w:p w14:paraId="3A6BD723" w14:textId="77777777" w:rsidR="00A44B9A" w:rsidRPr="00323BDE" w:rsidRDefault="00A44B9A" w:rsidP="00A44B9A">
      <w:pPr>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в Верх-Исетском районе – в микрорайонах Широкореченском, Заречном, Западном;</w:t>
      </w:r>
    </w:p>
    <w:p w14:paraId="56292744" w14:textId="77777777" w:rsidR="00A44B9A" w:rsidRPr="00323BDE" w:rsidRDefault="00A44B9A" w:rsidP="00A44B9A">
      <w:pPr>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в Железнодорожном районе – в микрорайонах Новая Сортировка, Сортировочном;</w:t>
      </w:r>
    </w:p>
    <w:p w14:paraId="03D43579" w14:textId="77777777" w:rsidR="00A44B9A" w:rsidRPr="00323BDE" w:rsidRDefault="00A44B9A" w:rsidP="00A44B9A">
      <w:pPr>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в Кировском районе – в микрорайонах Втузгородок, Пионерском;</w:t>
      </w:r>
    </w:p>
    <w:p w14:paraId="7F14074B" w14:textId="77777777" w:rsidR="00A44B9A" w:rsidRPr="00323BDE" w:rsidRDefault="00A44B9A" w:rsidP="00A44B9A">
      <w:pPr>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 xml:space="preserve">в Ленинском районе – в микрорайонах Юго-Западном, Центральном; </w:t>
      </w:r>
    </w:p>
    <w:p w14:paraId="3E68CC1F" w14:textId="77777777" w:rsidR="00A44B9A" w:rsidRPr="00323BDE" w:rsidRDefault="00A44B9A" w:rsidP="00A44B9A">
      <w:pPr>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в Октябрьском районе – в микрорайонах Компрессорном, Центральном, Кольцовском, Новокольцовском, Юг-Центр;</w:t>
      </w:r>
    </w:p>
    <w:p w14:paraId="556B8F1C" w14:textId="77777777" w:rsidR="00A44B9A" w:rsidRPr="00323BDE" w:rsidRDefault="00A44B9A" w:rsidP="00A44B9A">
      <w:pPr>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 xml:space="preserve">в Орджоникидзевском районе – в микрорайонах Уралмаш, Эльмаш, Садовом, Северном; </w:t>
      </w:r>
    </w:p>
    <w:p w14:paraId="1A5E1AD0" w14:textId="77777777" w:rsidR="00A44B9A" w:rsidRPr="00323BDE" w:rsidRDefault="00A44B9A" w:rsidP="00A44B9A">
      <w:pPr>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в Чкаловском районе – в микрорайонах Юг</w:t>
      </w:r>
      <w:r>
        <w:rPr>
          <w:rFonts w:ascii="Liberation Serif" w:hAnsi="Liberation Serif" w:cs="Times New Roman"/>
          <w:color w:val="000000" w:themeColor="text1"/>
          <w:szCs w:val="28"/>
        </w:rPr>
        <w:t>-</w:t>
      </w:r>
      <w:r w:rsidRPr="00323BDE">
        <w:rPr>
          <w:rFonts w:ascii="Liberation Serif" w:hAnsi="Liberation Serif" w:cs="Times New Roman"/>
          <w:color w:val="000000" w:themeColor="text1"/>
          <w:szCs w:val="28"/>
        </w:rPr>
        <w:t>Центр, Уктус, Уктус Левобережный, Солнечном.</w:t>
      </w:r>
    </w:p>
    <w:p w14:paraId="273757C9" w14:textId="77777777" w:rsidR="00A44B9A" w:rsidRPr="00323BDE" w:rsidRDefault="00A44B9A" w:rsidP="00A44B9A">
      <w:pPr>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 xml:space="preserve">Создание новых учреждений МСДШИ позволит увеличить доступность </w:t>
      </w:r>
      <w:r w:rsidRPr="00323BDE">
        <w:rPr>
          <w:rFonts w:ascii="Liberation Serif" w:hAnsi="Liberation Serif" w:cs="Times New Roman"/>
          <w:color w:val="000000" w:themeColor="text1"/>
          <w:szCs w:val="28"/>
        </w:rPr>
        <w:br/>
        <w:t xml:space="preserve">к образовательным учреждениям культуры дополнительного образования </w:t>
      </w:r>
      <w:r w:rsidRPr="00323BDE">
        <w:rPr>
          <w:rFonts w:ascii="Liberation Serif" w:hAnsi="Liberation Serif" w:cs="Times New Roman"/>
          <w:color w:val="000000" w:themeColor="text1"/>
          <w:szCs w:val="28"/>
        </w:rPr>
        <w:br/>
        <w:t>в микрорайонах с недостаточно развитой социальной инфраструктурой.</w:t>
      </w:r>
    </w:p>
    <w:p w14:paraId="112F72AB" w14:textId="77777777" w:rsidR="00A44B9A" w:rsidRPr="00323BDE" w:rsidRDefault="00A44B9A" w:rsidP="00A44B9A">
      <w:pPr>
        <w:rPr>
          <w:rFonts w:ascii="Liberation Serif" w:hAnsi="Liberation Serif" w:cs="Times New Roman"/>
          <w:color w:val="000000" w:themeColor="text1"/>
          <w:szCs w:val="28"/>
        </w:rPr>
      </w:pPr>
    </w:p>
    <w:p w14:paraId="644EC9E2" w14:textId="77777777" w:rsidR="00A44B9A" w:rsidRPr="00323BDE" w:rsidRDefault="00A44B9A" w:rsidP="00A44B9A">
      <w:pPr>
        <w:widowControl/>
        <w:suppressAutoHyphens w:val="0"/>
        <w:ind w:firstLine="708"/>
        <w:rPr>
          <w:rFonts w:ascii="Liberation Serif" w:hAnsi="Liberation Serif"/>
          <w:color w:val="000000" w:themeColor="text1"/>
          <w:szCs w:val="28"/>
        </w:rPr>
      </w:pPr>
      <w:r w:rsidRPr="00323BDE">
        <w:rPr>
          <w:rFonts w:ascii="Liberation Serif" w:hAnsi="Liberation Serif"/>
          <w:color w:val="000000" w:themeColor="text1"/>
          <w:szCs w:val="28"/>
        </w:rPr>
        <w:t>Подраздел 5. Оценка влияния результатов мероприятий стратегического проекта на имидж Екатеринбурга</w:t>
      </w:r>
    </w:p>
    <w:p w14:paraId="3DA3D30B" w14:textId="77777777" w:rsidR="00A44B9A" w:rsidRPr="00323BDE" w:rsidRDefault="00A44B9A" w:rsidP="00A44B9A">
      <w:pPr>
        <w:widowControl/>
        <w:ind w:firstLine="0"/>
        <w:jc w:val="left"/>
        <w:rPr>
          <w:rFonts w:ascii="Liberation Serif" w:eastAsia="Times New Roman" w:hAnsi="Liberation Serif" w:cs="Arial"/>
          <w:color w:val="000000" w:themeColor="text1"/>
          <w:szCs w:val="28"/>
          <w:lang w:eastAsia="ru-RU"/>
        </w:rPr>
      </w:pPr>
    </w:p>
    <w:p w14:paraId="50E43512" w14:textId="77777777" w:rsidR="00A44B9A" w:rsidRPr="00323BDE" w:rsidRDefault="00A44B9A" w:rsidP="00A44B9A">
      <w:pPr>
        <w:widowControl/>
        <w:ind w:firstLine="0"/>
        <w:jc w:val="left"/>
        <w:rPr>
          <w:rFonts w:ascii="Liberation Serif" w:eastAsia="Calibri" w:hAnsi="Liberation Serif" w:cs="Times New Roman"/>
          <w:color w:val="000000" w:themeColor="text1"/>
          <w:szCs w:val="28"/>
          <w:lang w:eastAsia="ru-RU"/>
        </w:rPr>
      </w:pPr>
      <w:r w:rsidRPr="00323BDE">
        <w:rPr>
          <w:rFonts w:ascii="Liberation Serif" w:eastAsia="Times New Roman" w:hAnsi="Liberation Serif" w:cs="Arial"/>
          <w:color w:val="000000" w:themeColor="text1"/>
          <w:szCs w:val="28"/>
          <w:lang w:eastAsia="ru-RU"/>
        </w:rPr>
        <w:t>Т а б л и ц а</w:t>
      </w:r>
      <w:r w:rsidRPr="00323BDE">
        <w:rPr>
          <w:rFonts w:ascii="Liberation Serif" w:eastAsia="Calibri" w:hAnsi="Liberation Serif" w:cs="Times New Roman"/>
          <w:color w:val="000000" w:themeColor="text1"/>
          <w:szCs w:val="28"/>
          <w:lang w:val="en-US" w:eastAsia="ru-RU"/>
        </w:rPr>
        <w:t xml:space="preserve"> </w:t>
      </w:r>
      <w:r w:rsidRPr="00323BDE">
        <w:rPr>
          <w:rFonts w:ascii="Liberation Serif" w:eastAsia="Calibri" w:hAnsi="Liberation Serif" w:cs="Times New Roman"/>
          <w:color w:val="000000" w:themeColor="text1"/>
          <w:szCs w:val="28"/>
          <w:lang w:eastAsia="ru-RU"/>
        </w:rPr>
        <w:t>7</w:t>
      </w:r>
    </w:p>
    <w:p w14:paraId="5DD4D8D7" w14:textId="77777777" w:rsidR="00A44B9A" w:rsidRPr="00323BDE" w:rsidRDefault="00A44B9A" w:rsidP="00A44B9A">
      <w:pPr>
        <w:widowControl/>
        <w:ind w:firstLine="0"/>
        <w:jc w:val="left"/>
        <w:rPr>
          <w:rFonts w:ascii="Liberation Serif" w:eastAsia="Calibri" w:hAnsi="Liberation Serif" w:cs="Times New Roman"/>
          <w:color w:val="000000" w:themeColor="text1"/>
          <w:szCs w:val="28"/>
          <w:lang w:eastAsia="ru-RU"/>
        </w:rPr>
      </w:pPr>
    </w:p>
    <w:tbl>
      <w:tblPr>
        <w:tblStyle w:val="ad"/>
        <w:tblW w:w="9668" w:type="dxa"/>
        <w:tblInd w:w="-34" w:type="dxa"/>
        <w:tblLook w:val="04A0" w:firstRow="1" w:lastRow="0" w:firstColumn="1" w:lastColumn="0" w:noHBand="0" w:noVBand="1"/>
      </w:tblPr>
      <w:tblGrid>
        <w:gridCol w:w="3290"/>
        <w:gridCol w:w="6378"/>
      </w:tblGrid>
      <w:tr w:rsidR="00A44B9A" w:rsidRPr="00323BDE" w14:paraId="3757F585" w14:textId="77777777" w:rsidTr="00E83358">
        <w:trPr>
          <w:trHeight w:val="473"/>
          <w:tblHeader/>
        </w:trPr>
        <w:tc>
          <w:tcPr>
            <w:tcW w:w="3290" w:type="dxa"/>
          </w:tcPr>
          <w:p w14:paraId="498FA01F" w14:textId="77777777" w:rsidR="00A44B9A" w:rsidRPr="00323BDE" w:rsidRDefault="00A44B9A" w:rsidP="00E83358">
            <w:pPr>
              <w:numPr>
                <w:ilvl w:val="12"/>
                <w:numId w:val="0"/>
              </w:numPr>
              <w:jc w:val="center"/>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Параметр</w:t>
            </w:r>
          </w:p>
        </w:tc>
        <w:tc>
          <w:tcPr>
            <w:tcW w:w="6378" w:type="dxa"/>
          </w:tcPr>
          <w:p w14:paraId="25FEB44F" w14:textId="77777777" w:rsidR="00A44B9A" w:rsidRPr="00323BDE" w:rsidRDefault="00A44B9A" w:rsidP="00E83358">
            <w:pPr>
              <w:numPr>
                <w:ilvl w:val="12"/>
                <w:numId w:val="0"/>
              </w:numPr>
              <w:jc w:val="center"/>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Характеристика</w:t>
            </w:r>
          </w:p>
        </w:tc>
      </w:tr>
      <w:tr w:rsidR="00A44B9A" w:rsidRPr="00323BDE" w14:paraId="4B45BE5A" w14:textId="77777777" w:rsidTr="00E83358">
        <w:tc>
          <w:tcPr>
            <w:tcW w:w="3290" w:type="dxa"/>
          </w:tcPr>
          <w:p w14:paraId="4472B958" w14:textId="77777777" w:rsidR="00A44B9A" w:rsidRPr="00323BDE" w:rsidRDefault="00A44B9A" w:rsidP="00E83358">
            <w:pPr>
              <w:spacing w:line="240" w:lineRule="exact"/>
              <w:ind w:firstLine="0"/>
              <w:jc w:val="left"/>
              <w:rPr>
                <w:rFonts w:ascii="Liberation Serif" w:eastAsia="Calibri"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Состояние проблемы</w:t>
            </w:r>
          </w:p>
        </w:tc>
        <w:tc>
          <w:tcPr>
            <w:tcW w:w="6378" w:type="dxa"/>
          </w:tcPr>
          <w:p w14:paraId="003D507F" w14:textId="77777777" w:rsidR="00A44B9A" w:rsidRPr="00323BDE" w:rsidRDefault="00A44B9A" w:rsidP="00E83358">
            <w:pPr>
              <w:tabs>
                <w:tab w:val="left" w:pos="1134"/>
                <w:tab w:val="left" w:pos="2586"/>
              </w:tabs>
              <w:spacing w:line="240" w:lineRule="exact"/>
              <w:ind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МСДШИ на сегодняшний день является уникальной для России. Екатеринбург может потерять уникальную МСДШИ как систему взращивания культурной элиты горожан</w:t>
            </w:r>
          </w:p>
        </w:tc>
      </w:tr>
      <w:tr w:rsidR="00A44B9A" w:rsidRPr="00323BDE" w14:paraId="3E6850F2" w14:textId="77777777" w:rsidTr="00E83358">
        <w:tc>
          <w:tcPr>
            <w:tcW w:w="3290" w:type="dxa"/>
          </w:tcPr>
          <w:p w14:paraId="4DA44E99" w14:textId="77777777" w:rsidR="00A44B9A" w:rsidRPr="00323BDE" w:rsidRDefault="00A44B9A" w:rsidP="00E83358">
            <w:pPr>
              <w:spacing w:line="240" w:lineRule="exact"/>
              <w:ind w:firstLine="0"/>
              <w:jc w:val="left"/>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Уникальность проекта</w:t>
            </w:r>
          </w:p>
        </w:tc>
        <w:tc>
          <w:tcPr>
            <w:tcW w:w="6378" w:type="dxa"/>
          </w:tcPr>
          <w:p w14:paraId="33682BE2" w14:textId="77777777" w:rsidR="00A44B9A" w:rsidRPr="00323BDE" w:rsidRDefault="00A44B9A" w:rsidP="00E83358">
            <w:pPr>
              <w:tabs>
                <w:tab w:val="left" w:pos="1134"/>
                <w:tab w:val="left" w:pos="2586"/>
              </w:tabs>
              <w:spacing w:line="240" w:lineRule="exact"/>
              <w:ind w:firstLine="0"/>
              <w:jc w:val="left"/>
              <w:rPr>
                <w:rFonts w:ascii="Liberation Serif" w:eastAsia="Times New Roman" w:hAnsi="Liberation Serif" w:cs="Times New Roman"/>
                <w:color w:val="000000" w:themeColor="text1"/>
                <w:sz w:val="24"/>
                <w:szCs w:val="28"/>
                <w:lang w:eastAsia="ru-RU"/>
              </w:rPr>
            </w:pPr>
            <w:r w:rsidRPr="00323BDE">
              <w:rPr>
                <w:rFonts w:ascii="Liberation Serif" w:hAnsi="Liberation Serif" w:cs="Times New Roman"/>
                <w:color w:val="000000" w:themeColor="text1"/>
                <w:sz w:val="24"/>
                <w:szCs w:val="28"/>
              </w:rPr>
              <w:t>Уникальность проекта состоит в том, что Екатеринбург сохранит неформальный статус столицы предпрофессионального художественного образования России</w:t>
            </w:r>
          </w:p>
        </w:tc>
      </w:tr>
      <w:tr w:rsidR="00A44B9A" w:rsidRPr="00323BDE" w14:paraId="7EED2615" w14:textId="77777777" w:rsidTr="00E83358">
        <w:tc>
          <w:tcPr>
            <w:tcW w:w="3290" w:type="dxa"/>
          </w:tcPr>
          <w:p w14:paraId="42F63792" w14:textId="77777777" w:rsidR="00A44B9A" w:rsidRPr="00323BDE" w:rsidRDefault="00A44B9A" w:rsidP="00E83358">
            <w:pPr>
              <w:spacing w:line="240" w:lineRule="exact"/>
              <w:ind w:firstLine="0"/>
              <w:jc w:val="left"/>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 xml:space="preserve">Проведение крупных международных </w:t>
            </w:r>
            <w:r w:rsidRPr="00323BDE">
              <w:rPr>
                <w:rFonts w:ascii="Liberation Serif" w:eastAsia="Times New Roman" w:hAnsi="Liberation Serif" w:cs="Times New Roman"/>
                <w:color w:val="000000" w:themeColor="text1"/>
                <w:sz w:val="24"/>
                <w:szCs w:val="28"/>
                <w:lang w:eastAsia="ru-RU"/>
              </w:rPr>
              <w:lastRenderedPageBreak/>
              <w:t>мероприятий</w:t>
            </w:r>
          </w:p>
        </w:tc>
        <w:tc>
          <w:tcPr>
            <w:tcW w:w="6378" w:type="dxa"/>
          </w:tcPr>
          <w:p w14:paraId="7ABEA5D7" w14:textId="77777777" w:rsidR="00A44B9A" w:rsidRPr="00323BDE" w:rsidRDefault="00A44B9A" w:rsidP="00E83358">
            <w:pPr>
              <w:spacing w:line="240" w:lineRule="exact"/>
              <w:ind w:firstLine="0"/>
              <w:jc w:val="left"/>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lastRenderedPageBreak/>
              <w:t xml:space="preserve">Организация конкурсно-фестивальных проектов с международным, всероссийским, региональным участием </w:t>
            </w:r>
            <w:r w:rsidRPr="00323BDE">
              <w:rPr>
                <w:rFonts w:ascii="Liberation Serif" w:eastAsia="Times New Roman" w:hAnsi="Liberation Serif" w:cs="Times New Roman"/>
                <w:color w:val="000000" w:themeColor="text1"/>
                <w:sz w:val="24"/>
                <w:szCs w:val="28"/>
                <w:lang w:eastAsia="ru-RU"/>
              </w:rPr>
              <w:lastRenderedPageBreak/>
              <w:t>подтверждает статус Екатеринбурга как культурного центра</w:t>
            </w:r>
          </w:p>
        </w:tc>
      </w:tr>
      <w:tr w:rsidR="00A44B9A" w:rsidRPr="00323BDE" w14:paraId="4B63295F" w14:textId="77777777" w:rsidTr="00E83358">
        <w:tc>
          <w:tcPr>
            <w:tcW w:w="3290" w:type="dxa"/>
          </w:tcPr>
          <w:p w14:paraId="6ADAF2EE" w14:textId="77777777" w:rsidR="00A44B9A" w:rsidRPr="00323BDE" w:rsidRDefault="00A44B9A" w:rsidP="00E83358">
            <w:pPr>
              <w:spacing w:line="240" w:lineRule="exact"/>
              <w:ind w:firstLine="0"/>
              <w:jc w:val="left"/>
              <w:rPr>
                <w:rFonts w:ascii="Liberation Serif" w:eastAsia="Calibri"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lastRenderedPageBreak/>
              <w:t>Повышение инвестиционной привлекательности Екатеринбурга</w:t>
            </w:r>
          </w:p>
        </w:tc>
        <w:tc>
          <w:tcPr>
            <w:tcW w:w="6378" w:type="dxa"/>
          </w:tcPr>
          <w:p w14:paraId="6CA685AD" w14:textId="77777777" w:rsidR="00A44B9A" w:rsidRPr="00323BDE" w:rsidRDefault="00A44B9A" w:rsidP="00E83358">
            <w:pPr>
              <w:spacing w:line="240" w:lineRule="exact"/>
              <w:ind w:firstLine="0"/>
              <w:jc w:val="left"/>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 xml:space="preserve">Примеры эффективного частно-государственного и частно-муниципального партнерства, сотрудничества с представителями бизнеса, инвесторами с целью реализации проектов, направленных на улучшение материально-технической базы </w:t>
            </w:r>
            <w:r w:rsidRPr="00323BDE">
              <w:rPr>
                <w:rFonts w:ascii="Liberation Serif" w:hAnsi="Liberation Serif" w:cs="Times New Roman"/>
                <w:color w:val="000000" w:themeColor="text1"/>
                <w:sz w:val="24"/>
                <w:szCs w:val="28"/>
              </w:rPr>
              <w:t>МСДШИ</w:t>
            </w:r>
            <w:r w:rsidRPr="00323BDE">
              <w:rPr>
                <w:rFonts w:ascii="Liberation Serif" w:eastAsia="Times New Roman" w:hAnsi="Liberation Serif" w:cs="Times New Roman"/>
                <w:color w:val="000000" w:themeColor="text1"/>
                <w:sz w:val="24"/>
                <w:szCs w:val="28"/>
                <w:lang w:eastAsia="ru-RU"/>
              </w:rPr>
              <w:t xml:space="preserve"> позволит привлечь инвесторов в социокультурный сегмент муниципальной экономики</w:t>
            </w:r>
          </w:p>
        </w:tc>
      </w:tr>
      <w:tr w:rsidR="00A44B9A" w:rsidRPr="00323BDE" w14:paraId="784E8BC7" w14:textId="77777777" w:rsidTr="00E83358">
        <w:tc>
          <w:tcPr>
            <w:tcW w:w="3290" w:type="dxa"/>
          </w:tcPr>
          <w:p w14:paraId="3636EE2A" w14:textId="77777777" w:rsidR="00A44B9A" w:rsidRPr="00323BDE" w:rsidRDefault="00A44B9A" w:rsidP="00E83358">
            <w:pPr>
              <w:spacing w:line="240" w:lineRule="exact"/>
              <w:ind w:firstLine="0"/>
              <w:jc w:val="left"/>
              <w:rPr>
                <w:rFonts w:ascii="Liberation Serif" w:eastAsia="Calibri"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Продвижение бренда «Екатеринбург» в России и за рубежом</w:t>
            </w:r>
          </w:p>
        </w:tc>
        <w:tc>
          <w:tcPr>
            <w:tcW w:w="6378" w:type="dxa"/>
          </w:tcPr>
          <w:p w14:paraId="745B9420" w14:textId="77777777" w:rsidR="00A44B9A" w:rsidRPr="00323BDE" w:rsidRDefault="00A44B9A" w:rsidP="00E83358">
            <w:pPr>
              <w:spacing w:line="240" w:lineRule="exact"/>
              <w:ind w:right="89" w:firstLine="0"/>
              <w:jc w:val="left"/>
              <w:rPr>
                <w:rFonts w:ascii="Liberation Serif" w:eastAsia="GJFKFI+TimesNewRomanPSMT" w:hAnsi="Liberation Serif" w:cs="Times New Roman"/>
                <w:color w:val="000000" w:themeColor="text1"/>
                <w:sz w:val="24"/>
                <w:szCs w:val="28"/>
              </w:rPr>
            </w:pPr>
            <w:r w:rsidRPr="00323BDE">
              <w:rPr>
                <w:rFonts w:ascii="Liberation Serif" w:eastAsia="GJFKFI+TimesNewRomanPSMT" w:hAnsi="Liberation Serif" w:cs="Times New Roman"/>
                <w:color w:val="000000" w:themeColor="text1"/>
                <w:sz w:val="24"/>
                <w:szCs w:val="28"/>
              </w:rPr>
              <w:t>Продвижение бренда Екатеринбурга как ведущего социокультурного центра России осуществляется через участие обучающихся в творческих мероприятиях городского, регионального, российского, международного уровней при поддержке Управления культуры Администрации города Екатеринбурга</w:t>
            </w:r>
          </w:p>
        </w:tc>
      </w:tr>
      <w:tr w:rsidR="00A44B9A" w:rsidRPr="00323BDE" w14:paraId="480009A1" w14:textId="77777777" w:rsidTr="00E83358">
        <w:tc>
          <w:tcPr>
            <w:tcW w:w="3290" w:type="dxa"/>
          </w:tcPr>
          <w:p w14:paraId="785550BE" w14:textId="77777777" w:rsidR="00A44B9A" w:rsidRPr="00323BDE" w:rsidRDefault="00A44B9A" w:rsidP="00E83358">
            <w:pPr>
              <w:spacing w:line="240" w:lineRule="exact"/>
              <w:ind w:firstLine="0"/>
              <w:jc w:val="left"/>
              <w:rPr>
                <w:rFonts w:ascii="Liberation Serif" w:eastAsia="Calibri"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Рост социальной активности горожан</w:t>
            </w:r>
          </w:p>
        </w:tc>
        <w:tc>
          <w:tcPr>
            <w:tcW w:w="6378" w:type="dxa"/>
          </w:tcPr>
          <w:p w14:paraId="7C07882C" w14:textId="77777777" w:rsidR="00A44B9A" w:rsidRPr="00323BDE" w:rsidRDefault="00A44B9A" w:rsidP="00E83358">
            <w:pPr>
              <w:spacing w:line="240" w:lineRule="exact"/>
              <w:ind w:right="89" w:firstLine="0"/>
              <w:jc w:val="left"/>
              <w:rPr>
                <w:rFonts w:ascii="Liberation Serif" w:eastAsia="Times New Roman" w:hAnsi="Liberation Serif" w:cs="Times New Roman"/>
                <w:color w:val="000000" w:themeColor="text1"/>
                <w:sz w:val="24"/>
                <w:szCs w:val="28"/>
              </w:rPr>
            </w:pPr>
            <w:r w:rsidRPr="00323BDE">
              <w:rPr>
                <w:rFonts w:ascii="Liberation Serif" w:eastAsia="Times New Roman" w:hAnsi="Liberation Serif" w:cs="Times New Roman"/>
                <w:color w:val="000000" w:themeColor="text1"/>
                <w:sz w:val="24"/>
                <w:szCs w:val="28"/>
              </w:rPr>
              <w:t xml:space="preserve">Информирование населения города о проводимых конкурсах и фестивалях, привлечение к участию в них </w:t>
            </w:r>
            <w:r w:rsidRPr="008D6217">
              <w:rPr>
                <w:rFonts w:ascii="Liberation Serif" w:eastAsia="Times New Roman" w:hAnsi="Liberation Serif" w:cs="Times New Roman"/>
                <w:color w:val="000000" w:themeColor="text1"/>
                <w:sz w:val="24"/>
                <w:szCs w:val="28"/>
              </w:rPr>
              <w:t xml:space="preserve">активных горожан </w:t>
            </w:r>
            <w:r w:rsidRPr="00323BDE">
              <w:rPr>
                <w:rFonts w:ascii="Liberation Serif" w:eastAsia="Times New Roman" w:hAnsi="Liberation Serif" w:cs="Times New Roman"/>
                <w:color w:val="000000" w:themeColor="text1"/>
                <w:sz w:val="24"/>
                <w:szCs w:val="28"/>
              </w:rPr>
              <w:t>ведет к росту социальной активности жителей города</w:t>
            </w:r>
          </w:p>
        </w:tc>
      </w:tr>
      <w:tr w:rsidR="00A44B9A" w:rsidRPr="00323BDE" w14:paraId="33B89FFA" w14:textId="77777777" w:rsidTr="00E83358">
        <w:tc>
          <w:tcPr>
            <w:tcW w:w="3290" w:type="dxa"/>
          </w:tcPr>
          <w:p w14:paraId="447E32E4" w14:textId="77777777" w:rsidR="00A44B9A" w:rsidRPr="00323BDE" w:rsidRDefault="00A44B9A" w:rsidP="00E83358">
            <w:pPr>
              <w:spacing w:line="240" w:lineRule="exact"/>
              <w:ind w:firstLine="0"/>
              <w:jc w:val="left"/>
              <w:rPr>
                <w:rFonts w:ascii="Liberation Serif" w:eastAsia="Calibri"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Укрепление позитивной репутации муниципальных органов власти</w:t>
            </w:r>
          </w:p>
        </w:tc>
        <w:tc>
          <w:tcPr>
            <w:tcW w:w="6378" w:type="dxa"/>
          </w:tcPr>
          <w:p w14:paraId="387320A8" w14:textId="77777777" w:rsidR="00A44B9A" w:rsidRPr="00323BDE" w:rsidRDefault="00A44B9A" w:rsidP="00E83358">
            <w:pPr>
              <w:spacing w:line="240" w:lineRule="exact"/>
              <w:ind w:firstLine="0"/>
              <w:jc w:val="left"/>
              <w:rPr>
                <w:rFonts w:ascii="Liberation Serif" w:eastAsia="GJFKFI+TimesNewRomanPSMT" w:hAnsi="Liberation Serif" w:cs="Times New Roman"/>
                <w:color w:val="000000" w:themeColor="text1"/>
                <w:sz w:val="24"/>
                <w:szCs w:val="28"/>
              </w:rPr>
            </w:pPr>
            <w:r w:rsidRPr="00323BDE">
              <w:rPr>
                <w:rFonts w:ascii="Liberation Serif" w:eastAsia="GJFKFI+TimesNewRomanPSMT" w:hAnsi="Liberation Serif" w:cs="Times New Roman"/>
                <w:color w:val="000000" w:themeColor="text1"/>
                <w:sz w:val="24"/>
                <w:szCs w:val="28"/>
              </w:rPr>
              <w:t>Укреплению позитивной репутации муниципальных органов власти будет способствовать высокий уровень удовлетворенности горожан услугами в сфере художественного образования</w:t>
            </w:r>
          </w:p>
        </w:tc>
      </w:tr>
    </w:tbl>
    <w:p w14:paraId="4CDE1695" w14:textId="77777777" w:rsidR="00A44B9A" w:rsidRPr="00323BDE" w:rsidRDefault="00A44B9A" w:rsidP="00A44B9A">
      <w:pPr>
        <w:keepNext/>
        <w:keepLines/>
        <w:outlineLvl w:val="0"/>
        <w:rPr>
          <w:rFonts w:ascii="Liberation Serif" w:eastAsia="Microsoft YaHei" w:hAnsi="Liberation Serif" w:cs="Mangal"/>
          <w:color w:val="000000" w:themeColor="text1"/>
          <w:szCs w:val="28"/>
        </w:rPr>
      </w:pPr>
    </w:p>
    <w:p w14:paraId="7F152705" w14:textId="77777777" w:rsidR="00A44B9A" w:rsidRPr="00323BDE" w:rsidRDefault="00A44B9A" w:rsidP="00A44B9A">
      <w:pPr>
        <w:keepNext/>
        <w:keepLines/>
        <w:outlineLvl w:val="0"/>
        <w:rPr>
          <w:rFonts w:ascii="Liberation Serif" w:eastAsia="Microsoft YaHei" w:hAnsi="Liberation Serif" w:cs="Mangal"/>
          <w:color w:val="000000" w:themeColor="text1"/>
          <w:szCs w:val="28"/>
        </w:rPr>
      </w:pPr>
      <w:r w:rsidRPr="00323BDE">
        <w:rPr>
          <w:rFonts w:ascii="Liberation Serif" w:eastAsia="Microsoft YaHei" w:hAnsi="Liberation Serif" w:cs="Mangal"/>
          <w:color w:val="000000" w:themeColor="text1"/>
          <w:szCs w:val="28"/>
        </w:rPr>
        <w:t>Подраздел 6. Формы и механизмы сопровождения стратегического проекта</w:t>
      </w:r>
    </w:p>
    <w:p w14:paraId="6986E34D" w14:textId="77777777" w:rsidR="00A44B9A" w:rsidRPr="00323BDE" w:rsidRDefault="00A44B9A" w:rsidP="00A44B9A">
      <w:pPr>
        <w:keepNext/>
        <w:keepLines/>
        <w:outlineLvl w:val="0"/>
        <w:rPr>
          <w:rFonts w:ascii="Liberation Serif" w:eastAsia="Microsoft YaHei" w:hAnsi="Liberation Serif" w:cs="Mangal"/>
          <w:color w:val="000000" w:themeColor="text1"/>
          <w:szCs w:val="28"/>
        </w:rPr>
      </w:pPr>
    </w:p>
    <w:p w14:paraId="76CADDCE" w14:textId="77777777" w:rsidR="00A44B9A" w:rsidRPr="00323BDE" w:rsidRDefault="00A44B9A" w:rsidP="00A44B9A">
      <w:pPr>
        <w:widowControl/>
        <w:tabs>
          <w:tab w:val="left" w:pos="1134"/>
          <w:tab w:val="left" w:pos="8186"/>
        </w:tabs>
        <w:ind w:firstLine="0"/>
        <w:jc w:val="left"/>
        <w:rPr>
          <w:rFonts w:ascii="Liberation Serif" w:eastAsia="Times New Roman" w:hAnsi="Liberation Serif" w:cs="Times New Roman"/>
          <w:color w:val="000000" w:themeColor="text1"/>
          <w:szCs w:val="28"/>
          <w:lang w:val="en-US" w:eastAsia="ru-RU"/>
        </w:rPr>
      </w:pPr>
      <w:r w:rsidRPr="00323BDE">
        <w:rPr>
          <w:rFonts w:ascii="Liberation Serif" w:eastAsia="Times New Roman" w:hAnsi="Liberation Serif" w:cs="Arial"/>
          <w:color w:val="000000" w:themeColor="text1"/>
          <w:szCs w:val="28"/>
          <w:lang w:eastAsia="ru-RU"/>
        </w:rPr>
        <w:t>Т а б л и ц а</w:t>
      </w:r>
      <w:r w:rsidRPr="00323BDE">
        <w:rPr>
          <w:rFonts w:ascii="Liberation Serif" w:eastAsia="Times New Roman" w:hAnsi="Liberation Serif" w:cs="Times New Roman"/>
          <w:color w:val="000000" w:themeColor="text1"/>
          <w:szCs w:val="28"/>
          <w:lang w:eastAsia="ru-RU"/>
        </w:rPr>
        <w:t xml:space="preserve"> </w:t>
      </w:r>
      <w:r w:rsidRPr="00323BDE">
        <w:rPr>
          <w:rFonts w:ascii="Liberation Serif" w:eastAsia="Times New Roman" w:hAnsi="Liberation Serif" w:cs="Times New Roman"/>
          <w:color w:val="000000" w:themeColor="text1"/>
          <w:szCs w:val="28"/>
          <w:lang w:val="en-US" w:eastAsia="ru-RU"/>
        </w:rPr>
        <w:t>8</w:t>
      </w:r>
    </w:p>
    <w:p w14:paraId="5FAC2A0F" w14:textId="77777777" w:rsidR="00A44B9A" w:rsidRPr="00323BDE" w:rsidRDefault="00A44B9A" w:rsidP="00A44B9A">
      <w:pPr>
        <w:widowControl/>
        <w:tabs>
          <w:tab w:val="left" w:pos="1134"/>
          <w:tab w:val="left" w:pos="8186"/>
        </w:tabs>
        <w:ind w:firstLine="0"/>
        <w:jc w:val="left"/>
        <w:rPr>
          <w:rFonts w:ascii="Liberation Serif" w:eastAsia="Times New Roman" w:hAnsi="Liberation Serif" w:cs="Times New Roman"/>
          <w:color w:val="000000" w:themeColor="text1"/>
          <w:szCs w:val="28"/>
          <w:lang w:val="en-US" w:eastAsia="ru-RU"/>
        </w:rPr>
      </w:pPr>
    </w:p>
    <w:tbl>
      <w:tblPr>
        <w:tblStyle w:val="ad"/>
        <w:tblW w:w="9639" w:type="dxa"/>
        <w:tblInd w:w="-5" w:type="dxa"/>
        <w:tblLayout w:type="fixed"/>
        <w:tblLook w:val="04A0" w:firstRow="1" w:lastRow="0" w:firstColumn="1" w:lastColumn="0" w:noHBand="0" w:noVBand="1"/>
      </w:tblPr>
      <w:tblGrid>
        <w:gridCol w:w="1985"/>
        <w:gridCol w:w="7654"/>
      </w:tblGrid>
      <w:tr w:rsidR="00A44B9A" w:rsidRPr="00323BDE" w14:paraId="61A91D33" w14:textId="77777777" w:rsidTr="00E83358">
        <w:trPr>
          <w:trHeight w:hRule="exact" w:val="567"/>
          <w:tblHeader/>
        </w:trPr>
        <w:tc>
          <w:tcPr>
            <w:tcW w:w="1985" w:type="dxa"/>
          </w:tcPr>
          <w:p w14:paraId="6AD675F6" w14:textId="77777777" w:rsidR="00A44B9A" w:rsidRPr="00323BDE" w:rsidRDefault="00A44B9A" w:rsidP="00E83358">
            <w:pPr>
              <w:numPr>
                <w:ilvl w:val="12"/>
                <w:numId w:val="0"/>
              </w:numPr>
              <w:spacing w:line="240" w:lineRule="exact"/>
              <w:jc w:val="center"/>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Формы и механизмы</w:t>
            </w:r>
          </w:p>
        </w:tc>
        <w:tc>
          <w:tcPr>
            <w:tcW w:w="7654" w:type="dxa"/>
          </w:tcPr>
          <w:p w14:paraId="40784984" w14:textId="77777777" w:rsidR="00A44B9A" w:rsidRPr="00323BDE" w:rsidRDefault="00A44B9A" w:rsidP="00E83358">
            <w:pPr>
              <w:numPr>
                <w:ilvl w:val="12"/>
                <w:numId w:val="0"/>
              </w:numPr>
              <w:spacing w:line="240" w:lineRule="exact"/>
              <w:jc w:val="center"/>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 xml:space="preserve">Краткая характеристика форм </w:t>
            </w:r>
            <w:r w:rsidRPr="00323BDE">
              <w:rPr>
                <w:rFonts w:ascii="Liberation Serif" w:eastAsia="Times New Roman" w:hAnsi="Liberation Serif" w:cs="Times New Roman"/>
                <w:color w:val="000000" w:themeColor="text1"/>
                <w:sz w:val="24"/>
                <w:szCs w:val="28"/>
                <w:lang w:eastAsia="ru-RU"/>
              </w:rPr>
              <w:br/>
              <w:t>и механизмов сопровождения проекта</w:t>
            </w:r>
          </w:p>
        </w:tc>
      </w:tr>
      <w:tr w:rsidR="00A44B9A" w:rsidRPr="00323BDE" w14:paraId="607CF832" w14:textId="77777777" w:rsidTr="00E83358">
        <w:trPr>
          <w:trHeight w:val="227"/>
        </w:trPr>
        <w:tc>
          <w:tcPr>
            <w:tcW w:w="1985" w:type="dxa"/>
          </w:tcPr>
          <w:p w14:paraId="2FD21BF9" w14:textId="77777777" w:rsidR="00A44B9A" w:rsidRPr="00323BDE" w:rsidRDefault="00A44B9A" w:rsidP="00E83358">
            <w:pPr>
              <w:numPr>
                <w:ilvl w:val="12"/>
                <w:numId w:val="0"/>
              </w:numPr>
              <w:spacing w:line="240" w:lineRule="exact"/>
              <w:jc w:val="left"/>
              <w:rPr>
                <w:rFonts w:ascii="Liberation Serif" w:eastAsia="Times New Roman" w:hAnsi="Liberation Serif" w:cs="Times New Roman"/>
                <w:color w:val="000000" w:themeColor="text1"/>
                <w:sz w:val="24"/>
                <w:szCs w:val="28"/>
              </w:rPr>
            </w:pPr>
            <w:r w:rsidRPr="00323BDE">
              <w:rPr>
                <w:rFonts w:ascii="Liberation Serif" w:eastAsia="Times New Roman" w:hAnsi="Liberation Serif" w:cs="Times New Roman"/>
                <w:color w:val="000000" w:themeColor="text1"/>
                <w:spacing w:val="-1"/>
                <w:sz w:val="24"/>
                <w:szCs w:val="28"/>
              </w:rPr>
              <w:t>Медийное сопровождение</w:t>
            </w:r>
          </w:p>
        </w:tc>
        <w:tc>
          <w:tcPr>
            <w:tcW w:w="7654" w:type="dxa"/>
          </w:tcPr>
          <w:p w14:paraId="2A87EF42" w14:textId="77777777" w:rsidR="00A44B9A" w:rsidRDefault="00A44B9A" w:rsidP="00E83358">
            <w:pPr>
              <w:widowControl/>
              <w:tabs>
                <w:tab w:val="left" w:pos="709"/>
              </w:tabs>
              <w:snapToGrid w:val="0"/>
              <w:spacing w:line="240" w:lineRule="exact"/>
              <w:ind w:firstLine="0"/>
              <w:jc w:val="left"/>
              <w:rPr>
                <w:rFonts w:ascii="Liberation Serif" w:hAnsi="Liberation Serif" w:cs="Times New Roman"/>
                <w:color w:val="000000" w:themeColor="text1"/>
                <w:kern w:val="0"/>
                <w:sz w:val="24"/>
                <w:szCs w:val="28"/>
                <w:lang w:eastAsia="ar-SA" w:bidi="ar-SA"/>
              </w:rPr>
            </w:pPr>
            <w:r w:rsidRPr="00323BDE">
              <w:rPr>
                <w:rFonts w:ascii="Liberation Serif" w:hAnsi="Liberation Serif" w:cs="Times New Roman"/>
                <w:color w:val="000000" w:themeColor="text1"/>
                <w:kern w:val="0"/>
                <w:sz w:val="24"/>
                <w:szCs w:val="28"/>
                <w:lang w:eastAsia="ar-SA" w:bidi="ar-SA"/>
              </w:rPr>
              <w:t xml:space="preserve">Установление партнерских связей на постоянной основе с печатными </w:t>
            </w:r>
            <w:r>
              <w:rPr>
                <w:rFonts w:ascii="Liberation Serif" w:hAnsi="Liberation Serif" w:cs="Times New Roman"/>
                <w:color w:val="000000" w:themeColor="text1"/>
                <w:kern w:val="0"/>
                <w:sz w:val="24"/>
                <w:szCs w:val="28"/>
                <w:lang w:eastAsia="ar-SA" w:bidi="ar-SA"/>
              </w:rPr>
              <w:br/>
            </w:r>
            <w:r w:rsidRPr="00323BDE">
              <w:rPr>
                <w:rFonts w:ascii="Liberation Serif" w:hAnsi="Liberation Serif" w:cs="Times New Roman"/>
                <w:color w:val="000000" w:themeColor="text1"/>
                <w:kern w:val="0"/>
                <w:sz w:val="24"/>
                <w:szCs w:val="28"/>
                <w:lang w:eastAsia="ar-SA" w:bidi="ar-SA"/>
              </w:rPr>
              <w:t xml:space="preserve">и электронными городскими СМИ. </w:t>
            </w:r>
          </w:p>
          <w:p w14:paraId="3BF27B9D" w14:textId="77777777" w:rsidR="00A44B9A" w:rsidRPr="00323BDE" w:rsidRDefault="00A44B9A" w:rsidP="00E83358">
            <w:pPr>
              <w:widowControl/>
              <w:tabs>
                <w:tab w:val="left" w:pos="709"/>
              </w:tabs>
              <w:snapToGrid w:val="0"/>
              <w:spacing w:line="240" w:lineRule="exact"/>
              <w:ind w:firstLine="0"/>
              <w:jc w:val="left"/>
              <w:rPr>
                <w:rFonts w:ascii="Liberation Serif" w:hAnsi="Liberation Serif" w:cs="Times New Roman"/>
                <w:color w:val="000000" w:themeColor="text1"/>
                <w:kern w:val="0"/>
                <w:sz w:val="24"/>
                <w:szCs w:val="28"/>
                <w:lang w:eastAsia="ar-SA" w:bidi="ar-SA"/>
              </w:rPr>
            </w:pPr>
            <w:r w:rsidRPr="00323BDE">
              <w:rPr>
                <w:rFonts w:ascii="Liberation Serif" w:hAnsi="Liberation Serif" w:cs="Times New Roman"/>
                <w:color w:val="000000" w:themeColor="text1"/>
                <w:kern w:val="0"/>
                <w:sz w:val="24"/>
                <w:szCs w:val="28"/>
                <w:lang w:eastAsia="ar-SA" w:bidi="ar-SA"/>
              </w:rPr>
              <w:t xml:space="preserve">Инициирование публикаций о мероприятиях Стратегического проекта </w:t>
            </w:r>
            <w:r>
              <w:rPr>
                <w:rFonts w:ascii="Liberation Serif" w:hAnsi="Liberation Serif" w:cs="Times New Roman"/>
                <w:color w:val="000000" w:themeColor="text1"/>
                <w:kern w:val="0"/>
                <w:sz w:val="24"/>
                <w:szCs w:val="28"/>
                <w:lang w:eastAsia="ar-SA" w:bidi="ar-SA"/>
              </w:rPr>
              <w:br/>
            </w:r>
            <w:r w:rsidRPr="00323BDE">
              <w:rPr>
                <w:rFonts w:ascii="Liberation Serif" w:hAnsi="Liberation Serif" w:cs="Times New Roman"/>
                <w:color w:val="000000" w:themeColor="text1"/>
                <w:kern w:val="0"/>
                <w:sz w:val="24"/>
                <w:szCs w:val="28"/>
                <w:lang w:eastAsia="ar-SA" w:bidi="ar-SA"/>
              </w:rPr>
              <w:t>в СМИ городского, регионального и российского уровней. Ведение постоянных рубрик в СМИ; размещение в них событийной информации МСДШИ</w:t>
            </w:r>
          </w:p>
        </w:tc>
      </w:tr>
      <w:tr w:rsidR="00A44B9A" w:rsidRPr="00323BDE" w14:paraId="1EA889EB" w14:textId="77777777" w:rsidTr="00E83358">
        <w:trPr>
          <w:trHeight w:val="794"/>
        </w:trPr>
        <w:tc>
          <w:tcPr>
            <w:tcW w:w="1985" w:type="dxa"/>
          </w:tcPr>
          <w:p w14:paraId="354A7EEA" w14:textId="77777777" w:rsidR="00A44B9A" w:rsidRPr="00323BDE" w:rsidRDefault="00A44B9A" w:rsidP="00E83358">
            <w:pPr>
              <w:numPr>
                <w:ilvl w:val="12"/>
                <w:numId w:val="0"/>
              </w:numPr>
              <w:spacing w:line="240" w:lineRule="exact"/>
              <w:jc w:val="left"/>
              <w:rPr>
                <w:rFonts w:ascii="Liberation Serif" w:eastAsia="Times New Roman" w:hAnsi="Liberation Serif" w:cs="Times New Roman"/>
                <w:color w:val="000000" w:themeColor="text1"/>
                <w:sz w:val="24"/>
                <w:szCs w:val="28"/>
              </w:rPr>
            </w:pPr>
            <w:r w:rsidRPr="00323BDE">
              <w:rPr>
                <w:rFonts w:ascii="Liberation Serif" w:eastAsia="Times New Roman" w:hAnsi="Liberation Serif" w:cs="Times New Roman"/>
                <w:color w:val="000000" w:themeColor="text1"/>
                <w:sz w:val="24"/>
                <w:szCs w:val="28"/>
              </w:rPr>
              <w:t>Представление в Интернете (блоги, форумы, социальные сети, другие сетевые площадки и структуры)</w:t>
            </w:r>
          </w:p>
        </w:tc>
        <w:tc>
          <w:tcPr>
            <w:tcW w:w="7654" w:type="dxa"/>
          </w:tcPr>
          <w:p w14:paraId="05F3AE4E" w14:textId="77777777" w:rsidR="00A44B9A" w:rsidRPr="00323BDE" w:rsidRDefault="00A44B9A" w:rsidP="00E83358">
            <w:pPr>
              <w:widowControl/>
              <w:tabs>
                <w:tab w:val="left" w:pos="709"/>
              </w:tabs>
              <w:snapToGrid w:val="0"/>
              <w:spacing w:line="240" w:lineRule="exact"/>
              <w:ind w:firstLine="0"/>
              <w:jc w:val="left"/>
              <w:rPr>
                <w:rFonts w:ascii="Liberation Serif" w:hAnsi="Liberation Serif" w:cs="Times New Roman"/>
                <w:color w:val="000000" w:themeColor="text1"/>
                <w:kern w:val="0"/>
                <w:sz w:val="24"/>
                <w:szCs w:val="28"/>
                <w:lang w:eastAsia="ar-SA" w:bidi="ar-SA"/>
              </w:rPr>
            </w:pPr>
            <w:r w:rsidRPr="00323BDE">
              <w:rPr>
                <w:rFonts w:ascii="Liberation Serif" w:hAnsi="Liberation Serif" w:cs="Times New Roman"/>
                <w:color w:val="000000" w:themeColor="text1"/>
                <w:kern w:val="0"/>
                <w:sz w:val="24"/>
                <w:szCs w:val="28"/>
                <w:lang w:eastAsia="ar-SA" w:bidi="ar-SA"/>
              </w:rPr>
              <w:t>Систематическое информирование общественности о мероприятиях проекта посредством размещения материалов в сети Интернет:</w:t>
            </w:r>
          </w:p>
          <w:p w14:paraId="70728AE6" w14:textId="77777777" w:rsidR="00A44B9A" w:rsidRPr="00323BDE" w:rsidRDefault="00A44B9A" w:rsidP="00E83358">
            <w:pPr>
              <w:widowControl/>
              <w:tabs>
                <w:tab w:val="left" w:pos="709"/>
              </w:tabs>
              <w:snapToGrid w:val="0"/>
              <w:spacing w:line="240" w:lineRule="exact"/>
              <w:ind w:firstLine="0"/>
              <w:jc w:val="left"/>
              <w:rPr>
                <w:rFonts w:ascii="Liberation Serif" w:hAnsi="Liberation Serif" w:cs="Times New Roman"/>
                <w:color w:val="000000" w:themeColor="text1"/>
                <w:kern w:val="0"/>
                <w:sz w:val="24"/>
                <w:szCs w:val="28"/>
                <w:lang w:eastAsia="ar-SA" w:bidi="ar-SA"/>
              </w:rPr>
            </w:pPr>
            <w:r w:rsidRPr="00323BDE">
              <w:rPr>
                <w:rFonts w:ascii="Liberation Serif" w:hAnsi="Liberation Serif" w:cs="Times New Roman"/>
                <w:color w:val="000000" w:themeColor="text1"/>
                <w:kern w:val="0"/>
                <w:sz w:val="24"/>
                <w:szCs w:val="28"/>
                <w:lang w:eastAsia="ar-SA" w:bidi="ar-SA"/>
              </w:rPr>
              <w:t xml:space="preserve">на официальном сайте Администрации города Екатеринбурга </w:t>
            </w:r>
            <w:r w:rsidRPr="00323BDE">
              <w:rPr>
                <w:rFonts w:ascii="Liberation Serif" w:hAnsi="Liberation Serif" w:cs="Times New Roman"/>
                <w:kern w:val="0"/>
                <w:sz w:val="24"/>
                <w:szCs w:val="28"/>
                <w:lang w:eastAsia="ar-SA" w:bidi="ar-SA"/>
              </w:rPr>
              <w:t>(</w:t>
            </w:r>
            <w:hyperlink r:id="rId12" w:history="1">
              <w:r w:rsidRPr="00323BDE">
                <w:rPr>
                  <w:rFonts w:ascii="Liberation Serif" w:hAnsi="Liberation Serif" w:cs="Times New Roman"/>
                  <w:kern w:val="0"/>
                  <w:sz w:val="24"/>
                  <w:szCs w:val="28"/>
                  <w:lang w:eastAsia="ar-SA" w:bidi="ar-SA"/>
                </w:rPr>
                <w:t>http://екатеринбург.рф</w:t>
              </w:r>
            </w:hyperlink>
            <w:r w:rsidRPr="00323BDE">
              <w:rPr>
                <w:rFonts w:ascii="Liberation Serif" w:hAnsi="Liberation Serif" w:cs="Times New Roman"/>
                <w:kern w:val="0"/>
                <w:sz w:val="24"/>
                <w:szCs w:val="28"/>
                <w:lang w:eastAsia="ar-SA" w:bidi="ar-SA"/>
              </w:rPr>
              <w:t>);</w:t>
            </w:r>
          </w:p>
          <w:p w14:paraId="75478BF8" w14:textId="77777777" w:rsidR="00A44B9A" w:rsidRPr="00323BDE" w:rsidRDefault="00A44B9A" w:rsidP="00E83358">
            <w:pPr>
              <w:widowControl/>
              <w:tabs>
                <w:tab w:val="left" w:pos="709"/>
              </w:tabs>
              <w:snapToGrid w:val="0"/>
              <w:spacing w:line="240" w:lineRule="exact"/>
              <w:ind w:firstLine="0"/>
              <w:jc w:val="left"/>
              <w:rPr>
                <w:rFonts w:ascii="Liberation Serif" w:hAnsi="Liberation Serif" w:cs="Times New Roman"/>
                <w:color w:val="000000" w:themeColor="text1"/>
                <w:kern w:val="0"/>
                <w:sz w:val="24"/>
                <w:szCs w:val="28"/>
                <w:lang w:eastAsia="ar-SA" w:bidi="ar-SA"/>
              </w:rPr>
            </w:pPr>
            <w:r w:rsidRPr="00323BDE">
              <w:rPr>
                <w:rFonts w:ascii="Liberation Serif" w:hAnsi="Liberation Serif" w:cs="Times New Roman"/>
                <w:color w:val="000000" w:themeColor="text1"/>
                <w:sz w:val="24"/>
                <w:szCs w:val="28"/>
              </w:rPr>
              <w:t>на официальном сайте Управления культуры Администрации города Екатеринбурга (</w:t>
            </w:r>
            <w:r w:rsidRPr="00323BDE">
              <w:rPr>
                <w:rFonts w:ascii="Liberation Serif" w:hAnsi="Liberation Serif" w:cs="Times New Roman"/>
                <w:color w:val="0563C1" w:themeColor="hyperlink"/>
                <w:sz w:val="24"/>
                <w:szCs w:val="28"/>
                <w:u w:val="single"/>
              </w:rPr>
              <w:t>http://культура.екатеринбург.рф</w:t>
            </w:r>
            <w:r w:rsidRPr="00323BDE">
              <w:rPr>
                <w:rFonts w:ascii="Liberation Serif" w:hAnsi="Liberation Serif" w:cs="Times New Roman"/>
                <w:color w:val="000000" w:themeColor="text1"/>
                <w:sz w:val="24"/>
                <w:szCs w:val="28"/>
              </w:rPr>
              <w:t>);</w:t>
            </w:r>
          </w:p>
          <w:p w14:paraId="54D19105" w14:textId="77777777" w:rsidR="00A44B9A" w:rsidRPr="00323BDE" w:rsidRDefault="00A44B9A" w:rsidP="00E83358">
            <w:pPr>
              <w:widowControl/>
              <w:tabs>
                <w:tab w:val="left" w:pos="330"/>
              </w:tabs>
              <w:suppressAutoHyphens w:val="0"/>
              <w:spacing w:line="240" w:lineRule="exact"/>
              <w:ind w:firstLine="0"/>
              <w:contextualSpacing/>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на официальных сайтах МСДШИ;</w:t>
            </w:r>
          </w:p>
          <w:p w14:paraId="06B54443" w14:textId="77777777" w:rsidR="00A44B9A" w:rsidRPr="00323BDE" w:rsidRDefault="00A44B9A" w:rsidP="00E83358">
            <w:pPr>
              <w:widowControl/>
              <w:tabs>
                <w:tab w:val="left" w:pos="330"/>
              </w:tabs>
              <w:suppressAutoHyphens w:val="0"/>
              <w:spacing w:line="240" w:lineRule="exact"/>
              <w:ind w:firstLine="0"/>
              <w:contextualSpacing/>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на сайтах организаций учреждений сферы культуры Екатеринбурга;</w:t>
            </w:r>
          </w:p>
          <w:p w14:paraId="730870D7" w14:textId="77777777" w:rsidR="00A44B9A" w:rsidRPr="00323BDE" w:rsidRDefault="00A44B9A" w:rsidP="00E83358">
            <w:pPr>
              <w:widowControl/>
              <w:tabs>
                <w:tab w:val="left" w:pos="330"/>
              </w:tabs>
              <w:suppressAutoHyphens w:val="0"/>
              <w:spacing w:line="240" w:lineRule="exact"/>
              <w:ind w:firstLine="0"/>
              <w:contextualSpacing/>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на страницах и группах учреждений МСДШИ в социальных сетях (ВКонтакте, Facebook, YouTube и др.);</w:t>
            </w:r>
          </w:p>
          <w:p w14:paraId="25DDD248" w14:textId="77777777" w:rsidR="00A44B9A" w:rsidRDefault="00A44B9A" w:rsidP="00E83358">
            <w:pPr>
              <w:widowControl/>
              <w:tabs>
                <w:tab w:val="left" w:pos="330"/>
              </w:tabs>
              <w:suppressAutoHyphens w:val="0"/>
              <w:spacing w:line="240" w:lineRule="exact"/>
              <w:ind w:firstLine="0"/>
              <w:contextualSpacing/>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 xml:space="preserve">организация онлайн-мероприятий в рамках стратегического </w:t>
            </w:r>
          </w:p>
          <w:p w14:paraId="49D8D678" w14:textId="77777777" w:rsidR="00A44B9A" w:rsidRPr="00323BDE" w:rsidRDefault="00A44B9A" w:rsidP="00E83358">
            <w:pPr>
              <w:widowControl/>
              <w:tabs>
                <w:tab w:val="left" w:pos="330"/>
              </w:tabs>
              <w:suppressAutoHyphens w:val="0"/>
              <w:spacing w:line="240" w:lineRule="exact"/>
              <w:ind w:firstLine="0"/>
              <w:contextualSpacing/>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проекта</w:t>
            </w:r>
          </w:p>
        </w:tc>
      </w:tr>
      <w:tr w:rsidR="00A44B9A" w:rsidRPr="00323BDE" w14:paraId="38480B04" w14:textId="77777777" w:rsidTr="00E83358">
        <w:trPr>
          <w:trHeight w:val="402"/>
        </w:trPr>
        <w:tc>
          <w:tcPr>
            <w:tcW w:w="1985" w:type="dxa"/>
          </w:tcPr>
          <w:p w14:paraId="42BFCB6C" w14:textId="77777777" w:rsidR="00A44B9A" w:rsidRPr="00323BDE" w:rsidRDefault="00A44B9A" w:rsidP="00E83358">
            <w:pPr>
              <w:numPr>
                <w:ilvl w:val="12"/>
                <w:numId w:val="0"/>
              </w:numPr>
              <w:spacing w:line="240" w:lineRule="exact"/>
              <w:jc w:val="left"/>
              <w:rPr>
                <w:rFonts w:ascii="Liberation Serif" w:eastAsia="Times New Roman" w:hAnsi="Liberation Serif" w:cs="Times New Roman"/>
                <w:color w:val="000000" w:themeColor="text1"/>
                <w:sz w:val="24"/>
                <w:szCs w:val="28"/>
              </w:rPr>
            </w:pPr>
            <w:r w:rsidRPr="00323BDE">
              <w:rPr>
                <w:rFonts w:ascii="Liberation Serif" w:eastAsia="Times New Roman" w:hAnsi="Liberation Serif" w:cs="Times New Roman"/>
                <w:color w:val="000000" w:themeColor="text1"/>
                <w:sz w:val="24"/>
                <w:szCs w:val="28"/>
              </w:rPr>
              <w:t>Создание и деятельность некоммерческих организаций</w:t>
            </w:r>
          </w:p>
        </w:tc>
        <w:tc>
          <w:tcPr>
            <w:tcW w:w="7654" w:type="dxa"/>
          </w:tcPr>
          <w:p w14:paraId="52EBB9E9" w14:textId="77777777" w:rsidR="00A44B9A" w:rsidRPr="00323BDE" w:rsidRDefault="00A44B9A" w:rsidP="00E83358">
            <w:pPr>
              <w:spacing w:line="240" w:lineRule="exact"/>
              <w:ind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Активизация работы в профессиональных городских, общероссийских и международных сообществах МСДШИ</w:t>
            </w:r>
          </w:p>
        </w:tc>
      </w:tr>
      <w:tr w:rsidR="00A44B9A" w:rsidRPr="00323BDE" w14:paraId="1F734A79" w14:textId="77777777" w:rsidTr="00E83358">
        <w:trPr>
          <w:trHeight w:val="1077"/>
        </w:trPr>
        <w:tc>
          <w:tcPr>
            <w:tcW w:w="1985" w:type="dxa"/>
          </w:tcPr>
          <w:p w14:paraId="3EDB7D75" w14:textId="77777777" w:rsidR="00A44B9A" w:rsidRPr="00323BDE" w:rsidRDefault="00A44B9A" w:rsidP="00E83358">
            <w:pPr>
              <w:numPr>
                <w:ilvl w:val="12"/>
                <w:numId w:val="0"/>
              </w:numPr>
              <w:spacing w:line="240" w:lineRule="exact"/>
              <w:jc w:val="left"/>
              <w:rPr>
                <w:rFonts w:ascii="Liberation Serif" w:eastAsia="Times New Roman" w:hAnsi="Liberation Serif" w:cs="Times New Roman"/>
                <w:color w:val="000000" w:themeColor="text1"/>
                <w:sz w:val="24"/>
                <w:szCs w:val="28"/>
              </w:rPr>
            </w:pPr>
            <w:r w:rsidRPr="00323BDE">
              <w:rPr>
                <w:rFonts w:ascii="Liberation Serif" w:eastAsia="Times New Roman" w:hAnsi="Liberation Serif" w:cs="Times New Roman"/>
                <w:color w:val="000000" w:themeColor="text1"/>
                <w:sz w:val="24"/>
                <w:szCs w:val="28"/>
              </w:rPr>
              <w:t>Массовые публичные мероприятия</w:t>
            </w:r>
          </w:p>
        </w:tc>
        <w:tc>
          <w:tcPr>
            <w:tcW w:w="7654" w:type="dxa"/>
          </w:tcPr>
          <w:p w14:paraId="0568C5A7" w14:textId="77777777" w:rsidR="00A44B9A" w:rsidRPr="00323BDE" w:rsidRDefault="00A44B9A" w:rsidP="00E83358">
            <w:pPr>
              <w:spacing w:line="240" w:lineRule="exact"/>
              <w:ind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Формирование общественного мнения о МСДШИ, установление обратной связи с жителями города посредством организации выставок, городских праздников, творческих конкурсов, фестивалей и других мероприятий</w:t>
            </w:r>
          </w:p>
        </w:tc>
      </w:tr>
      <w:tr w:rsidR="00A44B9A" w:rsidRPr="00323BDE" w14:paraId="12D5581B" w14:textId="77777777" w:rsidTr="00E83358">
        <w:trPr>
          <w:trHeight w:val="1111"/>
        </w:trPr>
        <w:tc>
          <w:tcPr>
            <w:tcW w:w="1985" w:type="dxa"/>
          </w:tcPr>
          <w:p w14:paraId="24FCBD47" w14:textId="77777777" w:rsidR="00A44B9A" w:rsidRPr="00323BDE" w:rsidRDefault="00A44B9A" w:rsidP="00E83358">
            <w:pPr>
              <w:shd w:val="clear" w:color="auto" w:fill="FFFFFF"/>
              <w:tabs>
                <w:tab w:val="left" w:pos="926"/>
              </w:tabs>
              <w:autoSpaceDE w:val="0"/>
              <w:autoSpaceDN w:val="0"/>
              <w:adjustRightInd w:val="0"/>
              <w:spacing w:line="240" w:lineRule="exact"/>
              <w:ind w:firstLine="0"/>
              <w:jc w:val="left"/>
              <w:rPr>
                <w:rFonts w:ascii="Liberation Serif" w:eastAsia="Times New Roman" w:hAnsi="Liberation Serif" w:cs="Times New Roman"/>
                <w:color w:val="000000" w:themeColor="text1"/>
                <w:sz w:val="24"/>
                <w:szCs w:val="28"/>
              </w:rPr>
            </w:pPr>
            <w:r w:rsidRPr="00323BDE">
              <w:rPr>
                <w:rFonts w:ascii="Liberation Serif" w:eastAsia="Times New Roman" w:hAnsi="Liberation Serif" w:cs="Times New Roman"/>
                <w:color w:val="000000" w:themeColor="text1"/>
                <w:sz w:val="24"/>
                <w:szCs w:val="28"/>
              </w:rPr>
              <w:lastRenderedPageBreak/>
              <w:t xml:space="preserve">Выпуск печатной продукции </w:t>
            </w:r>
          </w:p>
        </w:tc>
        <w:tc>
          <w:tcPr>
            <w:tcW w:w="7654" w:type="dxa"/>
          </w:tcPr>
          <w:p w14:paraId="0EF624E9" w14:textId="77777777" w:rsidR="00A44B9A" w:rsidRPr="00323BDE" w:rsidRDefault="00A44B9A" w:rsidP="00E83358">
            <w:pPr>
              <w:spacing w:line="240" w:lineRule="exact"/>
              <w:ind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Выпуск печатной продукции (буклеты, листовки, закладки, календари, флаеры, афиши, плакаты, методические пособия).</w:t>
            </w:r>
          </w:p>
          <w:p w14:paraId="13F2C980" w14:textId="77777777" w:rsidR="00A44B9A" w:rsidRPr="00323BDE" w:rsidRDefault="00A44B9A" w:rsidP="00E83358">
            <w:pPr>
              <w:spacing w:line="240" w:lineRule="exact"/>
              <w:ind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Разработка и выпуск специализированной информационной продукции, адаптированной для конкретных целевых групп (в том числе сувенирной продукции).</w:t>
            </w:r>
          </w:p>
          <w:p w14:paraId="6428F895" w14:textId="77777777" w:rsidR="00A44B9A" w:rsidRPr="00323BDE" w:rsidRDefault="00A44B9A" w:rsidP="00E83358">
            <w:pPr>
              <w:spacing w:line="240" w:lineRule="exact"/>
              <w:ind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 xml:space="preserve">Разработка и выпуск продукции для наружного размещения: плакатов, баннеров и пр. </w:t>
            </w:r>
          </w:p>
        </w:tc>
      </w:tr>
      <w:tr w:rsidR="00A44B9A" w:rsidRPr="00323BDE" w14:paraId="3C8D2A84" w14:textId="77777777" w:rsidTr="00E83358">
        <w:trPr>
          <w:trHeight w:val="708"/>
        </w:trPr>
        <w:tc>
          <w:tcPr>
            <w:tcW w:w="1985" w:type="dxa"/>
          </w:tcPr>
          <w:p w14:paraId="1DA1AD79" w14:textId="77777777" w:rsidR="00A44B9A" w:rsidRPr="00323BDE" w:rsidRDefault="00A44B9A" w:rsidP="00E83358">
            <w:pPr>
              <w:shd w:val="clear" w:color="auto" w:fill="FFFFFF"/>
              <w:tabs>
                <w:tab w:val="left" w:pos="926"/>
              </w:tabs>
              <w:autoSpaceDE w:val="0"/>
              <w:autoSpaceDN w:val="0"/>
              <w:adjustRightInd w:val="0"/>
              <w:spacing w:line="240" w:lineRule="exact"/>
              <w:ind w:firstLine="0"/>
              <w:jc w:val="left"/>
              <w:rPr>
                <w:rFonts w:ascii="Liberation Serif" w:eastAsia="Times New Roman" w:hAnsi="Liberation Serif" w:cs="Times New Roman"/>
                <w:color w:val="000000" w:themeColor="text1"/>
                <w:sz w:val="24"/>
                <w:szCs w:val="28"/>
              </w:rPr>
            </w:pPr>
            <w:r w:rsidRPr="00323BDE">
              <w:rPr>
                <w:rFonts w:ascii="Liberation Serif" w:eastAsia="Times New Roman" w:hAnsi="Liberation Serif" w:cs="Times New Roman"/>
                <w:color w:val="000000" w:themeColor="text1"/>
                <w:sz w:val="24"/>
                <w:szCs w:val="28"/>
              </w:rPr>
              <w:t>Другое</w:t>
            </w:r>
          </w:p>
        </w:tc>
        <w:tc>
          <w:tcPr>
            <w:tcW w:w="7654" w:type="dxa"/>
          </w:tcPr>
          <w:p w14:paraId="5E88AE22" w14:textId="77777777" w:rsidR="00A44B9A" w:rsidRPr="00323BDE" w:rsidRDefault="00A44B9A" w:rsidP="00E83358">
            <w:pPr>
              <w:spacing w:line="240" w:lineRule="exact"/>
              <w:ind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Анализ существующих брендов ДШИ, выработка рекомендаций в результате экспертной оценки по брендированию учреждений МСДШИ. Разработка единого бренда системы художественного образования Екатеринбурга, подготовка имиджевой продукции на разнообразных носителях (ручки, футболки, баннеры)</w:t>
            </w:r>
          </w:p>
        </w:tc>
      </w:tr>
    </w:tbl>
    <w:p w14:paraId="0EA4CD78" w14:textId="77777777" w:rsidR="00A44B9A" w:rsidRPr="00323BDE" w:rsidRDefault="00A44B9A" w:rsidP="00A44B9A">
      <w:pPr>
        <w:widowControl/>
        <w:suppressAutoHyphens w:val="0"/>
        <w:spacing w:after="160" w:line="259" w:lineRule="auto"/>
        <w:rPr>
          <w:rFonts w:ascii="Liberation Serif" w:hAnsi="Liberation Serif"/>
          <w:color w:val="000000" w:themeColor="text1"/>
        </w:rPr>
      </w:pPr>
    </w:p>
    <w:p w14:paraId="636B1AF5" w14:textId="77777777" w:rsidR="00A44B9A" w:rsidRPr="00323BDE" w:rsidRDefault="00A44B9A" w:rsidP="00A44B9A">
      <w:pPr>
        <w:widowControl/>
        <w:suppressAutoHyphens w:val="0"/>
        <w:spacing w:after="160" w:line="259" w:lineRule="auto"/>
        <w:rPr>
          <w:rFonts w:ascii="Liberation Serif" w:eastAsia="Microsoft YaHei" w:hAnsi="Liberation Serif" w:cs="Mangal"/>
          <w:color w:val="000000" w:themeColor="text1"/>
          <w:szCs w:val="28"/>
        </w:rPr>
      </w:pPr>
      <w:r w:rsidRPr="00323BDE">
        <w:rPr>
          <w:rFonts w:ascii="Liberation Serif" w:hAnsi="Liberation Serif"/>
          <w:color w:val="000000" w:themeColor="text1"/>
        </w:rPr>
        <w:t>Подраздел 7. Потенциальные партнеры и подрядчики</w:t>
      </w:r>
    </w:p>
    <w:p w14:paraId="1EF602D8" w14:textId="77777777" w:rsidR="00A44B9A" w:rsidRPr="00323BDE" w:rsidRDefault="00A44B9A" w:rsidP="00A44B9A">
      <w:pPr>
        <w:widowControl/>
        <w:numPr>
          <w:ilvl w:val="12"/>
          <w:numId w:val="0"/>
        </w:numPr>
        <w:jc w:val="left"/>
        <w:rPr>
          <w:rFonts w:ascii="Liberation Serif" w:eastAsia="Times New Roman" w:hAnsi="Liberation Serif" w:cs="Times New Roman"/>
          <w:color w:val="000000" w:themeColor="text1"/>
          <w:szCs w:val="28"/>
          <w:lang w:eastAsia="ru-RU"/>
        </w:rPr>
      </w:pPr>
      <w:r w:rsidRPr="00323BDE">
        <w:rPr>
          <w:rFonts w:ascii="Liberation Serif" w:eastAsia="Times New Roman" w:hAnsi="Liberation Serif" w:cs="Arial"/>
          <w:color w:val="000000" w:themeColor="text1"/>
          <w:szCs w:val="28"/>
          <w:lang w:eastAsia="ru-RU"/>
        </w:rPr>
        <w:t>Т а б л и ц а</w:t>
      </w:r>
      <w:r w:rsidRPr="00323BDE">
        <w:rPr>
          <w:rFonts w:ascii="Liberation Serif" w:eastAsia="Times New Roman" w:hAnsi="Liberation Serif" w:cs="Times New Roman"/>
          <w:color w:val="000000" w:themeColor="text1"/>
          <w:szCs w:val="28"/>
          <w:lang w:eastAsia="ru-RU"/>
        </w:rPr>
        <w:t xml:space="preserve"> 9</w:t>
      </w:r>
    </w:p>
    <w:p w14:paraId="5ED7EA24" w14:textId="77777777" w:rsidR="00A44B9A" w:rsidRPr="00323BDE" w:rsidRDefault="00A44B9A" w:rsidP="00A44B9A">
      <w:pPr>
        <w:widowControl/>
        <w:numPr>
          <w:ilvl w:val="12"/>
          <w:numId w:val="0"/>
        </w:numPr>
        <w:jc w:val="left"/>
        <w:rPr>
          <w:rFonts w:ascii="Liberation Serif" w:eastAsia="Times New Roman" w:hAnsi="Liberation Serif" w:cs="Times New Roman"/>
          <w:color w:val="000000" w:themeColor="text1"/>
          <w:szCs w:val="28"/>
          <w:lang w:eastAsia="ru-RU"/>
        </w:rPr>
      </w:pPr>
    </w:p>
    <w:tbl>
      <w:tblPr>
        <w:tblStyle w:val="ad"/>
        <w:tblW w:w="9634" w:type="dxa"/>
        <w:tblInd w:w="-3" w:type="dxa"/>
        <w:tblLook w:val="04A0" w:firstRow="1" w:lastRow="0" w:firstColumn="1" w:lastColumn="0" w:noHBand="0" w:noVBand="1"/>
      </w:tblPr>
      <w:tblGrid>
        <w:gridCol w:w="2972"/>
        <w:gridCol w:w="6662"/>
      </w:tblGrid>
      <w:tr w:rsidR="00A44B9A" w:rsidRPr="00323BDE" w14:paraId="6951890A" w14:textId="77777777" w:rsidTr="00E83358">
        <w:tc>
          <w:tcPr>
            <w:tcW w:w="2972" w:type="dxa"/>
            <w:tcBorders>
              <w:top w:val="single" w:sz="6" w:space="0" w:color="auto"/>
              <w:left w:val="single" w:sz="6" w:space="0" w:color="auto"/>
              <w:bottom w:val="single" w:sz="6" w:space="0" w:color="auto"/>
              <w:right w:val="single" w:sz="6" w:space="0" w:color="auto"/>
            </w:tcBorders>
            <w:shd w:val="clear" w:color="auto" w:fill="auto"/>
          </w:tcPr>
          <w:p w14:paraId="1C3E4078" w14:textId="77777777" w:rsidR="00A44B9A" w:rsidRPr="00323BDE" w:rsidRDefault="00A44B9A" w:rsidP="00E83358">
            <w:pPr>
              <w:widowControl/>
              <w:numPr>
                <w:ilvl w:val="12"/>
                <w:numId w:val="0"/>
              </w:numPr>
              <w:spacing w:line="240" w:lineRule="exact"/>
              <w:jc w:val="center"/>
              <w:rPr>
                <w:rFonts w:ascii="Liberation Serif" w:hAnsi="Liberation Serif" w:cs="Times New Roman"/>
                <w:color w:val="000000" w:themeColor="text1"/>
                <w:kern w:val="1"/>
                <w:sz w:val="24"/>
                <w:szCs w:val="28"/>
              </w:rPr>
            </w:pPr>
            <w:r w:rsidRPr="00323BDE">
              <w:rPr>
                <w:rFonts w:ascii="Liberation Serif" w:hAnsi="Liberation Serif" w:cs="Times New Roman"/>
                <w:color w:val="000000" w:themeColor="text1"/>
                <w:kern w:val="1"/>
                <w:sz w:val="24"/>
                <w:szCs w:val="28"/>
              </w:rPr>
              <w:t>Потенциальные партнеры и подрядчики</w:t>
            </w:r>
          </w:p>
        </w:tc>
        <w:tc>
          <w:tcPr>
            <w:tcW w:w="6662" w:type="dxa"/>
            <w:tcBorders>
              <w:top w:val="single" w:sz="6" w:space="0" w:color="auto"/>
              <w:left w:val="single" w:sz="6" w:space="0" w:color="auto"/>
              <w:bottom w:val="single" w:sz="6" w:space="0" w:color="auto"/>
              <w:right w:val="single" w:sz="6" w:space="0" w:color="auto"/>
            </w:tcBorders>
            <w:shd w:val="clear" w:color="auto" w:fill="auto"/>
          </w:tcPr>
          <w:p w14:paraId="1B3C09D2" w14:textId="77777777" w:rsidR="00A44B9A" w:rsidRPr="00323BDE" w:rsidRDefault="00A44B9A" w:rsidP="00E83358">
            <w:pPr>
              <w:widowControl/>
              <w:numPr>
                <w:ilvl w:val="12"/>
                <w:numId w:val="0"/>
              </w:numPr>
              <w:spacing w:line="240" w:lineRule="exact"/>
              <w:jc w:val="center"/>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Способ привлечения</w:t>
            </w:r>
          </w:p>
        </w:tc>
      </w:tr>
      <w:tr w:rsidR="00A44B9A" w:rsidRPr="00323BDE" w14:paraId="52FF1133" w14:textId="77777777" w:rsidTr="00E83358">
        <w:tc>
          <w:tcPr>
            <w:tcW w:w="2972" w:type="dxa"/>
            <w:tcBorders>
              <w:top w:val="single" w:sz="6" w:space="0" w:color="auto"/>
              <w:left w:val="single" w:sz="6" w:space="0" w:color="auto"/>
              <w:bottom w:val="single" w:sz="6" w:space="0" w:color="auto"/>
              <w:right w:val="single" w:sz="6" w:space="0" w:color="auto"/>
            </w:tcBorders>
            <w:shd w:val="clear" w:color="auto" w:fill="auto"/>
          </w:tcPr>
          <w:p w14:paraId="780336F8" w14:textId="77777777" w:rsidR="00A44B9A" w:rsidRPr="00323BDE" w:rsidRDefault="00A44B9A" w:rsidP="00E83358">
            <w:pPr>
              <w:widowControl/>
              <w:numPr>
                <w:ilvl w:val="12"/>
                <w:numId w:val="0"/>
              </w:numPr>
              <w:spacing w:line="240" w:lineRule="exact"/>
              <w:jc w:val="left"/>
              <w:rPr>
                <w:rFonts w:ascii="Liberation Serif" w:eastAsia="Times New Roman" w:hAnsi="Liberation Serif" w:cs="Times New Roman"/>
                <w:color w:val="000000" w:themeColor="text1"/>
                <w:sz w:val="24"/>
                <w:szCs w:val="28"/>
                <w:lang w:eastAsia="ru-RU"/>
              </w:rPr>
            </w:pPr>
            <w:r w:rsidRPr="00323BDE">
              <w:rPr>
                <w:rFonts w:ascii="Liberation Serif" w:hAnsi="Liberation Serif" w:cs="Times New Roman"/>
                <w:color w:val="000000" w:themeColor="text1"/>
                <w:kern w:val="1"/>
                <w:sz w:val="24"/>
                <w:szCs w:val="28"/>
              </w:rPr>
              <w:t xml:space="preserve">Муниципальные учреждения культуры (кроме учреждений </w:t>
            </w:r>
            <w:r w:rsidRPr="00323BDE">
              <w:rPr>
                <w:rFonts w:ascii="Liberation Serif" w:hAnsi="Liberation Serif" w:cs="Times New Roman"/>
                <w:color w:val="000000" w:themeColor="text1"/>
                <w:sz w:val="24"/>
                <w:szCs w:val="28"/>
              </w:rPr>
              <w:t>МСДШИ</w:t>
            </w:r>
            <w:r w:rsidRPr="00323BDE">
              <w:rPr>
                <w:rFonts w:ascii="Liberation Serif" w:hAnsi="Liberation Serif" w:cs="Times New Roman"/>
                <w:color w:val="000000" w:themeColor="text1"/>
                <w:kern w:val="1"/>
                <w:sz w:val="24"/>
                <w:szCs w:val="28"/>
              </w:rPr>
              <w:t>)</w:t>
            </w:r>
          </w:p>
        </w:tc>
        <w:tc>
          <w:tcPr>
            <w:tcW w:w="6662" w:type="dxa"/>
            <w:tcBorders>
              <w:top w:val="single" w:sz="6" w:space="0" w:color="auto"/>
              <w:left w:val="single" w:sz="6" w:space="0" w:color="auto"/>
              <w:bottom w:val="single" w:sz="6" w:space="0" w:color="auto"/>
              <w:right w:val="single" w:sz="6" w:space="0" w:color="auto"/>
            </w:tcBorders>
            <w:shd w:val="clear" w:color="auto" w:fill="auto"/>
          </w:tcPr>
          <w:p w14:paraId="2E60CF57" w14:textId="77777777" w:rsidR="00A44B9A" w:rsidRPr="00323BDE" w:rsidRDefault="00A44B9A" w:rsidP="00E83358">
            <w:pPr>
              <w:widowControl/>
              <w:numPr>
                <w:ilvl w:val="12"/>
                <w:numId w:val="0"/>
              </w:numPr>
              <w:spacing w:line="240" w:lineRule="exact"/>
              <w:jc w:val="left"/>
              <w:rPr>
                <w:rFonts w:ascii="Liberation Serif" w:eastAsia="Times New Roman" w:hAnsi="Liberation Serif" w:cs="Times New Roman"/>
                <w:color w:val="000000" w:themeColor="text1"/>
                <w:sz w:val="24"/>
                <w:szCs w:val="28"/>
                <w:lang w:eastAsia="ru-RU"/>
              </w:rPr>
            </w:pPr>
            <w:r w:rsidRPr="00323BDE">
              <w:rPr>
                <w:rFonts w:ascii="Liberation Serif" w:hAnsi="Liberation Serif" w:cs="Times New Roman"/>
                <w:color w:val="000000" w:themeColor="text1"/>
                <w:sz w:val="24"/>
                <w:szCs w:val="28"/>
              </w:rPr>
              <w:t>Формирование партнерских проектов организации и проведения конкурсов и фестивалей, организация сетевого взаимодействия</w:t>
            </w:r>
          </w:p>
        </w:tc>
      </w:tr>
      <w:tr w:rsidR="00A44B9A" w:rsidRPr="00323BDE" w14:paraId="6BE29BF0" w14:textId="77777777" w:rsidTr="00E83358">
        <w:tc>
          <w:tcPr>
            <w:tcW w:w="2972" w:type="dxa"/>
            <w:tcBorders>
              <w:top w:val="single" w:sz="6" w:space="0" w:color="auto"/>
              <w:left w:val="single" w:sz="6" w:space="0" w:color="auto"/>
              <w:bottom w:val="single" w:sz="6" w:space="0" w:color="auto"/>
              <w:right w:val="single" w:sz="6" w:space="0" w:color="auto"/>
            </w:tcBorders>
            <w:shd w:val="clear" w:color="auto" w:fill="auto"/>
          </w:tcPr>
          <w:p w14:paraId="1E43AE24" w14:textId="77777777" w:rsidR="00A44B9A" w:rsidRPr="00323BDE" w:rsidRDefault="00A44B9A" w:rsidP="00E83358">
            <w:pPr>
              <w:widowControl/>
              <w:numPr>
                <w:ilvl w:val="12"/>
                <w:numId w:val="0"/>
              </w:numPr>
              <w:spacing w:line="240" w:lineRule="exact"/>
              <w:jc w:val="left"/>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kern w:val="1"/>
                <w:sz w:val="24"/>
                <w:szCs w:val="28"/>
                <w:lang w:eastAsia="ru-RU"/>
              </w:rPr>
              <w:t xml:space="preserve">Учреждения социальной сферы (кроме </w:t>
            </w:r>
            <w:r w:rsidRPr="00323BDE">
              <w:rPr>
                <w:rFonts w:ascii="Liberation Serif" w:hAnsi="Liberation Serif" w:cs="Times New Roman"/>
                <w:color w:val="000000" w:themeColor="text1"/>
                <w:kern w:val="1"/>
                <w:sz w:val="24"/>
                <w:szCs w:val="28"/>
              </w:rPr>
              <w:t xml:space="preserve">учреждений культуры и </w:t>
            </w:r>
            <w:r w:rsidRPr="00323BDE">
              <w:rPr>
                <w:rFonts w:ascii="Liberation Serif" w:hAnsi="Liberation Serif" w:cs="Times New Roman"/>
                <w:color w:val="000000" w:themeColor="text1"/>
                <w:sz w:val="24"/>
                <w:szCs w:val="28"/>
              </w:rPr>
              <w:t>МСДШИ</w:t>
            </w:r>
            <w:r w:rsidRPr="00323BDE">
              <w:rPr>
                <w:rFonts w:ascii="Liberation Serif" w:eastAsia="Times New Roman" w:hAnsi="Liberation Serif" w:cs="Times New Roman"/>
                <w:color w:val="000000" w:themeColor="text1"/>
                <w:kern w:val="1"/>
                <w:sz w:val="24"/>
                <w:szCs w:val="28"/>
                <w:lang w:eastAsia="ru-RU"/>
              </w:rPr>
              <w:t>)</w:t>
            </w:r>
          </w:p>
        </w:tc>
        <w:tc>
          <w:tcPr>
            <w:tcW w:w="6662" w:type="dxa"/>
            <w:tcBorders>
              <w:top w:val="single" w:sz="6" w:space="0" w:color="auto"/>
              <w:left w:val="single" w:sz="6" w:space="0" w:color="auto"/>
              <w:bottom w:val="single" w:sz="6" w:space="0" w:color="auto"/>
              <w:right w:val="single" w:sz="6" w:space="0" w:color="auto"/>
            </w:tcBorders>
            <w:shd w:val="clear" w:color="auto" w:fill="auto"/>
          </w:tcPr>
          <w:p w14:paraId="257C620A" w14:textId="77777777" w:rsidR="00A44B9A" w:rsidRPr="00323BDE" w:rsidRDefault="00A44B9A" w:rsidP="00E83358">
            <w:pPr>
              <w:widowControl/>
              <w:numPr>
                <w:ilvl w:val="12"/>
                <w:numId w:val="0"/>
              </w:numPr>
              <w:spacing w:line="240" w:lineRule="exact"/>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Развитие партнерских связей, участие в общегородских конкурсах и фестивалях</w:t>
            </w:r>
          </w:p>
          <w:p w14:paraId="2FC9CDA2" w14:textId="77777777" w:rsidR="00A44B9A" w:rsidRPr="00323BDE" w:rsidRDefault="00A44B9A" w:rsidP="00E83358">
            <w:pPr>
              <w:widowControl/>
              <w:numPr>
                <w:ilvl w:val="12"/>
                <w:numId w:val="0"/>
              </w:numPr>
              <w:spacing w:line="240" w:lineRule="exact"/>
              <w:jc w:val="right"/>
              <w:rPr>
                <w:rFonts w:ascii="Liberation Serif" w:eastAsia="Times New Roman" w:hAnsi="Liberation Serif" w:cs="Times New Roman"/>
                <w:color w:val="000000" w:themeColor="text1"/>
                <w:sz w:val="24"/>
                <w:szCs w:val="28"/>
                <w:lang w:eastAsia="ru-RU"/>
              </w:rPr>
            </w:pPr>
          </w:p>
        </w:tc>
      </w:tr>
      <w:tr w:rsidR="00A44B9A" w:rsidRPr="00323BDE" w14:paraId="5580EA37" w14:textId="77777777" w:rsidTr="00E83358">
        <w:tc>
          <w:tcPr>
            <w:tcW w:w="2972" w:type="dxa"/>
            <w:tcBorders>
              <w:top w:val="single" w:sz="6" w:space="0" w:color="auto"/>
              <w:left w:val="single" w:sz="6" w:space="0" w:color="auto"/>
              <w:bottom w:val="single" w:sz="6" w:space="0" w:color="auto"/>
              <w:right w:val="single" w:sz="6" w:space="0" w:color="auto"/>
            </w:tcBorders>
            <w:shd w:val="clear" w:color="auto" w:fill="auto"/>
          </w:tcPr>
          <w:p w14:paraId="6F852917" w14:textId="77777777" w:rsidR="00A44B9A" w:rsidRPr="00323BDE" w:rsidRDefault="00A44B9A" w:rsidP="00E83358">
            <w:pPr>
              <w:widowControl/>
              <w:numPr>
                <w:ilvl w:val="12"/>
                <w:numId w:val="0"/>
              </w:numPr>
              <w:spacing w:line="240" w:lineRule="exact"/>
              <w:jc w:val="left"/>
              <w:rPr>
                <w:rFonts w:ascii="Liberation Serif" w:eastAsia="Times New Roman" w:hAnsi="Liberation Serif" w:cs="Times New Roman"/>
                <w:color w:val="000000" w:themeColor="text1"/>
                <w:kern w:val="1"/>
                <w:sz w:val="24"/>
                <w:szCs w:val="28"/>
                <w:lang w:eastAsia="ru-RU"/>
              </w:rPr>
            </w:pPr>
            <w:r w:rsidRPr="00323BDE">
              <w:rPr>
                <w:rFonts w:ascii="Liberation Serif" w:hAnsi="Liberation Serif" w:cs="Times New Roman"/>
                <w:color w:val="000000" w:themeColor="text1"/>
                <w:kern w:val="1"/>
                <w:sz w:val="24"/>
                <w:szCs w:val="28"/>
              </w:rPr>
              <w:t xml:space="preserve">Организации профессионального образования </w:t>
            </w:r>
          </w:p>
        </w:tc>
        <w:tc>
          <w:tcPr>
            <w:tcW w:w="6662" w:type="dxa"/>
            <w:tcBorders>
              <w:top w:val="single" w:sz="6" w:space="0" w:color="auto"/>
              <w:left w:val="single" w:sz="6" w:space="0" w:color="auto"/>
              <w:bottom w:val="single" w:sz="6" w:space="0" w:color="auto"/>
              <w:right w:val="single" w:sz="6" w:space="0" w:color="auto"/>
            </w:tcBorders>
            <w:shd w:val="clear" w:color="auto" w:fill="auto"/>
          </w:tcPr>
          <w:p w14:paraId="62864E91" w14:textId="77777777" w:rsidR="00A44B9A" w:rsidRPr="00323BDE" w:rsidRDefault="00A44B9A" w:rsidP="00E83358">
            <w:pPr>
              <w:widowControl/>
              <w:numPr>
                <w:ilvl w:val="12"/>
                <w:numId w:val="0"/>
              </w:numPr>
              <w:spacing w:line="240" w:lineRule="exact"/>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 xml:space="preserve">Развитие партнерских связей, приглашение к участию в образовательных мероприятиях и творческих проектах, участие в работе совещательных органов </w:t>
            </w:r>
          </w:p>
        </w:tc>
      </w:tr>
      <w:tr w:rsidR="00A44B9A" w:rsidRPr="00323BDE" w14:paraId="7A0CF594" w14:textId="77777777" w:rsidTr="00E83358">
        <w:tc>
          <w:tcPr>
            <w:tcW w:w="2972" w:type="dxa"/>
            <w:tcBorders>
              <w:top w:val="single" w:sz="6" w:space="0" w:color="auto"/>
              <w:left w:val="single" w:sz="6" w:space="0" w:color="auto"/>
              <w:bottom w:val="single" w:sz="6" w:space="0" w:color="auto"/>
              <w:right w:val="single" w:sz="6" w:space="0" w:color="auto"/>
            </w:tcBorders>
            <w:shd w:val="clear" w:color="auto" w:fill="auto"/>
          </w:tcPr>
          <w:p w14:paraId="4DA61C24" w14:textId="77777777" w:rsidR="00A44B9A" w:rsidRPr="00323BDE" w:rsidRDefault="00A44B9A" w:rsidP="00E83358">
            <w:pPr>
              <w:widowControl/>
              <w:numPr>
                <w:ilvl w:val="12"/>
                <w:numId w:val="0"/>
              </w:numPr>
              <w:spacing w:line="240" w:lineRule="exact"/>
              <w:jc w:val="left"/>
              <w:rPr>
                <w:rFonts w:ascii="Liberation Serif" w:eastAsia="Times New Roman" w:hAnsi="Liberation Serif" w:cs="Times New Roman"/>
                <w:color w:val="000000" w:themeColor="text1"/>
                <w:kern w:val="1"/>
                <w:sz w:val="24"/>
                <w:szCs w:val="28"/>
                <w:lang w:eastAsia="ru-RU"/>
              </w:rPr>
            </w:pPr>
            <w:r w:rsidRPr="00323BDE">
              <w:rPr>
                <w:rFonts w:ascii="Liberation Serif" w:hAnsi="Liberation Serif" w:cs="Times New Roman"/>
                <w:color w:val="000000" w:themeColor="text1"/>
                <w:kern w:val="1"/>
                <w:sz w:val="24"/>
                <w:szCs w:val="28"/>
              </w:rPr>
              <w:t>Органы государственной и муниципальной власти</w:t>
            </w:r>
          </w:p>
        </w:tc>
        <w:tc>
          <w:tcPr>
            <w:tcW w:w="6662" w:type="dxa"/>
            <w:tcBorders>
              <w:top w:val="single" w:sz="6" w:space="0" w:color="auto"/>
              <w:left w:val="single" w:sz="6" w:space="0" w:color="auto"/>
              <w:bottom w:val="single" w:sz="6" w:space="0" w:color="auto"/>
              <w:right w:val="single" w:sz="6" w:space="0" w:color="auto"/>
            </w:tcBorders>
            <w:shd w:val="clear" w:color="auto" w:fill="auto"/>
          </w:tcPr>
          <w:p w14:paraId="78927AF3" w14:textId="77777777" w:rsidR="00A44B9A" w:rsidRPr="00323BDE" w:rsidRDefault="00A44B9A" w:rsidP="00E83358">
            <w:pPr>
              <w:widowControl/>
              <w:numPr>
                <w:ilvl w:val="12"/>
                <w:numId w:val="0"/>
              </w:numPr>
              <w:spacing w:line="240" w:lineRule="exact"/>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 xml:space="preserve">Активное участие в реализации проекта: мониторинг, финансирование и приемка выполненных работ, подготовка и проведение крупных международных, всероссийских мероприятий, формирование инфраструктуры ДШИ. </w:t>
            </w:r>
          </w:p>
          <w:p w14:paraId="2683AF5E" w14:textId="77777777" w:rsidR="00A44B9A" w:rsidRPr="00323BDE" w:rsidRDefault="00A44B9A" w:rsidP="00E83358">
            <w:pPr>
              <w:widowControl/>
              <w:numPr>
                <w:ilvl w:val="12"/>
                <w:numId w:val="0"/>
              </w:numPr>
              <w:spacing w:line="240" w:lineRule="exact"/>
              <w:jc w:val="left"/>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 xml:space="preserve">Поддержка развития </w:t>
            </w:r>
            <w:r w:rsidRPr="00323BDE">
              <w:rPr>
                <w:rFonts w:ascii="Liberation Serif" w:hAnsi="Liberation Serif" w:cs="Times New Roman"/>
                <w:color w:val="000000" w:themeColor="text1"/>
                <w:sz w:val="24"/>
                <w:szCs w:val="28"/>
              </w:rPr>
              <w:t>МСДШИ</w:t>
            </w:r>
            <w:r w:rsidRPr="00323BDE">
              <w:rPr>
                <w:rFonts w:ascii="Liberation Serif" w:eastAsia="Times New Roman" w:hAnsi="Liberation Serif" w:cs="Times New Roman"/>
                <w:color w:val="000000" w:themeColor="text1"/>
                <w:sz w:val="24"/>
                <w:szCs w:val="28"/>
                <w:lang w:eastAsia="ru-RU"/>
              </w:rPr>
              <w:t xml:space="preserve"> через финансирование учреждений и реализацию мероприятий федеральных проектов. </w:t>
            </w:r>
          </w:p>
          <w:p w14:paraId="24EB82FD" w14:textId="77777777" w:rsidR="00A44B9A" w:rsidRPr="00323BDE" w:rsidRDefault="00A44B9A" w:rsidP="00E83358">
            <w:pPr>
              <w:widowControl/>
              <w:numPr>
                <w:ilvl w:val="12"/>
                <w:numId w:val="0"/>
              </w:numPr>
              <w:spacing w:line="240" w:lineRule="exact"/>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Участие специалистов в мероприятиях Стратегического проекта</w:t>
            </w:r>
          </w:p>
        </w:tc>
      </w:tr>
      <w:tr w:rsidR="00A44B9A" w:rsidRPr="00323BDE" w14:paraId="32D26F1E" w14:textId="77777777" w:rsidTr="00E83358">
        <w:tc>
          <w:tcPr>
            <w:tcW w:w="2972" w:type="dxa"/>
            <w:tcBorders>
              <w:top w:val="single" w:sz="6" w:space="0" w:color="auto"/>
              <w:left w:val="single" w:sz="6" w:space="0" w:color="auto"/>
              <w:bottom w:val="single" w:sz="6" w:space="0" w:color="auto"/>
              <w:right w:val="single" w:sz="6" w:space="0" w:color="auto"/>
            </w:tcBorders>
            <w:shd w:val="clear" w:color="auto" w:fill="auto"/>
          </w:tcPr>
          <w:p w14:paraId="5E362E84" w14:textId="77777777" w:rsidR="00A44B9A" w:rsidRPr="00323BDE" w:rsidRDefault="00A44B9A" w:rsidP="00E83358">
            <w:pPr>
              <w:widowControl/>
              <w:numPr>
                <w:ilvl w:val="12"/>
                <w:numId w:val="0"/>
              </w:numPr>
              <w:spacing w:line="240" w:lineRule="exact"/>
              <w:jc w:val="left"/>
              <w:rPr>
                <w:rFonts w:ascii="Liberation Serif" w:eastAsia="Times New Roman" w:hAnsi="Liberation Serif" w:cs="Times New Roman"/>
                <w:color w:val="000000" w:themeColor="text1"/>
                <w:kern w:val="1"/>
                <w:sz w:val="24"/>
                <w:szCs w:val="28"/>
                <w:lang w:eastAsia="ru-RU"/>
              </w:rPr>
            </w:pPr>
            <w:r w:rsidRPr="00323BDE">
              <w:rPr>
                <w:rFonts w:ascii="Liberation Serif" w:hAnsi="Liberation Serif" w:cs="Times New Roman"/>
                <w:color w:val="000000" w:themeColor="text1"/>
                <w:kern w:val="1"/>
                <w:sz w:val="24"/>
                <w:szCs w:val="28"/>
              </w:rPr>
              <w:t>Бизнес-сообщество</w:t>
            </w:r>
          </w:p>
        </w:tc>
        <w:tc>
          <w:tcPr>
            <w:tcW w:w="6662" w:type="dxa"/>
            <w:tcBorders>
              <w:top w:val="single" w:sz="6" w:space="0" w:color="auto"/>
              <w:left w:val="single" w:sz="6" w:space="0" w:color="auto"/>
              <w:bottom w:val="single" w:sz="6" w:space="0" w:color="auto"/>
              <w:right w:val="single" w:sz="6" w:space="0" w:color="auto"/>
            </w:tcBorders>
            <w:shd w:val="clear" w:color="auto" w:fill="auto"/>
          </w:tcPr>
          <w:p w14:paraId="5FA3729D" w14:textId="77777777" w:rsidR="00A44B9A" w:rsidRPr="00323BDE" w:rsidRDefault="00A44B9A" w:rsidP="00E83358">
            <w:pPr>
              <w:widowControl/>
              <w:numPr>
                <w:ilvl w:val="12"/>
                <w:numId w:val="0"/>
              </w:numPr>
              <w:spacing w:line="240" w:lineRule="exact"/>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 xml:space="preserve">Создание привлекательного имиджа предприятий (организаций, учреждений), демонстрация их социальной ориентированности через участие в инвестировании и в совместную деятельность при реализации Стратегического проекта. </w:t>
            </w:r>
          </w:p>
          <w:p w14:paraId="1C70EA1F" w14:textId="77777777" w:rsidR="00A44B9A" w:rsidRPr="00323BDE" w:rsidRDefault="00A44B9A" w:rsidP="00E83358">
            <w:pPr>
              <w:widowControl/>
              <w:numPr>
                <w:ilvl w:val="12"/>
                <w:numId w:val="0"/>
              </w:numPr>
              <w:spacing w:line="240" w:lineRule="exact"/>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Создание благоприятных условий для потенциальных инвесторов и спонсоров</w:t>
            </w:r>
          </w:p>
        </w:tc>
      </w:tr>
      <w:tr w:rsidR="00A44B9A" w:rsidRPr="00323BDE" w14:paraId="5208E071" w14:textId="77777777" w:rsidTr="00E83358">
        <w:tc>
          <w:tcPr>
            <w:tcW w:w="2972" w:type="dxa"/>
            <w:tcBorders>
              <w:top w:val="single" w:sz="6" w:space="0" w:color="auto"/>
              <w:left w:val="single" w:sz="6" w:space="0" w:color="auto"/>
              <w:bottom w:val="single" w:sz="6" w:space="0" w:color="auto"/>
              <w:right w:val="single" w:sz="6" w:space="0" w:color="auto"/>
            </w:tcBorders>
            <w:shd w:val="clear" w:color="auto" w:fill="auto"/>
          </w:tcPr>
          <w:p w14:paraId="4DFDB328" w14:textId="77777777" w:rsidR="00A44B9A" w:rsidRPr="00323BDE" w:rsidRDefault="00A44B9A" w:rsidP="00E83358">
            <w:pPr>
              <w:widowControl/>
              <w:numPr>
                <w:ilvl w:val="12"/>
                <w:numId w:val="0"/>
              </w:numPr>
              <w:spacing w:line="240" w:lineRule="exact"/>
              <w:jc w:val="left"/>
              <w:rPr>
                <w:rFonts w:ascii="Liberation Serif" w:hAnsi="Liberation Serif" w:cs="Times New Roman"/>
                <w:color w:val="000000" w:themeColor="text1"/>
                <w:kern w:val="1"/>
                <w:sz w:val="24"/>
                <w:szCs w:val="28"/>
              </w:rPr>
            </w:pPr>
            <w:r w:rsidRPr="00323BDE">
              <w:rPr>
                <w:rFonts w:ascii="Liberation Serif" w:hAnsi="Liberation Serif" w:cs="Times New Roman"/>
                <w:color w:val="000000" w:themeColor="text1"/>
                <w:kern w:val="1"/>
                <w:sz w:val="24"/>
                <w:szCs w:val="28"/>
              </w:rPr>
              <w:t>Средства массовой информации</w:t>
            </w:r>
          </w:p>
        </w:tc>
        <w:tc>
          <w:tcPr>
            <w:tcW w:w="6662" w:type="dxa"/>
            <w:tcBorders>
              <w:top w:val="single" w:sz="6" w:space="0" w:color="auto"/>
              <w:left w:val="single" w:sz="6" w:space="0" w:color="auto"/>
              <w:bottom w:val="single" w:sz="6" w:space="0" w:color="auto"/>
              <w:right w:val="single" w:sz="6" w:space="0" w:color="auto"/>
            </w:tcBorders>
            <w:shd w:val="clear" w:color="auto" w:fill="auto"/>
          </w:tcPr>
          <w:p w14:paraId="18CED688" w14:textId="77777777" w:rsidR="00A44B9A" w:rsidRPr="00323BDE" w:rsidRDefault="00A44B9A" w:rsidP="00E83358">
            <w:pPr>
              <w:widowControl/>
              <w:numPr>
                <w:ilvl w:val="12"/>
                <w:numId w:val="0"/>
              </w:numPr>
              <w:spacing w:line="240" w:lineRule="exact"/>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Совместная разработка тематических рубрик в периодических печатных, электронных и онлайн-изданиях</w:t>
            </w:r>
          </w:p>
        </w:tc>
      </w:tr>
      <w:tr w:rsidR="00A44B9A" w:rsidRPr="00323BDE" w14:paraId="5359AD11" w14:textId="77777777" w:rsidTr="00E83358">
        <w:tc>
          <w:tcPr>
            <w:tcW w:w="2972" w:type="dxa"/>
            <w:tcBorders>
              <w:top w:val="single" w:sz="6" w:space="0" w:color="auto"/>
              <w:left w:val="single" w:sz="6" w:space="0" w:color="auto"/>
              <w:bottom w:val="single" w:sz="6" w:space="0" w:color="auto"/>
              <w:right w:val="single" w:sz="6" w:space="0" w:color="auto"/>
            </w:tcBorders>
            <w:shd w:val="clear" w:color="auto" w:fill="auto"/>
          </w:tcPr>
          <w:p w14:paraId="3997425E" w14:textId="77777777" w:rsidR="00A44B9A" w:rsidRPr="00323BDE" w:rsidRDefault="00A44B9A" w:rsidP="00E83358">
            <w:pPr>
              <w:widowControl/>
              <w:numPr>
                <w:ilvl w:val="12"/>
                <w:numId w:val="0"/>
              </w:numPr>
              <w:spacing w:line="240" w:lineRule="exact"/>
              <w:jc w:val="left"/>
              <w:rPr>
                <w:rFonts w:ascii="Liberation Serif" w:hAnsi="Liberation Serif" w:cs="Times New Roman"/>
                <w:color w:val="000000" w:themeColor="text1"/>
                <w:kern w:val="1"/>
                <w:sz w:val="24"/>
                <w:szCs w:val="28"/>
              </w:rPr>
            </w:pPr>
            <w:r w:rsidRPr="00323BDE">
              <w:rPr>
                <w:rFonts w:ascii="Liberation Serif" w:hAnsi="Liberation Serif" w:cs="Times New Roman"/>
                <w:color w:val="000000" w:themeColor="text1"/>
                <w:kern w:val="1"/>
                <w:sz w:val="24"/>
                <w:szCs w:val="28"/>
              </w:rPr>
              <w:t>Некоммерческие организации</w:t>
            </w:r>
          </w:p>
        </w:tc>
        <w:tc>
          <w:tcPr>
            <w:tcW w:w="6662" w:type="dxa"/>
            <w:tcBorders>
              <w:top w:val="single" w:sz="6" w:space="0" w:color="auto"/>
              <w:left w:val="single" w:sz="6" w:space="0" w:color="auto"/>
              <w:bottom w:val="single" w:sz="6" w:space="0" w:color="auto"/>
              <w:right w:val="single" w:sz="6" w:space="0" w:color="auto"/>
            </w:tcBorders>
            <w:shd w:val="clear" w:color="auto" w:fill="auto"/>
          </w:tcPr>
          <w:p w14:paraId="7AD9D887" w14:textId="77777777" w:rsidR="00A44B9A" w:rsidRPr="00323BDE" w:rsidRDefault="00A44B9A" w:rsidP="00E83358">
            <w:pPr>
              <w:widowControl/>
              <w:numPr>
                <w:ilvl w:val="12"/>
                <w:numId w:val="0"/>
              </w:numPr>
              <w:spacing w:line="240" w:lineRule="exact"/>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Разработка и реализация совместных проектов</w:t>
            </w:r>
          </w:p>
          <w:p w14:paraId="12549EB8" w14:textId="77777777" w:rsidR="00A44B9A" w:rsidRPr="00323BDE" w:rsidRDefault="00A44B9A" w:rsidP="00E83358">
            <w:pPr>
              <w:widowControl/>
              <w:numPr>
                <w:ilvl w:val="12"/>
                <w:numId w:val="0"/>
              </w:numPr>
              <w:spacing w:line="240" w:lineRule="exact"/>
              <w:jc w:val="left"/>
              <w:rPr>
                <w:rFonts w:ascii="Liberation Serif" w:hAnsi="Liberation Serif" w:cs="Times New Roman"/>
                <w:color w:val="000000" w:themeColor="text1"/>
                <w:sz w:val="24"/>
                <w:szCs w:val="28"/>
              </w:rPr>
            </w:pPr>
          </w:p>
        </w:tc>
      </w:tr>
    </w:tbl>
    <w:p w14:paraId="3251562B" w14:textId="77777777" w:rsidR="00A44B9A" w:rsidRPr="00323BDE" w:rsidRDefault="00A44B9A" w:rsidP="00A44B9A">
      <w:pPr>
        <w:widowControl/>
        <w:suppressAutoHyphens w:val="0"/>
        <w:spacing w:after="160" w:line="259" w:lineRule="auto"/>
        <w:rPr>
          <w:rFonts w:ascii="Liberation Serif" w:eastAsia="Times New Roman" w:hAnsi="Liberation Serif" w:cs="Times New Roman"/>
          <w:color w:val="000000" w:themeColor="text1"/>
          <w:szCs w:val="28"/>
          <w:lang w:eastAsia="ru-RU"/>
        </w:rPr>
        <w:sectPr w:rsidR="00A44B9A" w:rsidRPr="00323BDE" w:rsidSect="001B2447">
          <w:headerReference w:type="default" r:id="rId13"/>
          <w:headerReference w:type="first" r:id="rId14"/>
          <w:footerReference w:type="first" r:id="rId15"/>
          <w:pgSz w:w="11906" w:h="16838"/>
          <w:pgMar w:top="1134" w:right="567" w:bottom="1134" w:left="1701" w:header="709" w:footer="709" w:gutter="0"/>
          <w:cols w:space="708"/>
          <w:docGrid w:linePitch="381"/>
        </w:sectPr>
      </w:pPr>
    </w:p>
    <w:p w14:paraId="75638629" w14:textId="77777777" w:rsidR="00A44B9A" w:rsidRPr="00323BDE" w:rsidRDefault="00A44B9A" w:rsidP="00A44B9A">
      <w:pPr>
        <w:keepNext/>
        <w:keepLines/>
        <w:suppressLineNumbers/>
        <w:ind w:firstLine="0"/>
        <w:jc w:val="center"/>
        <w:outlineLvl w:val="0"/>
        <w:rPr>
          <w:rFonts w:ascii="Liberation Serif" w:eastAsiaTheme="majorEastAsia" w:hAnsi="Liberation Serif" w:cs="Mangal"/>
          <w:iCs/>
          <w:caps/>
          <w:color w:val="000000" w:themeColor="text1"/>
          <w:szCs w:val="28"/>
        </w:rPr>
      </w:pPr>
      <w:r w:rsidRPr="00323BDE">
        <w:rPr>
          <w:rFonts w:ascii="Liberation Serif" w:eastAsiaTheme="majorEastAsia" w:hAnsi="Liberation Serif" w:cs="Mangal"/>
          <w:iCs/>
          <w:caps/>
          <w:color w:val="000000" w:themeColor="text1"/>
          <w:szCs w:val="28"/>
        </w:rPr>
        <w:t>РАЗДЕЛ 4</w:t>
      </w:r>
    </w:p>
    <w:p w14:paraId="061ECB3C" w14:textId="77777777" w:rsidR="00A44B9A" w:rsidRPr="00323BDE" w:rsidRDefault="00A44B9A" w:rsidP="00A44B9A">
      <w:pPr>
        <w:keepNext/>
        <w:keepLines/>
        <w:suppressLineNumbers/>
        <w:ind w:firstLine="0"/>
        <w:jc w:val="center"/>
        <w:outlineLvl w:val="0"/>
        <w:rPr>
          <w:rFonts w:ascii="Liberation Serif" w:eastAsiaTheme="majorEastAsia" w:hAnsi="Liberation Serif" w:cs="Mangal"/>
          <w:iCs/>
          <w:caps/>
          <w:color w:val="000000" w:themeColor="text1"/>
          <w:szCs w:val="28"/>
        </w:rPr>
      </w:pPr>
      <w:r w:rsidRPr="00323BDE">
        <w:rPr>
          <w:rFonts w:ascii="Liberation Serif" w:eastAsiaTheme="majorEastAsia" w:hAnsi="Liberation Serif" w:cs="Mangal"/>
          <w:iCs/>
          <w:caps/>
          <w:color w:val="000000" w:themeColor="text1"/>
          <w:szCs w:val="28"/>
        </w:rPr>
        <w:t>ПОКАЗАТЕЛИ ЭФФЕКТИВНОСТИ СТРАТЕГИЧЕСКОГО ПРОЕКТА</w:t>
      </w:r>
    </w:p>
    <w:p w14:paraId="6667657B" w14:textId="77777777" w:rsidR="00A44B9A" w:rsidRPr="00323BDE" w:rsidRDefault="00A44B9A" w:rsidP="00A44B9A">
      <w:pPr>
        <w:widowControl/>
        <w:tabs>
          <w:tab w:val="left" w:pos="1276"/>
        </w:tabs>
        <w:ind w:firstLine="0"/>
        <w:rPr>
          <w:rFonts w:ascii="Liberation Serif" w:eastAsia="Times New Roman" w:hAnsi="Liberation Serif" w:cs="Times New Roman"/>
          <w:caps/>
          <w:color w:val="000000" w:themeColor="text1"/>
          <w:szCs w:val="28"/>
          <w:lang w:eastAsia="ru-RU"/>
        </w:rPr>
      </w:pPr>
      <w:r w:rsidRPr="00323BDE">
        <w:rPr>
          <w:rFonts w:ascii="Liberation Serif" w:eastAsia="Times New Roman" w:hAnsi="Liberation Serif" w:cs="Times New Roman"/>
          <w:caps/>
          <w:color w:val="000000" w:themeColor="text1"/>
          <w:szCs w:val="28"/>
          <w:lang w:eastAsia="ru-RU"/>
        </w:rPr>
        <w:t xml:space="preserve">т </w:t>
      </w:r>
      <w:r w:rsidRPr="00323BDE">
        <w:rPr>
          <w:rFonts w:ascii="Liberation Serif" w:eastAsia="Times New Roman" w:hAnsi="Liberation Serif" w:cs="Times New Roman"/>
          <w:color w:val="000000" w:themeColor="text1"/>
          <w:szCs w:val="28"/>
          <w:lang w:eastAsia="ru-RU"/>
        </w:rPr>
        <w:t xml:space="preserve">а б л и ц а </w:t>
      </w:r>
      <w:r w:rsidRPr="00323BDE">
        <w:rPr>
          <w:rFonts w:ascii="Liberation Serif" w:eastAsia="Times New Roman" w:hAnsi="Liberation Serif" w:cs="Times New Roman"/>
          <w:caps/>
          <w:color w:val="000000" w:themeColor="text1"/>
          <w:szCs w:val="28"/>
          <w:lang w:eastAsia="ru-RU"/>
        </w:rPr>
        <w:t>10</w:t>
      </w:r>
    </w:p>
    <w:p w14:paraId="27AD11BA" w14:textId="77777777" w:rsidR="00A44B9A" w:rsidRPr="00323BDE" w:rsidRDefault="00A44B9A" w:rsidP="00A44B9A">
      <w:pPr>
        <w:widowControl/>
        <w:tabs>
          <w:tab w:val="left" w:pos="1276"/>
        </w:tabs>
        <w:jc w:val="right"/>
        <w:rPr>
          <w:rFonts w:ascii="Liberation Serif" w:eastAsia="Times New Roman" w:hAnsi="Liberation Serif" w:cs="Times New Roman"/>
          <w:caps/>
          <w:color w:val="000000" w:themeColor="text1"/>
          <w:szCs w:val="28"/>
          <w:lang w:eastAsia="ru-RU"/>
        </w:rPr>
      </w:pPr>
    </w:p>
    <w:tbl>
      <w:tblPr>
        <w:tblW w:w="14593" w:type="dxa"/>
        <w:jc w:val="center"/>
        <w:tblBorders>
          <w:top w:val="single" w:sz="6" w:space="0" w:color="00000A"/>
          <w:left w:val="single" w:sz="6" w:space="0" w:color="00000A"/>
          <w:bottom w:val="single" w:sz="6" w:space="0" w:color="00000A"/>
          <w:right w:val="single" w:sz="6" w:space="0" w:color="00000A"/>
        </w:tblBorders>
        <w:tblLayout w:type="fixed"/>
        <w:tblCellMar>
          <w:left w:w="10" w:type="dxa"/>
          <w:right w:w="10" w:type="dxa"/>
        </w:tblCellMar>
        <w:tblLook w:val="04A0" w:firstRow="1" w:lastRow="0" w:firstColumn="1" w:lastColumn="0" w:noHBand="0" w:noVBand="1"/>
      </w:tblPr>
      <w:tblGrid>
        <w:gridCol w:w="1977"/>
        <w:gridCol w:w="2551"/>
        <w:gridCol w:w="1418"/>
        <w:gridCol w:w="1701"/>
        <w:gridCol w:w="1417"/>
        <w:gridCol w:w="1560"/>
        <w:gridCol w:w="1417"/>
        <w:gridCol w:w="1418"/>
        <w:gridCol w:w="1134"/>
      </w:tblGrid>
      <w:tr w:rsidR="00A44B9A" w:rsidRPr="00323BDE" w14:paraId="4169F94D" w14:textId="77777777" w:rsidTr="00E83358">
        <w:trPr>
          <w:trHeight w:val="48"/>
          <w:jc w:val="center"/>
        </w:trPr>
        <w:tc>
          <w:tcPr>
            <w:tcW w:w="1977" w:type="dxa"/>
            <w:vMerge w:val="restart"/>
            <w:tcBorders>
              <w:top w:val="single" w:sz="6" w:space="0" w:color="00000A"/>
              <w:left w:val="single" w:sz="6" w:space="0" w:color="00000A"/>
              <w:bottom w:val="nil"/>
              <w:right w:val="single" w:sz="6" w:space="0" w:color="00000A"/>
            </w:tcBorders>
            <w:shd w:val="clear" w:color="auto" w:fill="FFFFFF"/>
            <w:noWrap/>
            <w:tcMar>
              <w:top w:w="0" w:type="dxa"/>
              <w:left w:w="108" w:type="dxa"/>
              <w:bottom w:w="0" w:type="dxa"/>
              <w:right w:w="108" w:type="dxa"/>
            </w:tcMar>
          </w:tcPr>
          <w:p w14:paraId="358DD195"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Задача</w:t>
            </w:r>
          </w:p>
        </w:tc>
        <w:tc>
          <w:tcPr>
            <w:tcW w:w="2551" w:type="dxa"/>
            <w:vMerge w:val="restart"/>
            <w:tcBorders>
              <w:top w:val="single" w:sz="6" w:space="0" w:color="00000A"/>
              <w:left w:val="single" w:sz="6" w:space="0" w:color="00000A"/>
              <w:bottom w:val="nil"/>
              <w:right w:val="single" w:sz="6" w:space="0" w:color="00000A"/>
            </w:tcBorders>
            <w:shd w:val="clear" w:color="auto" w:fill="FFFFFF"/>
            <w:noWrap/>
            <w:tcMar>
              <w:top w:w="0" w:type="dxa"/>
              <w:left w:w="108" w:type="dxa"/>
              <w:bottom w:w="0" w:type="dxa"/>
              <w:right w:w="108" w:type="dxa"/>
            </w:tcMar>
          </w:tcPr>
          <w:p w14:paraId="1CADFFC5"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Наименование контрольного показателя</w:t>
            </w:r>
          </w:p>
        </w:tc>
        <w:tc>
          <w:tcPr>
            <w:tcW w:w="1418" w:type="dxa"/>
            <w:vMerge w:val="restart"/>
            <w:tcBorders>
              <w:top w:val="single" w:sz="6" w:space="0" w:color="00000A"/>
              <w:left w:val="single" w:sz="6" w:space="0" w:color="00000A"/>
              <w:bottom w:val="nil"/>
              <w:right w:val="single" w:sz="6" w:space="0" w:color="00000A"/>
            </w:tcBorders>
            <w:shd w:val="clear" w:color="auto" w:fill="auto"/>
            <w:noWrap/>
            <w:tcMar>
              <w:top w:w="0" w:type="dxa"/>
              <w:left w:w="108" w:type="dxa"/>
              <w:bottom w:w="0" w:type="dxa"/>
              <w:right w:w="108" w:type="dxa"/>
            </w:tcMar>
          </w:tcPr>
          <w:p w14:paraId="5A39FCB6"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Единица измерения показателя</w:t>
            </w:r>
          </w:p>
        </w:tc>
        <w:tc>
          <w:tcPr>
            <w:tcW w:w="1701" w:type="dxa"/>
            <w:vMerge w:val="restart"/>
            <w:tcBorders>
              <w:top w:val="single" w:sz="6" w:space="0" w:color="00000A"/>
              <w:left w:val="single" w:sz="6" w:space="0" w:color="00000A"/>
              <w:bottom w:val="nil"/>
              <w:right w:val="single" w:sz="6" w:space="0" w:color="00000A"/>
            </w:tcBorders>
            <w:shd w:val="clear" w:color="auto" w:fill="auto"/>
            <w:noWrap/>
            <w:tcMar>
              <w:top w:w="0" w:type="dxa"/>
              <w:left w:w="108" w:type="dxa"/>
              <w:bottom w:w="0" w:type="dxa"/>
              <w:right w:w="108" w:type="dxa"/>
            </w:tcMar>
          </w:tcPr>
          <w:p w14:paraId="7DA0AB47"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Текущее значение показателя</w:t>
            </w:r>
          </w:p>
          <w:p w14:paraId="17D7C8D8" w14:textId="77777777" w:rsidR="00A44B9A" w:rsidRPr="000D7EF5" w:rsidRDefault="00A44B9A" w:rsidP="00E83358">
            <w:pPr>
              <w:widowControl/>
              <w:ind w:firstLine="0"/>
              <w:jc w:val="center"/>
              <w:rPr>
                <w:rFonts w:ascii="Liberation Serif" w:eastAsia="SimSun" w:hAnsi="Liberation Serif" w:cs="Times New Roman"/>
                <w:color w:val="000000" w:themeColor="text1"/>
                <w:spacing w:val="-4"/>
                <w:kern w:val="0"/>
                <w:sz w:val="24"/>
                <w:szCs w:val="28"/>
                <w:lang w:eastAsia="en-US" w:bidi="ar-SA"/>
              </w:rPr>
            </w:pPr>
            <w:r w:rsidRPr="000D7EF5">
              <w:rPr>
                <w:rFonts w:ascii="Liberation Serif" w:eastAsia="SimSun" w:hAnsi="Liberation Serif" w:cs="Times New Roman"/>
                <w:color w:val="000000" w:themeColor="text1"/>
                <w:spacing w:val="-4"/>
                <w:kern w:val="0"/>
                <w:sz w:val="24"/>
                <w:szCs w:val="28"/>
                <w:lang w:eastAsia="en-US" w:bidi="ar-SA"/>
              </w:rPr>
              <w:t>(01.01.2020)</w:t>
            </w:r>
          </w:p>
        </w:tc>
        <w:tc>
          <w:tcPr>
            <w:tcW w:w="5812" w:type="dxa"/>
            <w:gridSpan w:val="4"/>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4C40B84C" w14:textId="77777777" w:rsidR="00A44B9A"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 xml:space="preserve">Плановое значение показателя </w:t>
            </w:r>
          </w:p>
          <w:p w14:paraId="69EB0D6E"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по годам реализации проекта</w:t>
            </w:r>
          </w:p>
        </w:tc>
        <w:tc>
          <w:tcPr>
            <w:tcW w:w="1134" w:type="dxa"/>
            <w:vMerge w:val="restart"/>
            <w:tcBorders>
              <w:top w:val="single" w:sz="6" w:space="0" w:color="00000A"/>
              <w:left w:val="single" w:sz="6" w:space="0" w:color="00000A"/>
              <w:bottom w:val="nil"/>
              <w:right w:val="single" w:sz="6" w:space="0" w:color="00000A"/>
            </w:tcBorders>
            <w:shd w:val="clear" w:color="auto" w:fill="auto"/>
            <w:noWrap/>
            <w:tcMar>
              <w:top w:w="0" w:type="dxa"/>
              <w:left w:w="108" w:type="dxa"/>
              <w:bottom w:w="0" w:type="dxa"/>
              <w:right w:w="108" w:type="dxa"/>
            </w:tcMar>
          </w:tcPr>
          <w:p w14:paraId="796F1C49"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Целевой ориен</w:t>
            </w:r>
            <w:r>
              <w:rPr>
                <w:rFonts w:ascii="Liberation Serif" w:eastAsia="SimSun" w:hAnsi="Liberation Serif" w:cs="Times New Roman"/>
                <w:color w:val="000000" w:themeColor="text1"/>
                <w:kern w:val="0"/>
                <w:sz w:val="24"/>
                <w:szCs w:val="28"/>
                <w:lang w:eastAsia="en-US" w:bidi="ar-SA"/>
              </w:rPr>
              <w:t>-</w:t>
            </w:r>
            <w:r w:rsidRPr="00323BDE">
              <w:rPr>
                <w:rFonts w:ascii="Liberation Serif" w:eastAsia="SimSun" w:hAnsi="Liberation Serif" w:cs="Times New Roman"/>
                <w:color w:val="000000" w:themeColor="text1"/>
                <w:kern w:val="0"/>
                <w:sz w:val="24"/>
                <w:szCs w:val="28"/>
                <w:lang w:eastAsia="en-US" w:bidi="ar-SA"/>
              </w:rPr>
              <w:t>тир,</w:t>
            </w:r>
          </w:p>
          <w:p w14:paraId="369D08DE"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20</w:t>
            </w:r>
            <w:r w:rsidRPr="00323BDE">
              <w:rPr>
                <w:rFonts w:ascii="Liberation Serif" w:eastAsia="SimSun" w:hAnsi="Liberation Serif" w:cs="Times New Roman"/>
                <w:color w:val="000000" w:themeColor="text1"/>
                <w:kern w:val="0"/>
                <w:sz w:val="24"/>
                <w:szCs w:val="28"/>
                <w:lang w:val="en-US" w:eastAsia="en-US" w:bidi="ar-SA"/>
              </w:rPr>
              <w:t>3</w:t>
            </w:r>
            <w:r w:rsidRPr="00323BDE">
              <w:rPr>
                <w:rFonts w:ascii="Liberation Serif" w:eastAsia="SimSun" w:hAnsi="Liberation Serif" w:cs="Times New Roman"/>
                <w:color w:val="000000" w:themeColor="text1"/>
                <w:kern w:val="0"/>
                <w:sz w:val="24"/>
                <w:szCs w:val="28"/>
                <w:lang w:eastAsia="en-US" w:bidi="ar-SA"/>
              </w:rPr>
              <w:t>5 год</w:t>
            </w:r>
          </w:p>
        </w:tc>
      </w:tr>
      <w:tr w:rsidR="00A44B9A" w:rsidRPr="00323BDE" w14:paraId="2BC9549F" w14:textId="77777777" w:rsidTr="00E83358">
        <w:trPr>
          <w:trHeight w:val="48"/>
          <w:jc w:val="center"/>
        </w:trPr>
        <w:tc>
          <w:tcPr>
            <w:tcW w:w="1977" w:type="dxa"/>
            <w:vMerge/>
            <w:tcBorders>
              <w:top w:val="nil"/>
              <w:left w:val="single" w:sz="6" w:space="0" w:color="00000A"/>
              <w:bottom w:val="nil"/>
              <w:right w:val="single" w:sz="6" w:space="0" w:color="00000A"/>
            </w:tcBorders>
            <w:shd w:val="clear" w:color="auto" w:fill="FFFFFF"/>
            <w:noWrap/>
            <w:tcMar>
              <w:top w:w="0" w:type="dxa"/>
              <w:left w:w="108" w:type="dxa"/>
              <w:bottom w:w="0" w:type="dxa"/>
              <w:right w:w="108" w:type="dxa"/>
            </w:tcMar>
          </w:tcPr>
          <w:p w14:paraId="198DD1D9"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p>
        </w:tc>
        <w:tc>
          <w:tcPr>
            <w:tcW w:w="2551" w:type="dxa"/>
            <w:vMerge/>
            <w:tcBorders>
              <w:top w:val="nil"/>
              <w:left w:val="single" w:sz="6" w:space="0" w:color="00000A"/>
              <w:bottom w:val="nil"/>
              <w:right w:val="single" w:sz="6" w:space="0" w:color="00000A"/>
            </w:tcBorders>
            <w:shd w:val="clear" w:color="auto" w:fill="FFFFFF"/>
            <w:noWrap/>
            <w:tcMar>
              <w:top w:w="0" w:type="dxa"/>
              <w:left w:w="108" w:type="dxa"/>
              <w:bottom w:w="0" w:type="dxa"/>
              <w:right w:w="108" w:type="dxa"/>
            </w:tcMar>
          </w:tcPr>
          <w:p w14:paraId="70B82142"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p>
        </w:tc>
        <w:tc>
          <w:tcPr>
            <w:tcW w:w="1418" w:type="dxa"/>
            <w:vMerge/>
            <w:tcBorders>
              <w:top w:val="nil"/>
              <w:left w:val="single" w:sz="6" w:space="0" w:color="00000A"/>
              <w:bottom w:val="nil"/>
              <w:right w:val="single" w:sz="6" w:space="0" w:color="00000A"/>
            </w:tcBorders>
            <w:shd w:val="clear" w:color="auto" w:fill="auto"/>
            <w:noWrap/>
            <w:tcMar>
              <w:top w:w="0" w:type="dxa"/>
              <w:left w:w="108" w:type="dxa"/>
              <w:bottom w:w="0" w:type="dxa"/>
              <w:right w:w="108" w:type="dxa"/>
            </w:tcMar>
          </w:tcPr>
          <w:p w14:paraId="62E0E05A"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p>
        </w:tc>
        <w:tc>
          <w:tcPr>
            <w:tcW w:w="1701" w:type="dxa"/>
            <w:vMerge/>
            <w:tcBorders>
              <w:top w:val="single" w:sz="4" w:space="0" w:color="auto"/>
              <w:left w:val="single" w:sz="6" w:space="0" w:color="00000A"/>
              <w:bottom w:val="nil"/>
              <w:right w:val="single" w:sz="6" w:space="0" w:color="00000A"/>
            </w:tcBorders>
            <w:shd w:val="clear" w:color="auto" w:fill="auto"/>
            <w:noWrap/>
            <w:tcMar>
              <w:top w:w="0" w:type="dxa"/>
              <w:left w:w="108" w:type="dxa"/>
              <w:bottom w:w="0" w:type="dxa"/>
              <w:right w:w="108" w:type="dxa"/>
            </w:tcMar>
          </w:tcPr>
          <w:p w14:paraId="680BD4CE"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p>
        </w:tc>
        <w:tc>
          <w:tcPr>
            <w:tcW w:w="2977" w:type="dxa"/>
            <w:gridSpan w:val="2"/>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28EFC332"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20</w:t>
            </w:r>
            <w:r w:rsidRPr="00323BDE">
              <w:rPr>
                <w:rFonts w:ascii="Liberation Serif" w:eastAsia="SimSun" w:hAnsi="Liberation Serif" w:cs="Times New Roman"/>
                <w:color w:val="000000" w:themeColor="text1"/>
                <w:kern w:val="0"/>
                <w:sz w:val="24"/>
                <w:szCs w:val="28"/>
                <w:lang w:val="en-US" w:eastAsia="en-US" w:bidi="ar-SA"/>
              </w:rPr>
              <w:t>21</w:t>
            </w:r>
            <w:r w:rsidRPr="00323BDE">
              <w:rPr>
                <w:rFonts w:ascii="Liberation Serif" w:eastAsia="SimSun" w:hAnsi="Liberation Serif" w:cs="Times New Roman"/>
                <w:color w:val="000000" w:themeColor="text1"/>
                <w:kern w:val="0"/>
                <w:sz w:val="24"/>
                <w:szCs w:val="28"/>
                <w:lang w:eastAsia="en-US" w:bidi="ar-SA"/>
              </w:rPr>
              <w:t xml:space="preserve"> – 20</w:t>
            </w:r>
            <w:r w:rsidRPr="00323BDE">
              <w:rPr>
                <w:rFonts w:ascii="Liberation Serif" w:eastAsia="SimSun" w:hAnsi="Liberation Serif" w:cs="Times New Roman"/>
                <w:color w:val="000000" w:themeColor="text1"/>
                <w:kern w:val="0"/>
                <w:sz w:val="24"/>
                <w:szCs w:val="28"/>
                <w:lang w:val="en-US" w:eastAsia="en-US" w:bidi="ar-SA"/>
              </w:rPr>
              <w:t>2</w:t>
            </w:r>
            <w:r w:rsidRPr="00323BDE">
              <w:rPr>
                <w:rFonts w:ascii="Liberation Serif" w:eastAsia="SimSun" w:hAnsi="Liberation Serif" w:cs="Times New Roman"/>
                <w:color w:val="000000" w:themeColor="text1"/>
                <w:kern w:val="0"/>
                <w:sz w:val="24"/>
                <w:szCs w:val="28"/>
                <w:lang w:eastAsia="en-US" w:bidi="ar-SA"/>
              </w:rPr>
              <w:t>5 годы</w:t>
            </w:r>
          </w:p>
        </w:tc>
        <w:tc>
          <w:tcPr>
            <w:tcW w:w="2835" w:type="dxa"/>
            <w:gridSpan w:val="2"/>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11201F45"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20</w:t>
            </w:r>
            <w:r w:rsidRPr="00323BDE">
              <w:rPr>
                <w:rFonts w:ascii="Liberation Serif" w:eastAsia="SimSun" w:hAnsi="Liberation Serif" w:cs="Times New Roman"/>
                <w:color w:val="000000" w:themeColor="text1"/>
                <w:kern w:val="0"/>
                <w:sz w:val="24"/>
                <w:szCs w:val="28"/>
                <w:lang w:val="en-US" w:eastAsia="en-US" w:bidi="ar-SA"/>
              </w:rPr>
              <w:t>2</w:t>
            </w:r>
            <w:r w:rsidRPr="00323BDE">
              <w:rPr>
                <w:rFonts w:ascii="Liberation Serif" w:eastAsia="SimSun" w:hAnsi="Liberation Serif" w:cs="Times New Roman"/>
                <w:color w:val="000000" w:themeColor="text1"/>
                <w:kern w:val="0"/>
                <w:sz w:val="24"/>
                <w:szCs w:val="28"/>
                <w:lang w:eastAsia="en-US" w:bidi="ar-SA"/>
              </w:rPr>
              <w:t>6 – 20</w:t>
            </w:r>
            <w:r w:rsidRPr="00323BDE">
              <w:rPr>
                <w:rFonts w:ascii="Liberation Serif" w:eastAsia="SimSun" w:hAnsi="Liberation Serif" w:cs="Times New Roman"/>
                <w:color w:val="000000" w:themeColor="text1"/>
                <w:kern w:val="0"/>
                <w:sz w:val="24"/>
                <w:szCs w:val="28"/>
                <w:lang w:val="en-US" w:eastAsia="en-US" w:bidi="ar-SA"/>
              </w:rPr>
              <w:t>30</w:t>
            </w:r>
            <w:r w:rsidRPr="00323BDE">
              <w:rPr>
                <w:rFonts w:ascii="Liberation Serif" w:eastAsia="SimSun" w:hAnsi="Liberation Serif" w:cs="Times New Roman"/>
                <w:color w:val="000000" w:themeColor="text1"/>
                <w:kern w:val="0"/>
                <w:sz w:val="24"/>
                <w:szCs w:val="28"/>
                <w:lang w:eastAsia="en-US" w:bidi="ar-SA"/>
              </w:rPr>
              <w:t xml:space="preserve"> годы</w:t>
            </w:r>
          </w:p>
        </w:tc>
        <w:tc>
          <w:tcPr>
            <w:tcW w:w="1134" w:type="dxa"/>
            <w:vMerge/>
            <w:tcBorders>
              <w:top w:val="nil"/>
              <w:left w:val="single" w:sz="6" w:space="0" w:color="00000A"/>
              <w:bottom w:val="nil"/>
              <w:right w:val="single" w:sz="6" w:space="0" w:color="00000A"/>
            </w:tcBorders>
            <w:shd w:val="clear" w:color="auto" w:fill="auto"/>
            <w:noWrap/>
            <w:tcMar>
              <w:top w:w="0" w:type="dxa"/>
              <w:left w:w="108" w:type="dxa"/>
              <w:bottom w:w="0" w:type="dxa"/>
              <w:right w:w="108" w:type="dxa"/>
            </w:tcMar>
          </w:tcPr>
          <w:p w14:paraId="185C6632"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p>
        </w:tc>
      </w:tr>
      <w:tr w:rsidR="00A44B9A" w:rsidRPr="00323BDE" w14:paraId="193DE031" w14:textId="77777777" w:rsidTr="00E83358">
        <w:trPr>
          <w:trHeight w:val="255"/>
          <w:jc w:val="center"/>
        </w:trPr>
        <w:tc>
          <w:tcPr>
            <w:tcW w:w="1977" w:type="dxa"/>
            <w:vMerge/>
            <w:tcBorders>
              <w:top w:val="nil"/>
              <w:left w:val="single" w:sz="6" w:space="0" w:color="00000A"/>
              <w:bottom w:val="nil"/>
              <w:right w:val="single" w:sz="6" w:space="0" w:color="00000A"/>
            </w:tcBorders>
            <w:shd w:val="clear" w:color="auto" w:fill="FFFFFF"/>
            <w:noWrap/>
            <w:tcMar>
              <w:top w:w="0" w:type="dxa"/>
              <w:left w:w="108" w:type="dxa"/>
              <w:bottom w:w="0" w:type="dxa"/>
              <w:right w:w="108" w:type="dxa"/>
            </w:tcMar>
          </w:tcPr>
          <w:p w14:paraId="65C02409"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p>
        </w:tc>
        <w:tc>
          <w:tcPr>
            <w:tcW w:w="2551" w:type="dxa"/>
            <w:vMerge/>
            <w:tcBorders>
              <w:top w:val="nil"/>
              <w:left w:val="single" w:sz="6" w:space="0" w:color="00000A"/>
              <w:bottom w:val="nil"/>
              <w:right w:val="single" w:sz="6" w:space="0" w:color="00000A"/>
            </w:tcBorders>
            <w:shd w:val="clear" w:color="auto" w:fill="FFFFFF"/>
            <w:noWrap/>
            <w:tcMar>
              <w:top w:w="0" w:type="dxa"/>
              <w:left w:w="108" w:type="dxa"/>
              <w:bottom w:w="0" w:type="dxa"/>
              <w:right w:w="108" w:type="dxa"/>
            </w:tcMar>
          </w:tcPr>
          <w:p w14:paraId="17336A07"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p>
        </w:tc>
        <w:tc>
          <w:tcPr>
            <w:tcW w:w="1418" w:type="dxa"/>
            <w:vMerge/>
            <w:tcBorders>
              <w:top w:val="nil"/>
              <w:left w:val="single" w:sz="6" w:space="0" w:color="00000A"/>
              <w:bottom w:val="nil"/>
              <w:right w:val="single" w:sz="6" w:space="0" w:color="00000A"/>
            </w:tcBorders>
            <w:shd w:val="clear" w:color="auto" w:fill="auto"/>
            <w:noWrap/>
            <w:tcMar>
              <w:top w:w="0" w:type="dxa"/>
              <w:left w:w="108" w:type="dxa"/>
              <w:bottom w:w="0" w:type="dxa"/>
              <w:right w:w="108" w:type="dxa"/>
            </w:tcMar>
          </w:tcPr>
          <w:p w14:paraId="2A775294"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p>
        </w:tc>
        <w:tc>
          <w:tcPr>
            <w:tcW w:w="1701" w:type="dxa"/>
            <w:vMerge/>
            <w:tcBorders>
              <w:top w:val="single" w:sz="4" w:space="0" w:color="auto"/>
              <w:left w:val="single" w:sz="6" w:space="0" w:color="00000A"/>
              <w:bottom w:val="nil"/>
              <w:right w:val="single" w:sz="6" w:space="0" w:color="00000A"/>
            </w:tcBorders>
            <w:shd w:val="clear" w:color="auto" w:fill="auto"/>
            <w:noWrap/>
            <w:tcMar>
              <w:top w:w="0" w:type="dxa"/>
              <w:left w:w="108" w:type="dxa"/>
              <w:bottom w:w="0" w:type="dxa"/>
              <w:right w:w="108" w:type="dxa"/>
            </w:tcMar>
          </w:tcPr>
          <w:p w14:paraId="3EA7CEE8"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p>
        </w:tc>
        <w:tc>
          <w:tcPr>
            <w:tcW w:w="1417" w:type="dxa"/>
            <w:tcBorders>
              <w:top w:val="single" w:sz="6" w:space="0" w:color="00000A"/>
              <w:left w:val="single" w:sz="6" w:space="0" w:color="00000A"/>
              <w:bottom w:val="nil"/>
              <w:right w:val="single" w:sz="6" w:space="0" w:color="00000A"/>
            </w:tcBorders>
            <w:shd w:val="clear" w:color="auto" w:fill="auto"/>
            <w:noWrap/>
            <w:tcMar>
              <w:top w:w="0" w:type="dxa"/>
              <w:left w:w="108" w:type="dxa"/>
              <w:bottom w:w="0" w:type="dxa"/>
              <w:right w:w="108" w:type="dxa"/>
            </w:tcMar>
          </w:tcPr>
          <w:p w14:paraId="46B97DA3"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Pr>
                <w:rFonts w:ascii="Liberation Serif" w:eastAsia="SimSun" w:hAnsi="Liberation Serif" w:cs="Times New Roman"/>
                <w:color w:val="000000" w:themeColor="text1"/>
                <w:kern w:val="0"/>
                <w:sz w:val="24"/>
                <w:szCs w:val="28"/>
                <w:lang w:eastAsia="en-US" w:bidi="ar-SA"/>
              </w:rPr>
              <w:t>м</w:t>
            </w:r>
            <w:r w:rsidRPr="00323BDE">
              <w:rPr>
                <w:rFonts w:ascii="Liberation Serif" w:eastAsia="SimSun" w:hAnsi="Liberation Serif" w:cs="Times New Roman"/>
                <w:color w:val="000000" w:themeColor="text1"/>
                <w:kern w:val="0"/>
                <w:sz w:val="24"/>
                <w:szCs w:val="28"/>
                <w:lang w:eastAsia="en-US" w:bidi="ar-SA"/>
              </w:rPr>
              <w:t>инималь</w:t>
            </w:r>
            <w:r>
              <w:rPr>
                <w:rFonts w:ascii="Liberation Serif" w:eastAsia="SimSun" w:hAnsi="Liberation Serif" w:cs="Times New Roman"/>
                <w:color w:val="000000" w:themeColor="text1"/>
                <w:kern w:val="0"/>
                <w:sz w:val="24"/>
                <w:szCs w:val="28"/>
                <w:lang w:eastAsia="en-US" w:bidi="ar-SA"/>
              </w:rPr>
              <w:t>-</w:t>
            </w:r>
            <w:r w:rsidRPr="00323BDE">
              <w:rPr>
                <w:rFonts w:ascii="Liberation Serif" w:eastAsia="SimSun" w:hAnsi="Liberation Serif" w:cs="Times New Roman"/>
                <w:color w:val="000000" w:themeColor="text1"/>
                <w:kern w:val="0"/>
                <w:sz w:val="24"/>
                <w:szCs w:val="28"/>
                <w:lang w:eastAsia="en-US" w:bidi="ar-SA"/>
              </w:rPr>
              <w:t>ное</w:t>
            </w:r>
          </w:p>
          <w:p w14:paraId="5515AA82"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p>
        </w:tc>
        <w:tc>
          <w:tcPr>
            <w:tcW w:w="1560" w:type="dxa"/>
            <w:tcBorders>
              <w:top w:val="single" w:sz="6" w:space="0" w:color="00000A"/>
              <w:left w:val="single" w:sz="6" w:space="0" w:color="00000A"/>
              <w:bottom w:val="nil"/>
              <w:right w:val="single" w:sz="6" w:space="0" w:color="00000A"/>
            </w:tcBorders>
            <w:shd w:val="clear" w:color="auto" w:fill="auto"/>
            <w:noWrap/>
            <w:tcMar>
              <w:top w:w="0" w:type="dxa"/>
              <w:left w:w="108" w:type="dxa"/>
              <w:bottom w:w="0" w:type="dxa"/>
              <w:right w:w="108" w:type="dxa"/>
            </w:tcMar>
          </w:tcPr>
          <w:p w14:paraId="3B3B2454"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Pr>
                <w:rFonts w:ascii="Liberation Serif" w:eastAsia="SimSun" w:hAnsi="Liberation Serif" w:cs="Times New Roman"/>
                <w:color w:val="000000" w:themeColor="text1"/>
                <w:kern w:val="0"/>
                <w:sz w:val="24"/>
                <w:szCs w:val="28"/>
                <w:lang w:eastAsia="en-US" w:bidi="ar-SA"/>
              </w:rPr>
              <w:t>м</w:t>
            </w:r>
            <w:r w:rsidRPr="00323BDE">
              <w:rPr>
                <w:rFonts w:ascii="Liberation Serif" w:eastAsia="SimSun" w:hAnsi="Liberation Serif" w:cs="Times New Roman"/>
                <w:color w:val="000000" w:themeColor="text1"/>
                <w:kern w:val="0"/>
                <w:sz w:val="24"/>
                <w:szCs w:val="28"/>
                <w:lang w:eastAsia="en-US" w:bidi="ar-SA"/>
              </w:rPr>
              <w:t>аксималь</w:t>
            </w:r>
            <w:r>
              <w:rPr>
                <w:rFonts w:ascii="Liberation Serif" w:eastAsia="SimSun" w:hAnsi="Liberation Serif" w:cs="Times New Roman"/>
                <w:color w:val="000000" w:themeColor="text1"/>
                <w:kern w:val="0"/>
                <w:sz w:val="24"/>
                <w:szCs w:val="28"/>
                <w:lang w:eastAsia="en-US" w:bidi="ar-SA"/>
              </w:rPr>
              <w:t>-</w:t>
            </w:r>
            <w:r w:rsidRPr="00323BDE">
              <w:rPr>
                <w:rFonts w:ascii="Liberation Serif" w:eastAsia="SimSun" w:hAnsi="Liberation Serif" w:cs="Times New Roman"/>
                <w:color w:val="000000" w:themeColor="text1"/>
                <w:kern w:val="0"/>
                <w:sz w:val="24"/>
                <w:szCs w:val="28"/>
                <w:lang w:eastAsia="en-US" w:bidi="ar-SA"/>
              </w:rPr>
              <w:t>ное</w:t>
            </w:r>
          </w:p>
          <w:p w14:paraId="66ED81F4"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p>
        </w:tc>
        <w:tc>
          <w:tcPr>
            <w:tcW w:w="1417" w:type="dxa"/>
            <w:tcBorders>
              <w:top w:val="single" w:sz="6" w:space="0" w:color="00000A"/>
              <w:left w:val="single" w:sz="6" w:space="0" w:color="00000A"/>
              <w:bottom w:val="nil"/>
              <w:right w:val="single" w:sz="6" w:space="0" w:color="00000A"/>
            </w:tcBorders>
            <w:shd w:val="clear" w:color="auto" w:fill="auto"/>
            <w:noWrap/>
            <w:tcMar>
              <w:top w:w="0" w:type="dxa"/>
              <w:left w:w="108" w:type="dxa"/>
              <w:bottom w:w="0" w:type="dxa"/>
              <w:right w:w="108" w:type="dxa"/>
            </w:tcMar>
          </w:tcPr>
          <w:p w14:paraId="409F6CDF"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Pr>
                <w:rFonts w:ascii="Liberation Serif" w:eastAsia="SimSun" w:hAnsi="Liberation Serif" w:cs="Times New Roman"/>
                <w:color w:val="000000" w:themeColor="text1"/>
                <w:kern w:val="0"/>
                <w:sz w:val="24"/>
                <w:szCs w:val="28"/>
                <w:lang w:eastAsia="en-US" w:bidi="ar-SA"/>
              </w:rPr>
              <w:t>м</w:t>
            </w:r>
            <w:r w:rsidRPr="00323BDE">
              <w:rPr>
                <w:rFonts w:ascii="Liberation Serif" w:eastAsia="SimSun" w:hAnsi="Liberation Serif" w:cs="Times New Roman"/>
                <w:color w:val="000000" w:themeColor="text1"/>
                <w:kern w:val="0"/>
                <w:sz w:val="24"/>
                <w:szCs w:val="28"/>
                <w:lang w:eastAsia="en-US" w:bidi="ar-SA"/>
              </w:rPr>
              <w:t>инималь</w:t>
            </w:r>
            <w:r>
              <w:rPr>
                <w:rFonts w:ascii="Liberation Serif" w:eastAsia="SimSun" w:hAnsi="Liberation Serif" w:cs="Times New Roman"/>
                <w:color w:val="000000" w:themeColor="text1"/>
                <w:kern w:val="0"/>
                <w:sz w:val="24"/>
                <w:szCs w:val="28"/>
                <w:lang w:eastAsia="en-US" w:bidi="ar-SA"/>
              </w:rPr>
              <w:t>-</w:t>
            </w:r>
            <w:r w:rsidRPr="00323BDE">
              <w:rPr>
                <w:rFonts w:ascii="Liberation Serif" w:eastAsia="SimSun" w:hAnsi="Liberation Serif" w:cs="Times New Roman"/>
                <w:color w:val="000000" w:themeColor="text1"/>
                <w:kern w:val="0"/>
                <w:sz w:val="24"/>
                <w:szCs w:val="28"/>
                <w:lang w:eastAsia="en-US" w:bidi="ar-SA"/>
              </w:rPr>
              <w:t>ное</w:t>
            </w:r>
          </w:p>
          <w:p w14:paraId="3F206AD2"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p>
        </w:tc>
        <w:tc>
          <w:tcPr>
            <w:tcW w:w="1418" w:type="dxa"/>
            <w:tcBorders>
              <w:top w:val="single" w:sz="6" w:space="0" w:color="00000A"/>
              <w:left w:val="single" w:sz="6" w:space="0" w:color="00000A"/>
              <w:bottom w:val="nil"/>
              <w:right w:val="single" w:sz="6" w:space="0" w:color="00000A"/>
            </w:tcBorders>
            <w:shd w:val="clear" w:color="auto" w:fill="auto"/>
            <w:noWrap/>
            <w:tcMar>
              <w:top w:w="0" w:type="dxa"/>
              <w:left w:w="108" w:type="dxa"/>
              <w:bottom w:w="0" w:type="dxa"/>
              <w:right w:w="108" w:type="dxa"/>
            </w:tcMar>
          </w:tcPr>
          <w:p w14:paraId="59AEE2E3"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максималь</w:t>
            </w:r>
            <w:r>
              <w:rPr>
                <w:rFonts w:ascii="Liberation Serif" w:eastAsia="SimSun" w:hAnsi="Liberation Serif" w:cs="Times New Roman"/>
                <w:color w:val="000000" w:themeColor="text1"/>
                <w:kern w:val="0"/>
                <w:sz w:val="24"/>
                <w:szCs w:val="28"/>
                <w:lang w:eastAsia="en-US" w:bidi="ar-SA"/>
              </w:rPr>
              <w:t>-</w:t>
            </w:r>
            <w:r w:rsidRPr="00323BDE">
              <w:rPr>
                <w:rFonts w:ascii="Liberation Serif" w:eastAsia="SimSun" w:hAnsi="Liberation Serif" w:cs="Times New Roman"/>
                <w:color w:val="000000" w:themeColor="text1"/>
                <w:kern w:val="0"/>
                <w:sz w:val="24"/>
                <w:szCs w:val="28"/>
                <w:lang w:eastAsia="en-US" w:bidi="ar-SA"/>
              </w:rPr>
              <w:t>ное</w:t>
            </w:r>
          </w:p>
          <w:p w14:paraId="25430E2F"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p>
        </w:tc>
        <w:tc>
          <w:tcPr>
            <w:tcW w:w="1134" w:type="dxa"/>
            <w:vMerge/>
            <w:tcBorders>
              <w:top w:val="nil"/>
              <w:left w:val="single" w:sz="6" w:space="0" w:color="00000A"/>
              <w:bottom w:val="nil"/>
              <w:right w:val="single" w:sz="6" w:space="0" w:color="00000A"/>
            </w:tcBorders>
            <w:shd w:val="clear" w:color="auto" w:fill="auto"/>
            <w:noWrap/>
            <w:tcMar>
              <w:top w:w="0" w:type="dxa"/>
              <w:left w:w="108" w:type="dxa"/>
              <w:bottom w:w="0" w:type="dxa"/>
              <w:right w:w="108" w:type="dxa"/>
            </w:tcMar>
          </w:tcPr>
          <w:p w14:paraId="1883F43F"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p>
        </w:tc>
      </w:tr>
    </w:tbl>
    <w:p w14:paraId="75CE8054" w14:textId="77777777" w:rsidR="00A44B9A" w:rsidRPr="00323BDE" w:rsidRDefault="00A44B9A" w:rsidP="00A44B9A">
      <w:pPr>
        <w:rPr>
          <w:sz w:val="2"/>
        </w:rPr>
      </w:pPr>
    </w:p>
    <w:tbl>
      <w:tblPr>
        <w:tblW w:w="14593" w:type="dxa"/>
        <w:jc w:val="center"/>
        <w:tblBorders>
          <w:top w:val="single" w:sz="6" w:space="0" w:color="00000A"/>
          <w:left w:val="single" w:sz="6" w:space="0" w:color="00000A"/>
          <w:bottom w:val="single" w:sz="6" w:space="0" w:color="00000A"/>
          <w:right w:val="single" w:sz="6" w:space="0" w:color="00000A"/>
        </w:tblBorders>
        <w:tblLayout w:type="fixed"/>
        <w:tblCellMar>
          <w:left w:w="10" w:type="dxa"/>
          <w:right w:w="10" w:type="dxa"/>
        </w:tblCellMar>
        <w:tblLook w:val="04A0" w:firstRow="1" w:lastRow="0" w:firstColumn="1" w:lastColumn="0" w:noHBand="0" w:noVBand="1"/>
      </w:tblPr>
      <w:tblGrid>
        <w:gridCol w:w="1977"/>
        <w:gridCol w:w="2551"/>
        <w:gridCol w:w="1418"/>
        <w:gridCol w:w="1701"/>
        <w:gridCol w:w="1417"/>
        <w:gridCol w:w="1560"/>
        <w:gridCol w:w="1417"/>
        <w:gridCol w:w="1418"/>
        <w:gridCol w:w="1134"/>
      </w:tblGrid>
      <w:tr w:rsidR="00A44B9A" w:rsidRPr="00323BDE" w14:paraId="344F98AF" w14:textId="77777777" w:rsidTr="00E83358">
        <w:trPr>
          <w:trHeight w:val="20"/>
          <w:tblHeader/>
          <w:jc w:val="center"/>
        </w:trPr>
        <w:tc>
          <w:tcPr>
            <w:tcW w:w="1977" w:type="dxa"/>
            <w:tcBorders>
              <w:top w:val="single" w:sz="4" w:space="0" w:color="auto"/>
              <w:left w:val="single" w:sz="6" w:space="0" w:color="00000A"/>
              <w:bottom w:val="single" w:sz="4" w:space="0" w:color="auto"/>
              <w:right w:val="single" w:sz="6" w:space="0" w:color="00000A"/>
            </w:tcBorders>
            <w:shd w:val="clear" w:color="auto" w:fill="FFFFFF"/>
            <w:noWrap/>
            <w:tcMar>
              <w:top w:w="0" w:type="dxa"/>
              <w:left w:w="108" w:type="dxa"/>
              <w:bottom w:w="0" w:type="dxa"/>
              <w:right w:w="108" w:type="dxa"/>
            </w:tcMar>
          </w:tcPr>
          <w:p w14:paraId="0E1E1021"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w:t>
            </w:r>
          </w:p>
        </w:tc>
        <w:tc>
          <w:tcPr>
            <w:tcW w:w="2551" w:type="dxa"/>
            <w:tcBorders>
              <w:top w:val="single" w:sz="4" w:space="0" w:color="auto"/>
              <w:left w:val="single" w:sz="6" w:space="0" w:color="00000A"/>
              <w:bottom w:val="single" w:sz="6" w:space="0" w:color="00000A"/>
              <w:right w:val="single" w:sz="6" w:space="0" w:color="00000A"/>
            </w:tcBorders>
            <w:shd w:val="clear" w:color="auto" w:fill="FFFFFF"/>
            <w:noWrap/>
            <w:tcMar>
              <w:top w:w="0" w:type="dxa"/>
              <w:left w:w="108" w:type="dxa"/>
              <w:bottom w:w="0" w:type="dxa"/>
              <w:right w:w="108" w:type="dxa"/>
            </w:tcMar>
          </w:tcPr>
          <w:p w14:paraId="325D6DF9"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w:t>
            </w:r>
          </w:p>
        </w:tc>
        <w:tc>
          <w:tcPr>
            <w:tcW w:w="1418" w:type="dxa"/>
            <w:tcBorders>
              <w:top w:val="single" w:sz="4" w:space="0" w:color="auto"/>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4550B4D6"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3</w:t>
            </w:r>
          </w:p>
        </w:tc>
        <w:tc>
          <w:tcPr>
            <w:tcW w:w="1701"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4436453E"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4</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710B2AA5"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5</w:t>
            </w:r>
          </w:p>
        </w:tc>
        <w:tc>
          <w:tcPr>
            <w:tcW w:w="1560"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546FF4F3"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6</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6614F59A"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7</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4D1F014B"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8</w:t>
            </w:r>
          </w:p>
        </w:tc>
        <w:tc>
          <w:tcPr>
            <w:tcW w:w="1134"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398166C0"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9</w:t>
            </w:r>
          </w:p>
        </w:tc>
      </w:tr>
      <w:tr w:rsidR="00A44B9A" w:rsidRPr="00323BDE" w14:paraId="413275AA" w14:textId="77777777" w:rsidTr="00E83358">
        <w:trPr>
          <w:trHeight w:val="20"/>
          <w:jc w:val="center"/>
        </w:trPr>
        <w:tc>
          <w:tcPr>
            <w:tcW w:w="1977" w:type="dxa"/>
            <w:vMerge w:val="restart"/>
            <w:tcBorders>
              <w:top w:val="single" w:sz="4" w:space="0" w:color="auto"/>
              <w:left w:val="single" w:sz="6" w:space="0" w:color="00000A"/>
              <w:right w:val="single" w:sz="6" w:space="0" w:color="00000A"/>
            </w:tcBorders>
            <w:shd w:val="clear" w:color="auto" w:fill="FFFFFF"/>
            <w:noWrap/>
            <w:tcMar>
              <w:top w:w="0" w:type="dxa"/>
              <w:left w:w="108" w:type="dxa"/>
              <w:bottom w:w="0" w:type="dxa"/>
              <w:right w:w="108" w:type="dxa"/>
            </w:tcMar>
          </w:tcPr>
          <w:p w14:paraId="6CA14F9B"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z w:val="24"/>
                <w:lang w:eastAsia="en-US"/>
              </w:rPr>
            </w:pPr>
            <w:r w:rsidRPr="00323BDE">
              <w:rPr>
                <w:rFonts w:ascii="Liberation Serif" w:eastAsia="Calibri" w:hAnsi="Liberation Serif" w:cs="Liberation Serif"/>
                <w:spacing w:val="-4"/>
                <w:kern w:val="2"/>
                <w:sz w:val="24"/>
                <w:lang w:eastAsia="en-US"/>
              </w:rPr>
              <w:t>1. Укрепление и развитие инфраструктуры и материально-технической базы МСДШИ</w:t>
            </w:r>
          </w:p>
        </w:tc>
        <w:tc>
          <w:tcPr>
            <w:tcW w:w="2551"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08" w:type="dxa"/>
              <w:bottom w:w="0" w:type="dxa"/>
              <w:right w:w="108" w:type="dxa"/>
            </w:tcMar>
          </w:tcPr>
          <w:p w14:paraId="0377EBF1"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r w:rsidRPr="00323BDE">
              <w:rPr>
                <w:rFonts w:ascii="Liberation Serif" w:eastAsia="Calibri" w:hAnsi="Liberation Serif" w:cs="Liberation Serif"/>
                <w:spacing w:val="-4"/>
                <w:kern w:val="2"/>
                <w:sz w:val="24"/>
                <w:lang w:eastAsia="en-US"/>
              </w:rPr>
              <w:t>Количество учреждений МСДШИ (с учетом структурных подразделений), на конец периода нарастающим итогом</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2AA32F21" w14:textId="77777777" w:rsidR="00A44B9A" w:rsidRPr="00323BDE" w:rsidRDefault="00A44B9A" w:rsidP="00E83358">
            <w:pPr>
              <w:widowControl/>
              <w:autoSpaceDE w:val="0"/>
              <w:autoSpaceDN w:val="0"/>
              <w:adjustRightInd w:val="0"/>
              <w:ind w:left="38" w:firstLine="0"/>
              <w:jc w:val="left"/>
              <w:rPr>
                <w:rFonts w:ascii="Liberation Serif" w:hAnsi="Liberation Serif" w:cs="Times New Roman"/>
                <w:color w:val="000000" w:themeColor="text1"/>
                <w:kern w:val="1"/>
                <w:sz w:val="24"/>
                <w:szCs w:val="28"/>
              </w:rPr>
            </w:pPr>
            <w:r w:rsidRPr="00323BDE">
              <w:rPr>
                <w:rFonts w:ascii="Liberation Serif" w:hAnsi="Liberation Serif" w:cs="Times New Roman"/>
                <w:color w:val="000000" w:themeColor="text1"/>
                <w:kern w:val="1"/>
                <w:sz w:val="24"/>
                <w:szCs w:val="28"/>
              </w:rPr>
              <w:t>Единица</w:t>
            </w:r>
          </w:p>
        </w:tc>
        <w:tc>
          <w:tcPr>
            <w:tcW w:w="1701"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5153CFC4"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49</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175676AF"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49</w:t>
            </w:r>
          </w:p>
        </w:tc>
        <w:tc>
          <w:tcPr>
            <w:tcW w:w="1560"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6B13E14D"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52</w:t>
            </w:r>
          </w:p>
        </w:tc>
        <w:tc>
          <w:tcPr>
            <w:tcW w:w="1417" w:type="dxa"/>
            <w:tcBorders>
              <w:top w:val="single" w:sz="4" w:space="0" w:color="auto"/>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74B73CFB"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50</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34AB6CAF"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57</w:t>
            </w:r>
          </w:p>
        </w:tc>
        <w:tc>
          <w:tcPr>
            <w:tcW w:w="1134"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2F754706"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57</w:t>
            </w:r>
          </w:p>
        </w:tc>
      </w:tr>
      <w:tr w:rsidR="00A44B9A" w:rsidRPr="00323BDE" w14:paraId="0E21F824" w14:textId="77777777" w:rsidTr="00E83358">
        <w:trPr>
          <w:trHeight w:val="20"/>
          <w:jc w:val="center"/>
        </w:trPr>
        <w:tc>
          <w:tcPr>
            <w:tcW w:w="1977" w:type="dxa"/>
            <w:vMerge/>
            <w:tcBorders>
              <w:left w:val="single" w:sz="6" w:space="0" w:color="00000A"/>
              <w:right w:val="single" w:sz="6" w:space="0" w:color="00000A"/>
            </w:tcBorders>
            <w:shd w:val="clear" w:color="auto" w:fill="FFFFFF"/>
            <w:noWrap/>
            <w:tcMar>
              <w:top w:w="0" w:type="dxa"/>
              <w:left w:w="108" w:type="dxa"/>
              <w:bottom w:w="0" w:type="dxa"/>
              <w:right w:w="108" w:type="dxa"/>
            </w:tcMar>
          </w:tcPr>
          <w:p w14:paraId="47D8D559"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p>
        </w:tc>
        <w:tc>
          <w:tcPr>
            <w:tcW w:w="2551"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08" w:type="dxa"/>
              <w:bottom w:w="0" w:type="dxa"/>
              <w:right w:w="108" w:type="dxa"/>
            </w:tcMar>
          </w:tcPr>
          <w:p w14:paraId="647D81F5" w14:textId="77777777" w:rsidR="00A44B9A" w:rsidRPr="00323BDE" w:rsidRDefault="00A44B9A" w:rsidP="00E83358">
            <w:pPr>
              <w:suppressAutoHyphens w:val="0"/>
              <w:spacing w:line="240" w:lineRule="exact"/>
              <w:ind w:left="-57" w:right="-57" w:firstLine="11"/>
              <w:jc w:val="left"/>
              <w:rPr>
                <w:rFonts w:ascii="Liberation Serif" w:hAnsi="Liberation Serif" w:cs="Times New Roman"/>
                <w:color w:val="000000" w:themeColor="text1"/>
                <w:kern w:val="1"/>
                <w:sz w:val="24"/>
                <w:szCs w:val="28"/>
              </w:rPr>
            </w:pPr>
            <w:r w:rsidRPr="00323BDE">
              <w:rPr>
                <w:rFonts w:ascii="Liberation Serif" w:eastAsia="Calibri" w:hAnsi="Liberation Serif" w:cs="Liberation Serif"/>
                <w:spacing w:val="-4"/>
                <w:kern w:val="2"/>
                <w:sz w:val="24"/>
                <w:lang w:eastAsia="en-US"/>
              </w:rPr>
              <w:t>Количество капитально отремонтированных и реконструированных учреждений МСДШИ (с учетом структурных подразделений), на конец периода нарастающим итогом</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3DEF90E9" w14:textId="77777777" w:rsidR="00A44B9A" w:rsidRPr="00323BDE" w:rsidRDefault="00A44B9A" w:rsidP="00E83358">
            <w:pPr>
              <w:widowControl/>
              <w:autoSpaceDE w:val="0"/>
              <w:autoSpaceDN w:val="0"/>
              <w:adjustRightInd w:val="0"/>
              <w:ind w:left="38" w:firstLine="0"/>
              <w:jc w:val="left"/>
              <w:rPr>
                <w:rFonts w:ascii="Liberation Serif" w:hAnsi="Liberation Serif" w:cs="Times New Roman"/>
                <w:color w:val="000000" w:themeColor="text1"/>
                <w:kern w:val="1"/>
                <w:sz w:val="24"/>
                <w:szCs w:val="28"/>
              </w:rPr>
            </w:pPr>
            <w:r w:rsidRPr="00323BDE">
              <w:rPr>
                <w:rFonts w:ascii="Liberation Serif" w:hAnsi="Liberation Serif" w:cs="Times New Roman"/>
                <w:color w:val="000000" w:themeColor="text1"/>
                <w:kern w:val="1"/>
                <w:sz w:val="24"/>
                <w:szCs w:val="28"/>
              </w:rPr>
              <w:t>Единица</w:t>
            </w:r>
          </w:p>
        </w:tc>
        <w:tc>
          <w:tcPr>
            <w:tcW w:w="1701"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2A970C9E"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7FCBD84B"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3</w:t>
            </w:r>
          </w:p>
        </w:tc>
        <w:tc>
          <w:tcPr>
            <w:tcW w:w="1560"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4A35BFB7"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4</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0B089CBC"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3</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64719630"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13</w:t>
            </w:r>
          </w:p>
        </w:tc>
        <w:tc>
          <w:tcPr>
            <w:tcW w:w="1134"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749B8A9F"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18</w:t>
            </w:r>
          </w:p>
        </w:tc>
      </w:tr>
      <w:tr w:rsidR="00A44B9A" w:rsidRPr="00323BDE" w14:paraId="2CC24578" w14:textId="77777777" w:rsidTr="00E83358">
        <w:trPr>
          <w:trHeight w:val="20"/>
          <w:jc w:val="center"/>
        </w:trPr>
        <w:tc>
          <w:tcPr>
            <w:tcW w:w="1977" w:type="dxa"/>
            <w:vMerge/>
            <w:tcBorders>
              <w:left w:val="single" w:sz="6" w:space="0" w:color="00000A"/>
              <w:right w:val="single" w:sz="6" w:space="0" w:color="00000A"/>
            </w:tcBorders>
            <w:shd w:val="clear" w:color="auto" w:fill="FFFFFF"/>
            <w:noWrap/>
            <w:tcMar>
              <w:top w:w="0" w:type="dxa"/>
              <w:left w:w="108" w:type="dxa"/>
              <w:bottom w:w="0" w:type="dxa"/>
              <w:right w:w="108" w:type="dxa"/>
            </w:tcMar>
          </w:tcPr>
          <w:p w14:paraId="483932A7"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p>
        </w:tc>
        <w:tc>
          <w:tcPr>
            <w:tcW w:w="2551" w:type="dxa"/>
            <w:tcBorders>
              <w:top w:val="single" w:sz="6" w:space="0" w:color="00000A"/>
              <w:left w:val="single" w:sz="6" w:space="0" w:color="00000A"/>
              <w:bottom w:val="single" w:sz="4" w:space="0" w:color="auto"/>
              <w:right w:val="single" w:sz="6" w:space="0" w:color="00000A"/>
            </w:tcBorders>
            <w:shd w:val="clear" w:color="auto" w:fill="FFFFFF"/>
            <w:noWrap/>
            <w:tcMar>
              <w:top w:w="0" w:type="dxa"/>
              <w:left w:w="108" w:type="dxa"/>
              <w:bottom w:w="0" w:type="dxa"/>
              <w:right w:w="108" w:type="dxa"/>
            </w:tcMar>
          </w:tcPr>
          <w:p w14:paraId="555905A3"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r w:rsidRPr="00323BDE">
              <w:rPr>
                <w:rFonts w:ascii="Liberation Serif" w:eastAsia="Calibri" w:hAnsi="Liberation Serif" w:cs="Liberation Serif"/>
                <w:spacing w:val="-4"/>
                <w:kern w:val="2"/>
                <w:sz w:val="24"/>
                <w:lang w:eastAsia="en-US"/>
              </w:rPr>
              <w:t>Доля нового специального (профильного) оборудования муниципальных ДШИ (музыкальные инструменты, компьютерные системы, интерактивные доски и др.) от общего количест</w:t>
            </w:r>
            <w:r>
              <w:rPr>
                <w:rFonts w:ascii="Liberation Serif" w:eastAsia="Calibri" w:hAnsi="Liberation Serif" w:cs="Liberation Serif"/>
                <w:spacing w:val="-4"/>
                <w:kern w:val="2"/>
                <w:sz w:val="24"/>
                <w:lang w:eastAsia="en-US"/>
              </w:rPr>
              <w:t>-</w:t>
            </w:r>
            <w:r w:rsidRPr="00323BDE">
              <w:rPr>
                <w:rFonts w:ascii="Liberation Serif" w:eastAsia="Calibri" w:hAnsi="Liberation Serif" w:cs="Liberation Serif"/>
                <w:spacing w:val="-4"/>
                <w:kern w:val="2"/>
                <w:sz w:val="24"/>
                <w:lang w:eastAsia="en-US"/>
              </w:rPr>
              <w:t>ва оборудования, на конец периода</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533A174E" w14:textId="77777777" w:rsidR="00A44B9A" w:rsidRPr="00323BDE" w:rsidRDefault="00A44B9A" w:rsidP="00E83358">
            <w:pPr>
              <w:widowControl/>
              <w:autoSpaceDE w:val="0"/>
              <w:autoSpaceDN w:val="0"/>
              <w:adjustRightInd w:val="0"/>
              <w:ind w:left="38" w:firstLine="0"/>
              <w:jc w:val="left"/>
              <w:rPr>
                <w:rFonts w:ascii="Liberation Serif" w:hAnsi="Liberation Serif" w:cs="Times New Roman"/>
                <w:color w:val="000000" w:themeColor="text1"/>
                <w:kern w:val="1"/>
                <w:sz w:val="24"/>
                <w:szCs w:val="28"/>
              </w:rPr>
            </w:pPr>
            <w:r w:rsidRPr="00323BDE">
              <w:rPr>
                <w:rFonts w:ascii="Liberation Serif" w:hAnsi="Liberation Serif" w:cs="Times New Roman"/>
                <w:color w:val="000000" w:themeColor="text1"/>
                <w:kern w:val="1"/>
                <w:sz w:val="24"/>
                <w:szCs w:val="28"/>
              </w:rPr>
              <w:t>Процент</w:t>
            </w:r>
          </w:p>
        </w:tc>
        <w:tc>
          <w:tcPr>
            <w:tcW w:w="1701"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769CE40C"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6,7</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7BE5A2F5"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6,7</w:t>
            </w:r>
          </w:p>
          <w:p w14:paraId="33A981EC"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p>
        </w:tc>
        <w:tc>
          <w:tcPr>
            <w:tcW w:w="1560"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08EA0A63"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38,7</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159D2EAA"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7,2</w:t>
            </w:r>
          </w:p>
          <w:p w14:paraId="4A13FA29"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7B70DEE4"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56</w:t>
            </w:r>
          </w:p>
          <w:p w14:paraId="3423D587"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p>
        </w:tc>
        <w:tc>
          <w:tcPr>
            <w:tcW w:w="1134"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5DC369E4"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60</w:t>
            </w:r>
          </w:p>
        </w:tc>
      </w:tr>
      <w:tr w:rsidR="00A44B9A" w:rsidRPr="00323BDE" w14:paraId="5669677E" w14:textId="77777777" w:rsidTr="00E83358">
        <w:trPr>
          <w:trHeight w:val="20"/>
          <w:jc w:val="center"/>
        </w:trPr>
        <w:tc>
          <w:tcPr>
            <w:tcW w:w="1977" w:type="dxa"/>
            <w:vMerge w:val="restart"/>
            <w:tcBorders>
              <w:top w:val="single" w:sz="6" w:space="0" w:color="00000A"/>
              <w:left w:val="single" w:sz="6" w:space="0" w:color="00000A"/>
              <w:right w:val="single" w:sz="6" w:space="0" w:color="00000A"/>
            </w:tcBorders>
            <w:shd w:val="clear" w:color="auto" w:fill="FFFFFF"/>
            <w:noWrap/>
            <w:tcMar>
              <w:top w:w="0" w:type="dxa"/>
              <w:left w:w="108" w:type="dxa"/>
              <w:bottom w:w="0" w:type="dxa"/>
              <w:right w:w="108" w:type="dxa"/>
            </w:tcMar>
          </w:tcPr>
          <w:p w14:paraId="33EFC6D0"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r w:rsidRPr="00323BDE">
              <w:rPr>
                <w:rFonts w:ascii="Liberation Serif" w:eastAsia="Calibri" w:hAnsi="Liberation Serif" w:cs="Liberation Serif"/>
                <w:spacing w:val="-4"/>
                <w:kern w:val="2"/>
                <w:sz w:val="24"/>
                <w:lang w:eastAsia="en-US"/>
              </w:rPr>
              <w:t>2. Расширение доступности и укрепление конкурентоспособ</w:t>
            </w:r>
            <w:r w:rsidRPr="00323BDE">
              <w:rPr>
                <w:rFonts w:ascii="Liberation Serif" w:eastAsia="Calibri" w:hAnsi="Liberation Serif" w:cs="Liberation Serif"/>
                <w:spacing w:val="-4"/>
                <w:kern w:val="2"/>
                <w:sz w:val="24"/>
                <w:lang w:eastAsia="en-US"/>
              </w:rPr>
              <w:softHyphen/>
              <w:t>ности МСДШИ</w:t>
            </w:r>
          </w:p>
        </w:tc>
        <w:tc>
          <w:tcPr>
            <w:tcW w:w="2551" w:type="dxa"/>
            <w:tcBorders>
              <w:top w:val="single" w:sz="4" w:space="0" w:color="auto"/>
              <w:left w:val="single" w:sz="6" w:space="0" w:color="00000A"/>
              <w:bottom w:val="single" w:sz="6" w:space="0" w:color="00000A"/>
              <w:right w:val="single" w:sz="6" w:space="0" w:color="00000A"/>
            </w:tcBorders>
            <w:shd w:val="clear" w:color="auto" w:fill="FFFFFF"/>
            <w:noWrap/>
            <w:tcMar>
              <w:top w:w="0" w:type="dxa"/>
              <w:left w:w="108" w:type="dxa"/>
              <w:bottom w:w="0" w:type="dxa"/>
              <w:right w:w="108" w:type="dxa"/>
            </w:tcMar>
          </w:tcPr>
          <w:p w14:paraId="10AAF893"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r w:rsidRPr="00323BDE">
              <w:rPr>
                <w:rFonts w:ascii="Liberation Serif" w:eastAsia="Calibri" w:hAnsi="Liberation Serif" w:cs="Liberation Serif"/>
                <w:spacing w:val="-4"/>
                <w:kern w:val="2"/>
                <w:sz w:val="24"/>
                <w:lang w:eastAsia="en-US"/>
              </w:rPr>
              <w:t>Количество детей в возрасте от 5 до 18 лет, обучающихся по дополнительным общеобразовательным программам (предпрофессиональным и общеразвивающим)</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0A0EDF2C" w14:textId="77777777" w:rsidR="00A44B9A" w:rsidRPr="00323BDE" w:rsidRDefault="00A44B9A" w:rsidP="00E83358">
            <w:pPr>
              <w:widowControl/>
              <w:autoSpaceDE w:val="0"/>
              <w:autoSpaceDN w:val="0"/>
              <w:adjustRightInd w:val="0"/>
              <w:ind w:left="38" w:firstLine="0"/>
              <w:jc w:val="left"/>
              <w:rPr>
                <w:rFonts w:ascii="Liberation Serif" w:hAnsi="Liberation Serif" w:cs="Times New Roman"/>
                <w:color w:val="000000" w:themeColor="text1"/>
                <w:kern w:val="1"/>
                <w:sz w:val="24"/>
                <w:szCs w:val="28"/>
              </w:rPr>
            </w:pPr>
            <w:r w:rsidRPr="00323BDE">
              <w:rPr>
                <w:rFonts w:ascii="Liberation Serif" w:hAnsi="Liberation Serif" w:cs="Times New Roman"/>
                <w:color w:val="000000" w:themeColor="text1"/>
                <w:sz w:val="24"/>
                <w:szCs w:val="28"/>
              </w:rPr>
              <w:t>Человек</w:t>
            </w:r>
          </w:p>
        </w:tc>
        <w:tc>
          <w:tcPr>
            <w:tcW w:w="1701"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77943E33"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17672</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0D23129B"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17672</w:t>
            </w:r>
          </w:p>
        </w:tc>
        <w:tc>
          <w:tcPr>
            <w:tcW w:w="1560"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158D8354"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21700</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70F3D7C6"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18200</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55A9B1DA"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22300</w:t>
            </w:r>
          </w:p>
        </w:tc>
        <w:tc>
          <w:tcPr>
            <w:tcW w:w="1134"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6A18D9D3"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22800</w:t>
            </w:r>
          </w:p>
        </w:tc>
      </w:tr>
      <w:tr w:rsidR="00A44B9A" w:rsidRPr="00323BDE" w14:paraId="79CC52A5" w14:textId="77777777" w:rsidTr="00E83358">
        <w:trPr>
          <w:trHeight w:val="20"/>
          <w:jc w:val="center"/>
        </w:trPr>
        <w:tc>
          <w:tcPr>
            <w:tcW w:w="1977" w:type="dxa"/>
            <w:vMerge/>
            <w:tcBorders>
              <w:left w:val="single" w:sz="6" w:space="0" w:color="00000A"/>
              <w:right w:val="single" w:sz="6" w:space="0" w:color="00000A"/>
            </w:tcBorders>
            <w:shd w:val="clear" w:color="auto" w:fill="FFFFFF"/>
            <w:noWrap/>
            <w:tcMar>
              <w:top w:w="0" w:type="dxa"/>
              <w:left w:w="108" w:type="dxa"/>
              <w:bottom w:w="0" w:type="dxa"/>
              <w:right w:w="108" w:type="dxa"/>
            </w:tcMar>
          </w:tcPr>
          <w:p w14:paraId="24B41F92"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p>
        </w:tc>
        <w:tc>
          <w:tcPr>
            <w:tcW w:w="2551"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08" w:type="dxa"/>
              <w:bottom w:w="0" w:type="dxa"/>
              <w:right w:w="108" w:type="dxa"/>
            </w:tcMar>
          </w:tcPr>
          <w:p w14:paraId="2D2BF2DD"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r w:rsidRPr="00323BDE">
              <w:rPr>
                <w:rFonts w:ascii="Liberation Serif" w:eastAsia="Calibri" w:hAnsi="Liberation Serif" w:cs="Liberation Serif"/>
                <w:spacing w:val="-4"/>
                <w:kern w:val="2"/>
                <w:sz w:val="24"/>
                <w:lang w:eastAsia="en-US"/>
              </w:rPr>
              <w:t>Количество внедренных дополнительных предпрофессиональных программам в учреждениях МСДШИ за счет средств муниципального образования «город Екатеринбург», на конец периода нарастающим итогом</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0A10E56D" w14:textId="77777777" w:rsidR="00A44B9A" w:rsidRPr="00323BDE" w:rsidRDefault="00A44B9A" w:rsidP="00E83358">
            <w:pPr>
              <w:widowControl/>
              <w:autoSpaceDE w:val="0"/>
              <w:autoSpaceDN w:val="0"/>
              <w:adjustRightInd w:val="0"/>
              <w:ind w:left="38" w:firstLine="0"/>
              <w:jc w:val="left"/>
              <w:rPr>
                <w:rFonts w:ascii="Liberation Serif" w:hAnsi="Liberation Serif" w:cs="Times New Roman"/>
                <w:color w:val="000000" w:themeColor="text1"/>
                <w:kern w:val="1"/>
                <w:sz w:val="24"/>
                <w:szCs w:val="28"/>
              </w:rPr>
            </w:pPr>
            <w:r w:rsidRPr="00323BDE">
              <w:rPr>
                <w:rFonts w:ascii="Liberation Serif" w:hAnsi="Liberation Serif" w:cs="Times New Roman"/>
                <w:color w:val="000000" w:themeColor="text1"/>
                <w:kern w:val="1"/>
                <w:sz w:val="24"/>
                <w:szCs w:val="28"/>
              </w:rPr>
              <w:t>Единица</w:t>
            </w:r>
          </w:p>
        </w:tc>
        <w:tc>
          <w:tcPr>
            <w:tcW w:w="1701"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453E319B"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7E01EB2F"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w:t>
            </w:r>
          </w:p>
        </w:tc>
        <w:tc>
          <w:tcPr>
            <w:tcW w:w="1560"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2AA86F26"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3</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1ABCCF10"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58604C83"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5</w:t>
            </w:r>
          </w:p>
        </w:tc>
        <w:tc>
          <w:tcPr>
            <w:tcW w:w="1134"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0164242C"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6</w:t>
            </w:r>
          </w:p>
        </w:tc>
      </w:tr>
      <w:tr w:rsidR="00A44B9A" w:rsidRPr="00323BDE" w14:paraId="1143BDEB" w14:textId="77777777" w:rsidTr="00E83358">
        <w:trPr>
          <w:trHeight w:val="20"/>
          <w:jc w:val="center"/>
        </w:trPr>
        <w:tc>
          <w:tcPr>
            <w:tcW w:w="1977" w:type="dxa"/>
            <w:vMerge/>
            <w:tcBorders>
              <w:left w:val="single" w:sz="6" w:space="0" w:color="00000A"/>
              <w:right w:val="single" w:sz="6" w:space="0" w:color="00000A"/>
            </w:tcBorders>
            <w:shd w:val="clear" w:color="auto" w:fill="FFFFFF"/>
            <w:noWrap/>
            <w:tcMar>
              <w:top w:w="0" w:type="dxa"/>
              <w:left w:w="108" w:type="dxa"/>
              <w:bottom w:w="0" w:type="dxa"/>
              <w:right w:w="108" w:type="dxa"/>
            </w:tcMar>
          </w:tcPr>
          <w:p w14:paraId="2E8B79A8"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p>
        </w:tc>
        <w:tc>
          <w:tcPr>
            <w:tcW w:w="2551"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08" w:type="dxa"/>
              <w:bottom w:w="0" w:type="dxa"/>
              <w:right w:w="108" w:type="dxa"/>
            </w:tcMar>
          </w:tcPr>
          <w:p w14:paraId="37C6EED5" w14:textId="77777777" w:rsidR="00A44B9A"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r w:rsidRPr="00323BDE">
              <w:rPr>
                <w:rFonts w:ascii="Liberation Serif" w:eastAsia="Calibri" w:hAnsi="Liberation Serif" w:cs="Liberation Serif"/>
                <w:spacing w:val="-4"/>
                <w:kern w:val="2"/>
                <w:sz w:val="24"/>
                <w:lang w:eastAsia="en-US"/>
              </w:rPr>
              <w:t>Доля адаптированных дополнительных общеобразовательных программ для лиц с ОВЗ от общего количества реализуемых в учреждениях МСДШИ дополнительных общ</w:t>
            </w:r>
            <w:r>
              <w:rPr>
                <w:rFonts w:ascii="Liberation Serif" w:eastAsia="Calibri" w:hAnsi="Liberation Serif" w:cs="Liberation Serif"/>
                <w:spacing w:val="-4"/>
                <w:kern w:val="2"/>
                <w:sz w:val="24"/>
                <w:lang w:eastAsia="en-US"/>
              </w:rPr>
              <w:t>е</w:t>
            </w:r>
            <w:r w:rsidRPr="00323BDE">
              <w:rPr>
                <w:rFonts w:ascii="Liberation Serif" w:eastAsia="Calibri" w:hAnsi="Liberation Serif" w:cs="Liberation Serif"/>
                <w:spacing w:val="-4"/>
                <w:kern w:val="2"/>
                <w:sz w:val="24"/>
                <w:lang w:eastAsia="en-US"/>
              </w:rPr>
              <w:t xml:space="preserve">образовательных программ, </w:t>
            </w:r>
          </w:p>
          <w:p w14:paraId="65C5422F"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r w:rsidRPr="00323BDE">
              <w:rPr>
                <w:rFonts w:ascii="Liberation Serif" w:eastAsia="Calibri" w:hAnsi="Liberation Serif" w:cs="Liberation Serif"/>
                <w:spacing w:val="-4"/>
                <w:kern w:val="2"/>
                <w:sz w:val="24"/>
                <w:lang w:eastAsia="en-US"/>
              </w:rPr>
              <w:t>на конец периода</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5B88F8FD" w14:textId="77777777" w:rsidR="00A44B9A" w:rsidRPr="00323BDE" w:rsidRDefault="00A44B9A" w:rsidP="00E83358">
            <w:pPr>
              <w:widowControl/>
              <w:autoSpaceDE w:val="0"/>
              <w:autoSpaceDN w:val="0"/>
              <w:adjustRightInd w:val="0"/>
              <w:ind w:left="38" w:firstLine="0"/>
              <w:jc w:val="left"/>
              <w:rPr>
                <w:rFonts w:ascii="Liberation Serif" w:hAnsi="Liberation Serif" w:cs="Times New Roman"/>
                <w:color w:val="000000" w:themeColor="text1"/>
                <w:kern w:val="1"/>
                <w:sz w:val="24"/>
                <w:szCs w:val="28"/>
              </w:rPr>
            </w:pPr>
            <w:r w:rsidRPr="00323BDE">
              <w:rPr>
                <w:rFonts w:ascii="Liberation Serif" w:eastAsia="Times New Roman" w:hAnsi="Liberation Serif" w:cs="Times New Roman"/>
                <w:color w:val="000000" w:themeColor="text1"/>
                <w:sz w:val="24"/>
                <w:szCs w:val="28"/>
                <w:lang w:eastAsia="ru-RU"/>
              </w:rPr>
              <w:t>Процент</w:t>
            </w:r>
          </w:p>
        </w:tc>
        <w:tc>
          <w:tcPr>
            <w:tcW w:w="1701"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30C4DBAD"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0B2C468E"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w:t>
            </w:r>
          </w:p>
        </w:tc>
        <w:tc>
          <w:tcPr>
            <w:tcW w:w="1560"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3C9B6CBC"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10</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31A73626"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4</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76D51F13"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20</w:t>
            </w:r>
          </w:p>
        </w:tc>
        <w:tc>
          <w:tcPr>
            <w:tcW w:w="1134"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691622D9"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30</w:t>
            </w:r>
          </w:p>
        </w:tc>
      </w:tr>
      <w:tr w:rsidR="00A44B9A" w:rsidRPr="00323BDE" w14:paraId="56EF50BC" w14:textId="77777777" w:rsidTr="00E83358">
        <w:trPr>
          <w:trHeight w:val="20"/>
          <w:jc w:val="center"/>
        </w:trPr>
        <w:tc>
          <w:tcPr>
            <w:tcW w:w="1977" w:type="dxa"/>
            <w:vMerge w:val="restart"/>
            <w:tcBorders>
              <w:top w:val="single" w:sz="6" w:space="0" w:color="00000A"/>
              <w:left w:val="single" w:sz="6" w:space="0" w:color="00000A"/>
              <w:right w:val="single" w:sz="6" w:space="0" w:color="00000A"/>
            </w:tcBorders>
            <w:shd w:val="clear" w:color="auto" w:fill="FFFFFF"/>
            <w:noWrap/>
            <w:tcMar>
              <w:top w:w="0" w:type="dxa"/>
              <w:left w:w="108" w:type="dxa"/>
              <w:bottom w:w="0" w:type="dxa"/>
              <w:right w:w="108" w:type="dxa"/>
            </w:tcMar>
          </w:tcPr>
          <w:p w14:paraId="6ED9A71A"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r w:rsidRPr="00323BDE">
              <w:rPr>
                <w:rFonts w:ascii="Liberation Serif" w:eastAsia="Calibri" w:hAnsi="Liberation Serif" w:cs="Liberation Serif"/>
                <w:spacing w:val="-4"/>
                <w:kern w:val="2"/>
                <w:sz w:val="24"/>
                <w:lang w:eastAsia="en-US"/>
              </w:rPr>
              <w:t>3. Обеспечение МСДШИ кадрами</w:t>
            </w:r>
          </w:p>
        </w:tc>
        <w:tc>
          <w:tcPr>
            <w:tcW w:w="2551"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08" w:type="dxa"/>
              <w:bottom w:w="0" w:type="dxa"/>
              <w:right w:w="108" w:type="dxa"/>
            </w:tcMar>
          </w:tcPr>
          <w:p w14:paraId="2EEC7C45"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r w:rsidRPr="00323BDE">
              <w:rPr>
                <w:rFonts w:ascii="Liberation Serif" w:eastAsia="Calibri" w:hAnsi="Liberation Serif" w:cs="Liberation Serif"/>
                <w:spacing w:val="-4"/>
                <w:kern w:val="2"/>
                <w:sz w:val="24"/>
                <w:lang w:eastAsia="en-US"/>
              </w:rPr>
              <w:t>Доля педагогических работников МСДШИ с профильным профессиональным образованием или прошедших профильную профессиональную переподготовку от общего количества педагогических работников, на конец периода</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4168253A" w14:textId="77777777" w:rsidR="00A44B9A" w:rsidRPr="00323BDE" w:rsidRDefault="00A44B9A" w:rsidP="00E83358">
            <w:pPr>
              <w:widowControl/>
              <w:autoSpaceDE w:val="0"/>
              <w:autoSpaceDN w:val="0"/>
              <w:adjustRightInd w:val="0"/>
              <w:ind w:left="38" w:firstLine="0"/>
              <w:jc w:val="left"/>
              <w:rPr>
                <w:rFonts w:ascii="Liberation Serif" w:hAnsi="Liberation Serif" w:cs="Times New Roman"/>
                <w:color w:val="000000" w:themeColor="text1"/>
                <w:kern w:val="1"/>
                <w:sz w:val="24"/>
                <w:szCs w:val="28"/>
              </w:rPr>
            </w:pPr>
            <w:r w:rsidRPr="00323BDE">
              <w:rPr>
                <w:rFonts w:ascii="Liberation Serif" w:eastAsia="Times New Roman" w:hAnsi="Liberation Serif" w:cs="Times New Roman"/>
                <w:color w:val="000000" w:themeColor="text1"/>
                <w:sz w:val="24"/>
                <w:szCs w:val="28"/>
                <w:lang w:eastAsia="ru-RU"/>
              </w:rPr>
              <w:t>Процент</w:t>
            </w:r>
          </w:p>
        </w:tc>
        <w:tc>
          <w:tcPr>
            <w:tcW w:w="1701"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53690AD2"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84</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7FD0F194"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84</w:t>
            </w:r>
          </w:p>
        </w:tc>
        <w:tc>
          <w:tcPr>
            <w:tcW w:w="1560"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0DD0AC10"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85</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19658781"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84</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670C2159"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90</w:t>
            </w:r>
          </w:p>
        </w:tc>
        <w:tc>
          <w:tcPr>
            <w:tcW w:w="1134"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57684A18"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95</w:t>
            </w:r>
          </w:p>
        </w:tc>
      </w:tr>
      <w:tr w:rsidR="00A44B9A" w:rsidRPr="00323BDE" w14:paraId="5D74ED9E" w14:textId="77777777" w:rsidTr="00E83358">
        <w:trPr>
          <w:trHeight w:val="20"/>
          <w:jc w:val="center"/>
        </w:trPr>
        <w:tc>
          <w:tcPr>
            <w:tcW w:w="1977" w:type="dxa"/>
            <w:vMerge/>
            <w:tcBorders>
              <w:top w:val="single" w:sz="6" w:space="0" w:color="00000A"/>
              <w:left w:val="single" w:sz="6" w:space="0" w:color="00000A"/>
              <w:right w:val="single" w:sz="6" w:space="0" w:color="00000A"/>
            </w:tcBorders>
            <w:shd w:val="clear" w:color="auto" w:fill="FFFFFF"/>
            <w:noWrap/>
            <w:tcMar>
              <w:top w:w="0" w:type="dxa"/>
              <w:left w:w="108" w:type="dxa"/>
              <w:bottom w:w="0" w:type="dxa"/>
              <w:right w:w="108" w:type="dxa"/>
            </w:tcMar>
          </w:tcPr>
          <w:p w14:paraId="35F92A38"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p>
        </w:tc>
        <w:tc>
          <w:tcPr>
            <w:tcW w:w="2551"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08" w:type="dxa"/>
              <w:bottom w:w="0" w:type="dxa"/>
              <w:right w:w="108" w:type="dxa"/>
            </w:tcMar>
          </w:tcPr>
          <w:p w14:paraId="32D56BBA"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r w:rsidRPr="00323BDE">
              <w:rPr>
                <w:rFonts w:ascii="Liberation Serif" w:eastAsia="Calibri" w:hAnsi="Liberation Serif" w:cs="Liberation Serif"/>
                <w:spacing w:val="-4"/>
                <w:kern w:val="2"/>
                <w:sz w:val="24"/>
                <w:lang w:eastAsia="en-US"/>
              </w:rPr>
              <w:t>Доля педагогических работников МСДШИ, имеющих первую и высшую квалификационные категории от общего количества педагогических работников, на конец периода</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4092A00D" w14:textId="77777777" w:rsidR="00A44B9A" w:rsidRPr="00323BDE" w:rsidRDefault="00A44B9A" w:rsidP="00E83358">
            <w:pPr>
              <w:widowControl/>
              <w:autoSpaceDE w:val="0"/>
              <w:autoSpaceDN w:val="0"/>
              <w:adjustRightInd w:val="0"/>
              <w:ind w:left="38" w:firstLine="0"/>
              <w:jc w:val="left"/>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Процент</w:t>
            </w:r>
          </w:p>
        </w:tc>
        <w:tc>
          <w:tcPr>
            <w:tcW w:w="1701"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5412F8A0"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77</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76D8ED29"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77</w:t>
            </w:r>
          </w:p>
        </w:tc>
        <w:tc>
          <w:tcPr>
            <w:tcW w:w="1560"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7B0F3254"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80</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110ACB36"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78</w:t>
            </w:r>
          </w:p>
          <w:p w14:paraId="6622927C"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575A7DE8"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83</w:t>
            </w:r>
          </w:p>
          <w:p w14:paraId="459D0579"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p>
        </w:tc>
        <w:tc>
          <w:tcPr>
            <w:tcW w:w="1134"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33E7C4C8"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85</w:t>
            </w:r>
          </w:p>
        </w:tc>
      </w:tr>
      <w:tr w:rsidR="00A44B9A" w:rsidRPr="00323BDE" w14:paraId="149E140A" w14:textId="77777777" w:rsidTr="00E83358">
        <w:trPr>
          <w:trHeight w:val="20"/>
          <w:jc w:val="center"/>
        </w:trPr>
        <w:tc>
          <w:tcPr>
            <w:tcW w:w="1977" w:type="dxa"/>
            <w:vMerge/>
            <w:tcBorders>
              <w:top w:val="single" w:sz="6" w:space="0" w:color="00000A"/>
              <w:left w:val="single" w:sz="6" w:space="0" w:color="00000A"/>
              <w:right w:val="single" w:sz="6" w:space="0" w:color="00000A"/>
            </w:tcBorders>
            <w:shd w:val="clear" w:color="auto" w:fill="FFFFFF"/>
            <w:noWrap/>
            <w:tcMar>
              <w:top w:w="0" w:type="dxa"/>
              <w:left w:w="108" w:type="dxa"/>
              <w:bottom w:w="0" w:type="dxa"/>
              <w:right w:w="108" w:type="dxa"/>
            </w:tcMar>
          </w:tcPr>
          <w:p w14:paraId="69CCB2BE"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p>
        </w:tc>
        <w:tc>
          <w:tcPr>
            <w:tcW w:w="2551"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08" w:type="dxa"/>
              <w:bottom w:w="0" w:type="dxa"/>
              <w:right w:w="108" w:type="dxa"/>
            </w:tcMar>
          </w:tcPr>
          <w:p w14:paraId="6CF215E3"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r w:rsidRPr="00323BDE">
              <w:rPr>
                <w:rFonts w:ascii="Liberation Serif" w:eastAsia="Calibri" w:hAnsi="Liberation Serif" w:cs="Liberation Serif"/>
                <w:spacing w:val="-4"/>
                <w:kern w:val="2"/>
                <w:sz w:val="24"/>
                <w:lang w:eastAsia="en-US"/>
              </w:rPr>
              <w:t>Доля учреждений МСДШИ, на базе которых студенты профильных профессиональных образовательных орг</w:t>
            </w:r>
            <w:r>
              <w:rPr>
                <w:rFonts w:ascii="Liberation Serif" w:eastAsia="Calibri" w:hAnsi="Liberation Serif" w:cs="Liberation Serif"/>
                <w:spacing w:val="-4"/>
                <w:kern w:val="2"/>
                <w:sz w:val="24"/>
                <w:lang w:eastAsia="en-US"/>
              </w:rPr>
              <w:t>а</w:t>
            </w:r>
            <w:r w:rsidRPr="00323BDE">
              <w:rPr>
                <w:rFonts w:ascii="Liberation Serif" w:eastAsia="Calibri" w:hAnsi="Liberation Serif" w:cs="Liberation Serif"/>
                <w:spacing w:val="-4"/>
                <w:kern w:val="2"/>
                <w:sz w:val="24"/>
                <w:lang w:eastAsia="en-US"/>
              </w:rPr>
              <w:t>низаций и образовательных организаций высшего образования проходят различные виды практики, на конец периода</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1E3E90C4" w14:textId="77777777" w:rsidR="00A44B9A" w:rsidRPr="00323BDE" w:rsidRDefault="00A44B9A" w:rsidP="00E83358">
            <w:pPr>
              <w:widowControl/>
              <w:autoSpaceDE w:val="0"/>
              <w:autoSpaceDN w:val="0"/>
              <w:adjustRightInd w:val="0"/>
              <w:ind w:left="38" w:firstLine="0"/>
              <w:jc w:val="left"/>
              <w:rPr>
                <w:rFonts w:ascii="Liberation Serif" w:hAnsi="Liberation Serif" w:cs="Times New Roman"/>
                <w:color w:val="000000" w:themeColor="text1"/>
                <w:kern w:val="1"/>
                <w:sz w:val="24"/>
                <w:szCs w:val="28"/>
              </w:rPr>
            </w:pPr>
            <w:r w:rsidRPr="00323BDE">
              <w:rPr>
                <w:rFonts w:ascii="Liberation Serif" w:eastAsia="Times New Roman" w:hAnsi="Liberation Serif" w:cs="Times New Roman"/>
                <w:color w:val="000000" w:themeColor="text1"/>
                <w:sz w:val="24"/>
                <w:szCs w:val="28"/>
                <w:lang w:eastAsia="ru-RU"/>
              </w:rPr>
              <w:t>Процент</w:t>
            </w:r>
          </w:p>
        </w:tc>
        <w:tc>
          <w:tcPr>
            <w:tcW w:w="1701"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614466E0"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20</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182B77A5"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20</w:t>
            </w:r>
          </w:p>
        </w:tc>
        <w:tc>
          <w:tcPr>
            <w:tcW w:w="1560"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5699A75E"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25</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5FB6A45A"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22</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7CCBFD6A"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30</w:t>
            </w:r>
          </w:p>
        </w:tc>
        <w:tc>
          <w:tcPr>
            <w:tcW w:w="1134"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38C5BADA"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35</w:t>
            </w:r>
          </w:p>
        </w:tc>
      </w:tr>
      <w:tr w:rsidR="00A44B9A" w:rsidRPr="00323BDE" w14:paraId="5DAA6048" w14:textId="77777777" w:rsidTr="00E83358">
        <w:trPr>
          <w:trHeight w:val="20"/>
          <w:jc w:val="center"/>
        </w:trPr>
        <w:tc>
          <w:tcPr>
            <w:tcW w:w="1977" w:type="dxa"/>
            <w:vMerge/>
            <w:tcBorders>
              <w:left w:val="single" w:sz="6" w:space="0" w:color="00000A"/>
              <w:right w:val="single" w:sz="6" w:space="0" w:color="00000A"/>
            </w:tcBorders>
            <w:shd w:val="clear" w:color="auto" w:fill="FFFFFF"/>
            <w:noWrap/>
            <w:tcMar>
              <w:top w:w="0" w:type="dxa"/>
              <w:left w:w="108" w:type="dxa"/>
              <w:bottom w:w="0" w:type="dxa"/>
              <w:right w:w="108" w:type="dxa"/>
            </w:tcMar>
          </w:tcPr>
          <w:p w14:paraId="0F738B1E"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p>
        </w:tc>
        <w:tc>
          <w:tcPr>
            <w:tcW w:w="2551"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08" w:type="dxa"/>
              <w:bottom w:w="0" w:type="dxa"/>
              <w:right w:w="108" w:type="dxa"/>
            </w:tcMar>
          </w:tcPr>
          <w:p w14:paraId="5EACBC50"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r w:rsidRPr="00323BDE">
              <w:rPr>
                <w:rFonts w:ascii="Liberation Serif" w:eastAsia="Calibri" w:hAnsi="Liberation Serif" w:cs="Liberation Serif"/>
                <w:spacing w:val="-4"/>
                <w:kern w:val="2"/>
                <w:sz w:val="24"/>
                <w:lang w:eastAsia="en-US"/>
              </w:rPr>
              <w:t>Доля выпускников МСДШИ, завершивших освоение дополнительных предпрофессиональных программ и поступивших в профессиональные образовательные организации или образовательные организации высшего образования на профильные направления подготовки, от общего количества выпускников, завершивших обучение по дополнительным предпрофессиональным программам, на конец периода</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23C12EAB" w14:textId="77777777" w:rsidR="00A44B9A" w:rsidRPr="00323BDE" w:rsidRDefault="00A44B9A" w:rsidP="00E83358">
            <w:pPr>
              <w:widowControl/>
              <w:autoSpaceDE w:val="0"/>
              <w:autoSpaceDN w:val="0"/>
              <w:adjustRightInd w:val="0"/>
              <w:ind w:left="38" w:firstLine="0"/>
              <w:jc w:val="left"/>
              <w:rPr>
                <w:rFonts w:ascii="Liberation Serif" w:hAnsi="Liberation Serif" w:cs="Times New Roman"/>
                <w:color w:val="000000" w:themeColor="text1"/>
                <w:kern w:val="1"/>
                <w:sz w:val="24"/>
                <w:szCs w:val="28"/>
              </w:rPr>
            </w:pPr>
            <w:r w:rsidRPr="00323BDE">
              <w:rPr>
                <w:rFonts w:ascii="Liberation Serif" w:eastAsia="Times New Roman" w:hAnsi="Liberation Serif" w:cs="Times New Roman"/>
                <w:color w:val="000000" w:themeColor="text1"/>
                <w:sz w:val="24"/>
                <w:szCs w:val="28"/>
                <w:lang w:eastAsia="ru-RU"/>
              </w:rPr>
              <w:t>Процент</w:t>
            </w:r>
          </w:p>
        </w:tc>
        <w:tc>
          <w:tcPr>
            <w:tcW w:w="1701"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45281549"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10</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2DC57015"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10</w:t>
            </w:r>
          </w:p>
        </w:tc>
        <w:tc>
          <w:tcPr>
            <w:tcW w:w="1560"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0A6991F3"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12</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0F10D339"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11</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1383F12D"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14</w:t>
            </w:r>
          </w:p>
        </w:tc>
        <w:tc>
          <w:tcPr>
            <w:tcW w:w="1134"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47C7F90E"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15</w:t>
            </w:r>
          </w:p>
        </w:tc>
      </w:tr>
      <w:tr w:rsidR="00A44B9A" w:rsidRPr="00323BDE" w14:paraId="54801857" w14:textId="77777777" w:rsidTr="00E83358">
        <w:trPr>
          <w:trHeight w:val="20"/>
          <w:jc w:val="center"/>
        </w:trPr>
        <w:tc>
          <w:tcPr>
            <w:tcW w:w="1977" w:type="dxa"/>
            <w:vMerge/>
            <w:tcBorders>
              <w:left w:val="single" w:sz="6" w:space="0" w:color="00000A"/>
              <w:right w:val="single" w:sz="6" w:space="0" w:color="00000A"/>
            </w:tcBorders>
            <w:shd w:val="clear" w:color="auto" w:fill="FFFFFF"/>
            <w:noWrap/>
            <w:tcMar>
              <w:top w:w="0" w:type="dxa"/>
              <w:left w:w="108" w:type="dxa"/>
              <w:bottom w:w="0" w:type="dxa"/>
              <w:right w:w="108" w:type="dxa"/>
            </w:tcMar>
          </w:tcPr>
          <w:p w14:paraId="6C3C8DF5"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p>
        </w:tc>
        <w:tc>
          <w:tcPr>
            <w:tcW w:w="2551"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6A1EEE1B"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r w:rsidRPr="00323BDE">
              <w:rPr>
                <w:rFonts w:ascii="Liberation Serif" w:eastAsia="Calibri" w:hAnsi="Liberation Serif" w:cs="Liberation Serif"/>
                <w:spacing w:val="-4"/>
                <w:kern w:val="2"/>
                <w:sz w:val="24"/>
                <w:lang w:eastAsia="en-US"/>
              </w:rPr>
              <w:t>Количество реализованных творческих мероприятий городского, регионального, всероссийского, международного уровней, организованных при поддержке Управления культуры Администрации города Екатеринбурга ежегодно, на конец периода нарастающим итогом</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3FA1769F" w14:textId="77777777" w:rsidR="00A44B9A" w:rsidRPr="00323BDE" w:rsidRDefault="00A44B9A" w:rsidP="00E83358">
            <w:pPr>
              <w:widowControl/>
              <w:autoSpaceDE w:val="0"/>
              <w:autoSpaceDN w:val="0"/>
              <w:adjustRightInd w:val="0"/>
              <w:ind w:left="38" w:firstLine="0"/>
              <w:jc w:val="left"/>
              <w:rPr>
                <w:rFonts w:ascii="Liberation Serif" w:hAnsi="Liberation Serif" w:cs="Times New Roman"/>
                <w:color w:val="000000" w:themeColor="text1"/>
                <w:kern w:val="1"/>
                <w:sz w:val="24"/>
                <w:szCs w:val="28"/>
              </w:rPr>
            </w:pPr>
            <w:r w:rsidRPr="00323BDE">
              <w:rPr>
                <w:rFonts w:ascii="Liberation Serif" w:eastAsia="Times New Roman" w:hAnsi="Liberation Serif" w:cs="Times New Roman"/>
                <w:color w:val="000000" w:themeColor="text1"/>
                <w:sz w:val="24"/>
                <w:szCs w:val="28"/>
                <w:lang w:eastAsia="ru-RU"/>
              </w:rPr>
              <w:t>Единица</w:t>
            </w:r>
          </w:p>
        </w:tc>
        <w:tc>
          <w:tcPr>
            <w:tcW w:w="1701"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3050926C"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35</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1E0DF8DA"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35</w:t>
            </w:r>
          </w:p>
        </w:tc>
        <w:tc>
          <w:tcPr>
            <w:tcW w:w="1560"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19107ED7"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49</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28DEC810"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40</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05ADCC02"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65</w:t>
            </w:r>
          </w:p>
        </w:tc>
        <w:tc>
          <w:tcPr>
            <w:tcW w:w="1134"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7778130F"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70</w:t>
            </w:r>
          </w:p>
        </w:tc>
      </w:tr>
      <w:tr w:rsidR="00A44B9A" w:rsidRPr="00323BDE" w14:paraId="3EBC4229" w14:textId="77777777" w:rsidTr="00E83358">
        <w:trPr>
          <w:trHeight w:val="20"/>
          <w:jc w:val="center"/>
        </w:trPr>
        <w:tc>
          <w:tcPr>
            <w:tcW w:w="1977" w:type="dxa"/>
            <w:vMerge w:val="restart"/>
            <w:tcBorders>
              <w:top w:val="single" w:sz="4" w:space="0" w:color="auto"/>
              <w:left w:val="single" w:sz="6" w:space="0" w:color="00000A"/>
              <w:right w:val="single" w:sz="6" w:space="0" w:color="00000A"/>
            </w:tcBorders>
            <w:shd w:val="clear" w:color="auto" w:fill="FFFFFF"/>
            <w:noWrap/>
            <w:tcMar>
              <w:top w:w="0" w:type="dxa"/>
              <w:left w:w="108" w:type="dxa"/>
              <w:bottom w:w="0" w:type="dxa"/>
              <w:right w:w="108" w:type="dxa"/>
            </w:tcMar>
          </w:tcPr>
          <w:p w14:paraId="51329F0A"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r w:rsidRPr="00323BDE">
              <w:rPr>
                <w:rFonts w:ascii="Liberation Serif" w:eastAsia="Calibri" w:hAnsi="Liberation Serif" w:cs="Liberation Serif"/>
                <w:spacing w:val="-4"/>
                <w:kern w:val="2"/>
                <w:sz w:val="24"/>
                <w:lang w:eastAsia="en-US"/>
              </w:rPr>
              <w:t>4. Совершенство</w:t>
            </w:r>
            <w:r>
              <w:rPr>
                <w:rFonts w:ascii="Liberation Serif" w:eastAsia="Calibri" w:hAnsi="Liberation Serif" w:cs="Liberation Serif"/>
                <w:spacing w:val="-4"/>
                <w:kern w:val="2"/>
                <w:sz w:val="24"/>
                <w:lang w:eastAsia="en-US"/>
              </w:rPr>
              <w:t>-</w:t>
            </w:r>
            <w:r w:rsidRPr="00323BDE">
              <w:rPr>
                <w:rFonts w:ascii="Liberation Serif" w:eastAsia="Calibri" w:hAnsi="Liberation Serif" w:cs="Liberation Serif"/>
                <w:spacing w:val="-4"/>
                <w:kern w:val="2"/>
                <w:sz w:val="24"/>
                <w:lang w:eastAsia="en-US"/>
              </w:rPr>
              <w:t xml:space="preserve">вание системы выявления, поддержки и развития способностей и талантов у обучающихся в учреждениях МСДШИ </w:t>
            </w:r>
          </w:p>
        </w:tc>
        <w:tc>
          <w:tcPr>
            <w:tcW w:w="2551"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08" w:type="dxa"/>
              <w:bottom w:w="0" w:type="dxa"/>
              <w:right w:w="108" w:type="dxa"/>
            </w:tcMar>
          </w:tcPr>
          <w:p w14:paraId="1E0C2FE1"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r w:rsidRPr="00323BDE">
              <w:rPr>
                <w:rFonts w:ascii="Liberation Serif" w:eastAsia="Calibri" w:hAnsi="Liberation Serif" w:cs="Liberation Serif"/>
                <w:spacing w:val="-4"/>
                <w:kern w:val="2"/>
                <w:sz w:val="24"/>
                <w:lang w:eastAsia="en-US"/>
              </w:rPr>
              <w:t>Доля обучающихся, участвующих в творческих мероприятиях городского, регионального, всероссийского, международного уровней, от общего количества обучающихся в учреждениях МСДШИ, на конец периода</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54959E22" w14:textId="77777777" w:rsidR="00A44B9A" w:rsidRPr="00323BDE" w:rsidRDefault="00A44B9A" w:rsidP="00E83358">
            <w:pPr>
              <w:widowControl/>
              <w:autoSpaceDE w:val="0"/>
              <w:autoSpaceDN w:val="0"/>
              <w:adjustRightInd w:val="0"/>
              <w:ind w:left="38" w:firstLine="0"/>
              <w:jc w:val="left"/>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Процент</w:t>
            </w:r>
          </w:p>
        </w:tc>
        <w:tc>
          <w:tcPr>
            <w:tcW w:w="1701"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0AE05E90"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44</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5C98767A"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44</w:t>
            </w:r>
          </w:p>
        </w:tc>
        <w:tc>
          <w:tcPr>
            <w:tcW w:w="1560"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6006210D"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46</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662EDDCA"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45</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2EFF8811"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50</w:t>
            </w:r>
          </w:p>
        </w:tc>
        <w:tc>
          <w:tcPr>
            <w:tcW w:w="1134"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1C13CD6B"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60</w:t>
            </w:r>
          </w:p>
        </w:tc>
      </w:tr>
      <w:tr w:rsidR="00A44B9A" w:rsidRPr="00323BDE" w14:paraId="4A69ACAB" w14:textId="77777777" w:rsidTr="00E83358">
        <w:trPr>
          <w:trHeight w:val="20"/>
          <w:jc w:val="center"/>
        </w:trPr>
        <w:tc>
          <w:tcPr>
            <w:tcW w:w="1977" w:type="dxa"/>
            <w:vMerge/>
            <w:tcBorders>
              <w:left w:val="single" w:sz="6" w:space="0" w:color="00000A"/>
              <w:right w:val="single" w:sz="6" w:space="0" w:color="00000A"/>
            </w:tcBorders>
            <w:shd w:val="clear" w:color="auto" w:fill="FFFFFF"/>
            <w:noWrap/>
            <w:tcMar>
              <w:top w:w="0" w:type="dxa"/>
              <w:left w:w="108" w:type="dxa"/>
              <w:bottom w:w="0" w:type="dxa"/>
              <w:right w:w="108" w:type="dxa"/>
            </w:tcMar>
          </w:tcPr>
          <w:p w14:paraId="5742F2E3" w14:textId="77777777" w:rsidR="00A44B9A" w:rsidRPr="00323BDE" w:rsidRDefault="00A44B9A" w:rsidP="00E83358">
            <w:pPr>
              <w:widowControl/>
              <w:autoSpaceDE w:val="0"/>
              <w:autoSpaceDN w:val="0"/>
              <w:adjustRightInd w:val="0"/>
              <w:ind w:left="38" w:firstLine="0"/>
              <w:jc w:val="left"/>
              <w:rPr>
                <w:rFonts w:ascii="Liberation Serif" w:hAnsi="Liberation Serif" w:cs="Times New Roman"/>
                <w:color w:val="000000" w:themeColor="text1"/>
                <w:kern w:val="1"/>
                <w:sz w:val="24"/>
                <w:szCs w:val="28"/>
              </w:rPr>
            </w:pPr>
          </w:p>
        </w:tc>
        <w:tc>
          <w:tcPr>
            <w:tcW w:w="2551"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08" w:type="dxa"/>
              <w:bottom w:w="0" w:type="dxa"/>
              <w:right w:w="108" w:type="dxa"/>
            </w:tcMar>
          </w:tcPr>
          <w:p w14:paraId="3E6CE00E"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r w:rsidRPr="00323BDE">
              <w:rPr>
                <w:rFonts w:ascii="Liberation Serif" w:eastAsia="Calibri" w:hAnsi="Liberation Serif" w:cs="Liberation Serif"/>
                <w:spacing w:val="-4"/>
                <w:kern w:val="2"/>
                <w:sz w:val="24"/>
                <w:lang w:eastAsia="en-US"/>
              </w:rPr>
              <w:t>Доля обучающихся, ставших победителями и призерами творческих конкурсов городского, регионального, российского, международного уровней, от общего количества обучающихся в учреждениях МСДШИ, на конец периода</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71DC6102" w14:textId="77777777" w:rsidR="00A44B9A" w:rsidRPr="00323BDE" w:rsidRDefault="00A44B9A" w:rsidP="00E83358">
            <w:pPr>
              <w:widowControl/>
              <w:autoSpaceDE w:val="0"/>
              <w:autoSpaceDN w:val="0"/>
              <w:adjustRightInd w:val="0"/>
              <w:ind w:left="38" w:firstLine="0"/>
              <w:jc w:val="left"/>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Процент</w:t>
            </w:r>
          </w:p>
        </w:tc>
        <w:tc>
          <w:tcPr>
            <w:tcW w:w="1701"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2E828775"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15</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6093658C"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15</w:t>
            </w:r>
          </w:p>
        </w:tc>
        <w:tc>
          <w:tcPr>
            <w:tcW w:w="1560"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11ABA818"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19</w:t>
            </w:r>
          </w:p>
        </w:tc>
        <w:tc>
          <w:tcPr>
            <w:tcW w:w="1417"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015C5A58"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16</w:t>
            </w:r>
          </w:p>
        </w:tc>
        <w:tc>
          <w:tcPr>
            <w:tcW w:w="1418"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4F02893B"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25</w:t>
            </w:r>
          </w:p>
        </w:tc>
        <w:tc>
          <w:tcPr>
            <w:tcW w:w="1134" w:type="dxa"/>
            <w:tcBorders>
              <w:top w:val="single" w:sz="6" w:space="0" w:color="00000A"/>
              <w:left w:val="single" w:sz="6" w:space="0" w:color="00000A"/>
              <w:bottom w:val="single" w:sz="6" w:space="0" w:color="00000A"/>
              <w:right w:val="single" w:sz="6" w:space="0" w:color="00000A"/>
            </w:tcBorders>
            <w:shd w:val="clear" w:color="auto" w:fill="auto"/>
            <w:noWrap/>
            <w:tcMar>
              <w:top w:w="0" w:type="dxa"/>
              <w:left w:w="108" w:type="dxa"/>
              <w:bottom w:w="0" w:type="dxa"/>
              <w:right w:w="108" w:type="dxa"/>
            </w:tcMar>
          </w:tcPr>
          <w:p w14:paraId="2F577D2B"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30</w:t>
            </w:r>
          </w:p>
        </w:tc>
      </w:tr>
      <w:tr w:rsidR="00A44B9A" w:rsidRPr="00323BDE" w14:paraId="4B7E2899" w14:textId="77777777" w:rsidTr="00E83358">
        <w:trPr>
          <w:trHeight w:val="20"/>
          <w:jc w:val="center"/>
        </w:trPr>
        <w:tc>
          <w:tcPr>
            <w:tcW w:w="1977" w:type="dxa"/>
            <w:vMerge/>
            <w:tcBorders>
              <w:left w:val="single" w:sz="6" w:space="0" w:color="00000A"/>
              <w:right w:val="single" w:sz="6" w:space="0" w:color="00000A"/>
            </w:tcBorders>
            <w:shd w:val="clear" w:color="auto" w:fill="FFFFFF"/>
            <w:noWrap/>
            <w:tcMar>
              <w:top w:w="0" w:type="dxa"/>
              <w:left w:w="108" w:type="dxa"/>
              <w:bottom w:w="0" w:type="dxa"/>
              <w:right w:w="108" w:type="dxa"/>
            </w:tcMar>
          </w:tcPr>
          <w:p w14:paraId="5311F1FD" w14:textId="77777777" w:rsidR="00A44B9A" w:rsidRPr="00323BDE" w:rsidRDefault="00A44B9A" w:rsidP="00E83358">
            <w:pPr>
              <w:widowControl/>
              <w:autoSpaceDE w:val="0"/>
              <w:autoSpaceDN w:val="0"/>
              <w:adjustRightInd w:val="0"/>
              <w:ind w:left="38" w:firstLine="0"/>
              <w:jc w:val="left"/>
              <w:rPr>
                <w:rFonts w:ascii="Liberation Serif" w:hAnsi="Liberation Serif" w:cs="Times New Roman"/>
                <w:color w:val="000000" w:themeColor="text1"/>
                <w:kern w:val="1"/>
                <w:sz w:val="24"/>
                <w:szCs w:val="28"/>
              </w:rPr>
            </w:pPr>
          </w:p>
        </w:tc>
        <w:tc>
          <w:tcPr>
            <w:tcW w:w="2551" w:type="dxa"/>
            <w:tcBorders>
              <w:top w:val="single" w:sz="6" w:space="0" w:color="00000A"/>
              <w:left w:val="single" w:sz="6" w:space="0" w:color="00000A"/>
              <w:right w:val="single" w:sz="6" w:space="0" w:color="00000A"/>
            </w:tcBorders>
            <w:shd w:val="clear" w:color="auto" w:fill="FFFFFF"/>
            <w:noWrap/>
            <w:tcMar>
              <w:top w:w="0" w:type="dxa"/>
              <w:left w:w="108" w:type="dxa"/>
              <w:bottom w:w="0" w:type="dxa"/>
              <w:right w:w="108" w:type="dxa"/>
            </w:tcMar>
          </w:tcPr>
          <w:p w14:paraId="727D56E4" w14:textId="77777777" w:rsidR="00A44B9A" w:rsidRPr="00323BDE" w:rsidRDefault="00A44B9A" w:rsidP="00E83358">
            <w:pPr>
              <w:suppressAutoHyphens w:val="0"/>
              <w:spacing w:line="240" w:lineRule="exact"/>
              <w:ind w:left="-57" w:right="-57" w:firstLine="11"/>
              <w:jc w:val="left"/>
              <w:rPr>
                <w:rFonts w:ascii="Liberation Serif" w:eastAsia="Calibri" w:hAnsi="Liberation Serif" w:cs="Liberation Serif"/>
                <w:spacing w:val="-4"/>
                <w:kern w:val="2"/>
                <w:sz w:val="24"/>
                <w:lang w:eastAsia="en-US"/>
              </w:rPr>
            </w:pPr>
            <w:r w:rsidRPr="00323BDE">
              <w:rPr>
                <w:rFonts w:ascii="Liberation Serif" w:eastAsia="Calibri" w:hAnsi="Liberation Serif" w:cs="Liberation Serif"/>
                <w:spacing w:val="-4"/>
                <w:kern w:val="2"/>
                <w:sz w:val="24"/>
                <w:lang w:eastAsia="en-US"/>
              </w:rPr>
              <w:t>Количество посещений кул</w:t>
            </w:r>
            <w:r>
              <w:rPr>
                <w:rFonts w:ascii="Liberation Serif" w:eastAsia="Calibri" w:hAnsi="Liberation Serif" w:cs="Liberation Serif"/>
                <w:spacing w:val="-4"/>
                <w:kern w:val="2"/>
                <w:sz w:val="24"/>
                <w:lang w:eastAsia="en-US"/>
              </w:rPr>
              <w:t>ь</w:t>
            </w:r>
            <w:r w:rsidRPr="00323BDE">
              <w:rPr>
                <w:rFonts w:ascii="Liberation Serif" w:eastAsia="Calibri" w:hAnsi="Liberation Serif" w:cs="Liberation Serif"/>
                <w:spacing w:val="-4"/>
                <w:kern w:val="2"/>
                <w:sz w:val="24"/>
                <w:lang w:eastAsia="en-US"/>
              </w:rPr>
              <w:t xml:space="preserve">турных (творческих) мероприятий, проводимых МСДШИ ежегодно, на конец периода </w:t>
            </w:r>
          </w:p>
        </w:tc>
        <w:tc>
          <w:tcPr>
            <w:tcW w:w="1418" w:type="dxa"/>
            <w:tcBorders>
              <w:top w:val="single" w:sz="6" w:space="0" w:color="00000A"/>
              <w:left w:val="single" w:sz="6" w:space="0" w:color="00000A"/>
              <w:right w:val="single" w:sz="6" w:space="0" w:color="00000A"/>
            </w:tcBorders>
            <w:shd w:val="clear" w:color="auto" w:fill="auto"/>
            <w:noWrap/>
            <w:tcMar>
              <w:top w:w="0" w:type="dxa"/>
              <w:left w:w="108" w:type="dxa"/>
              <w:bottom w:w="0" w:type="dxa"/>
              <w:right w:w="108" w:type="dxa"/>
            </w:tcMar>
          </w:tcPr>
          <w:p w14:paraId="4D7B5CD1" w14:textId="77777777" w:rsidR="00A44B9A" w:rsidRPr="00323BDE" w:rsidRDefault="00A44B9A" w:rsidP="00E83358">
            <w:pPr>
              <w:widowControl/>
              <w:autoSpaceDE w:val="0"/>
              <w:autoSpaceDN w:val="0"/>
              <w:adjustRightInd w:val="0"/>
              <w:ind w:left="38" w:firstLine="0"/>
              <w:jc w:val="left"/>
              <w:rPr>
                <w:rFonts w:ascii="Liberation Serif" w:eastAsia="Times New Roman" w:hAnsi="Liberation Serif" w:cs="Times New Roman"/>
                <w:color w:val="000000" w:themeColor="text1"/>
                <w:sz w:val="24"/>
                <w:szCs w:val="28"/>
                <w:lang w:eastAsia="ru-RU"/>
              </w:rPr>
            </w:pPr>
            <w:r w:rsidRPr="00323BDE">
              <w:rPr>
                <w:rFonts w:ascii="Liberation Serif" w:eastAsia="Times New Roman" w:hAnsi="Liberation Serif" w:cs="Times New Roman"/>
                <w:color w:val="000000" w:themeColor="text1"/>
                <w:sz w:val="24"/>
                <w:szCs w:val="28"/>
                <w:lang w:eastAsia="ru-RU"/>
              </w:rPr>
              <w:t>Единица</w:t>
            </w:r>
          </w:p>
        </w:tc>
        <w:tc>
          <w:tcPr>
            <w:tcW w:w="1701" w:type="dxa"/>
            <w:tcBorders>
              <w:top w:val="single" w:sz="6" w:space="0" w:color="00000A"/>
              <w:left w:val="single" w:sz="6" w:space="0" w:color="00000A"/>
              <w:right w:val="single" w:sz="6" w:space="0" w:color="00000A"/>
            </w:tcBorders>
            <w:shd w:val="clear" w:color="auto" w:fill="auto"/>
            <w:noWrap/>
            <w:tcMar>
              <w:top w:w="0" w:type="dxa"/>
              <w:left w:w="108" w:type="dxa"/>
              <w:bottom w:w="0" w:type="dxa"/>
              <w:right w:w="108" w:type="dxa"/>
            </w:tcMar>
          </w:tcPr>
          <w:p w14:paraId="10A49EA9"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26901</w:t>
            </w:r>
          </w:p>
        </w:tc>
        <w:tc>
          <w:tcPr>
            <w:tcW w:w="1417" w:type="dxa"/>
            <w:tcBorders>
              <w:top w:val="single" w:sz="6" w:space="0" w:color="00000A"/>
              <w:left w:val="single" w:sz="6" w:space="0" w:color="00000A"/>
              <w:right w:val="single" w:sz="6" w:space="0" w:color="00000A"/>
            </w:tcBorders>
            <w:shd w:val="clear" w:color="auto" w:fill="auto"/>
            <w:noWrap/>
            <w:tcMar>
              <w:top w:w="0" w:type="dxa"/>
              <w:left w:w="108" w:type="dxa"/>
              <w:bottom w:w="0" w:type="dxa"/>
              <w:right w:w="108" w:type="dxa"/>
            </w:tcMar>
          </w:tcPr>
          <w:p w14:paraId="16677FFB"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76860</w:t>
            </w:r>
          </w:p>
        </w:tc>
        <w:tc>
          <w:tcPr>
            <w:tcW w:w="1560" w:type="dxa"/>
            <w:tcBorders>
              <w:top w:val="single" w:sz="6" w:space="0" w:color="00000A"/>
              <w:left w:val="single" w:sz="6" w:space="0" w:color="00000A"/>
              <w:right w:val="single" w:sz="6" w:space="0" w:color="00000A"/>
            </w:tcBorders>
            <w:shd w:val="clear" w:color="auto" w:fill="auto"/>
            <w:noWrap/>
            <w:tcMar>
              <w:top w:w="0" w:type="dxa"/>
              <w:left w:w="108" w:type="dxa"/>
              <w:bottom w:w="0" w:type="dxa"/>
              <w:right w:w="108" w:type="dxa"/>
            </w:tcMar>
          </w:tcPr>
          <w:p w14:paraId="1BA577B5"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138348</w:t>
            </w:r>
          </w:p>
        </w:tc>
        <w:tc>
          <w:tcPr>
            <w:tcW w:w="1417" w:type="dxa"/>
            <w:tcBorders>
              <w:top w:val="single" w:sz="6" w:space="0" w:color="00000A"/>
              <w:left w:val="single" w:sz="6" w:space="0" w:color="00000A"/>
              <w:right w:val="single" w:sz="6" w:space="0" w:color="00000A"/>
            </w:tcBorders>
            <w:shd w:val="clear" w:color="auto" w:fill="auto"/>
            <w:noWrap/>
            <w:tcMar>
              <w:top w:w="0" w:type="dxa"/>
              <w:left w:w="108" w:type="dxa"/>
              <w:bottom w:w="0" w:type="dxa"/>
              <w:right w:w="108" w:type="dxa"/>
            </w:tcMar>
          </w:tcPr>
          <w:p w14:paraId="35EE2515"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130000</w:t>
            </w:r>
          </w:p>
        </w:tc>
        <w:tc>
          <w:tcPr>
            <w:tcW w:w="1418" w:type="dxa"/>
            <w:tcBorders>
              <w:top w:val="single" w:sz="6" w:space="0" w:color="00000A"/>
              <w:left w:val="single" w:sz="6" w:space="0" w:color="00000A"/>
              <w:right w:val="single" w:sz="6" w:space="0" w:color="00000A"/>
            </w:tcBorders>
            <w:shd w:val="clear" w:color="auto" w:fill="auto"/>
            <w:noWrap/>
            <w:tcMar>
              <w:top w:w="0" w:type="dxa"/>
              <w:left w:w="108" w:type="dxa"/>
              <w:bottom w:w="0" w:type="dxa"/>
              <w:right w:w="108" w:type="dxa"/>
            </w:tcMar>
          </w:tcPr>
          <w:p w14:paraId="0C1177AA"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230580</w:t>
            </w:r>
          </w:p>
        </w:tc>
        <w:tc>
          <w:tcPr>
            <w:tcW w:w="1134" w:type="dxa"/>
            <w:tcBorders>
              <w:top w:val="single" w:sz="6" w:space="0" w:color="00000A"/>
              <w:left w:val="single" w:sz="6" w:space="0" w:color="00000A"/>
              <w:right w:val="single" w:sz="6" w:space="0" w:color="00000A"/>
            </w:tcBorders>
            <w:shd w:val="clear" w:color="auto" w:fill="auto"/>
            <w:noWrap/>
            <w:tcMar>
              <w:top w:w="0" w:type="dxa"/>
              <w:left w:w="108" w:type="dxa"/>
              <w:bottom w:w="0" w:type="dxa"/>
              <w:right w:w="108" w:type="dxa"/>
            </w:tcMar>
          </w:tcPr>
          <w:p w14:paraId="152870DA"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307 440</w:t>
            </w:r>
          </w:p>
        </w:tc>
      </w:tr>
    </w:tbl>
    <w:p w14:paraId="41E84169" w14:textId="77777777" w:rsidR="00A44B9A" w:rsidRPr="00323BDE" w:rsidRDefault="00A44B9A" w:rsidP="00A44B9A">
      <w:pPr>
        <w:widowControl/>
        <w:tabs>
          <w:tab w:val="left" w:pos="1276"/>
        </w:tabs>
        <w:ind w:firstLine="0"/>
        <w:rPr>
          <w:rFonts w:ascii="Liberation Serif" w:eastAsia="Times New Roman" w:hAnsi="Liberation Serif" w:cs="Times New Roman"/>
          <w:caps/>
          <w:color w:val="000000" w:themeColor="text1"/>
          <w:szCs w:val="28"/>
          <w:lang w:eastAsia="ru-RU"/>
        </w:rPr>
      </w:pPr>
    </w:p>
    <w:p w14:paraId="06222C18" w14:textId="77777777" w:rsidR="00A44B9A" w:rsidRPr="00323BDE" w:rsidRDefault="00A44B9A" w:rsidP="00A44B9A">
      <w:pPr>
        <w:widowControl/>
        <w:suppressAutoHyphens w:val="0"/>
        <w:spacing w:after="160" w:line="259" w:lineRule="auto"/>
        <w:ind w:firstLine="0"/>
        <w:jc w:val="left"/>
        <w:rPr>
          <w:rFonts w:ascii="Liberation Serif" w:eastAsia="Microsoft YaHei" w:hAnsi="Liberation Serif" w:cs="Mangal"/>
          <w:b/>
          <w:color w:val="000000" w:themeColor="text1"/>
          <w:szCs w:val="28"/>
        </w:rPr>
      </w:pPr>
      <w:r w:rsidRPr="00323BDE">
        <w:rPr>
          <w:rFonts w:ascii="Liberation Serif" w:hAnsi="Liberation Serif"/>
          <w:b/>
          <w:color w:val="000000" w:themeColor="text1"/>
        </w:rPr>
        <w:br w:type="page"/>
      </w:r>
    </w:p>
    <w:p w14:paraId="68024B1D" w14:textId="77777777" w:rsidR="00A44B9A" w:rsidRPr="00323BDE" w:rsidRDefault="00A44B9A" w:rsidP="00A44B9A">
      <w:pPr>
        <w:keepNext/>
        <w:keepLines/>
        <w:ind w:firstLine="0"/>
        <w:jc w:val="center"/>
        <w:outlineLvl w:val="0"/>
        <w:rPr>
          <w:rFonts w:ascii="Liberation Serif" w:eastAsia="Microsoft YaHei" w:hAnsi="Liberation Serif" w:cs="Mangal"/>
          <w:color w:val="000000" w:themeColor="text1"/>
          <w:szCs w:val="28"/>
        </w:rPr>
      </w:pPr>
      <w:r w:rsidRPr="00323BDE">
        <w:rPr>
          <w:rFonts w:ascii="Liberation Serif" w:eastAsia="Microsoft YaHei" w:hAnsi="Liberation Serif" w:cs="Mangal"/>
          <w:color w:val="000000" w:themeColor="text1"/>
          <w:szCs w:val="28"/>
        </w:rPr>
        <w:t>РАЗДЕЛ 5</w:t>
      </w:r>
    </w:p>
    <w:p w14:paraId="3B0892CB" w14:textId="77777777" w:rsidR="00A44B9A" w:rsidRPr="00323BDE" w:rsidRDefault="00A44B9A" w:rsidP="00A44B9A">
      <w:pPr>
        <w:keepNext/>
        <w:keepLines/>
        <w:ind w:firstLine="0"/>
        <w:jc w:val="center"/>
        <w:outlineLvl w:val="0"/>
        <w:rPr>
          <w:rFonts w:ascii="Liberation Serif" w:eastAsia="Microsoft YaHei" w:hAnsi="Liberation Serif" w:cs="Mangal"/>
          <w:color w:val="000000" w:themeColor="text1"/>
          <w:szCs w:val="28"/>
        </w:rPr>
      </w:pPr>
      <w:r w:rsidRPr="00323BDE">
        <w:rPr>
          <w:rFonts w:ascii="Liberation Serif" w:eastAsia="Microsoft YaHei" w:hAnsi="Liberation Serif" w:cs="Mangal"/>
          <w:color w:val="000000" w:themeColor="text1"/>
          <w:szCs w:val="28"/>
        </w:rPr>
        <w:t>ИСТОЧНИКИ ФИНАНСИРОВАНИЯ СТРАТЕГИЧЕСКОГО ПРОЕКТА</w:t>
      </w:r>
    </w:p>
    <w:p w14:paraId="52F447DE" w14:textId="77777777" w:rsidR="00A44B9A" w:rsidRPr="00323BDE" w:rsidRDefault="00A44B9A" w:rsidP="00A44B9A">
      <w:pPr>
        <w:keepNext/>
        <w:keepLines/>
        <w:ind w:firstLine="0"/>
        <w:jc w:val="center"/>
        <w:outlineLvl w:val="0"/>
        <w:rPr>
          <w:rFonts w:ascii="Liberation Serif" w:eastAsia="Microsoft YaHei" w:hAnsi="Liberation Serif" w:cs="Mangal"/>
          <w:color w:val="000000" w:themeColor="text1"/>
          <w:szCs w:val="28"/>
        </w:rPr>
      </w:pPr>
    </w:p>
    <w:p w14:paraId="0075EC7D" w14:textId="77777777" w:rsidR="00A44B9A" w:rsidRPr="00323BDE" w:rsidRDefault="00A44B9A" w:rsidP="00A44B9A">
      <w:pPr>
        <w:widowControl/>
        <w:tabs>
          <w:tab w:val="left" w:pos="1276"/>
        </w:tabs>
        <w:ind w:firstLine="0"/>
        <w:rPr>
          <w:rFonts w:ascii="Liberation Serif" w:eastAsia="Times New Roman" w:hAnsi="Liberation Serif" w:cs="Times New Roman"/>
          <w:caps/>
          <w:color w:val="000000" w:themeColor="text1"/>
          <w:szCs w:val="28"/>
          <w:lang w:eastAsia="ru-RU"/>
        </w:rPr>
      </w:pPr>
      <w:r w:rsidRPr="00323BDE">
        <w:rPr>
          <w:rFonts w:ascii="Liberation Serif" w:eastAsia="Times New Roman" w:hAnsi="Liberation Serif" w:cs="Times New Roman"/>
          <w:caps/>
          <w:color w:val="000000" w:themeColor="text1"/>
          <w:szCs w:val="28"/>
          <w:lang w:eastAsia="ru-RU"/>
        </w:rPr>
        <w:t xml:space="preserve">т </w:t>
      </w:r>
      <w:r w:rsidRPr="00323BDE">
        <w:rPr>
          <w:rFonts w:ascii="Liberation Serif" w:eastAsia="Times New Roman" w:hAnsi="Liberation Serif" w:cs="Times New Roman"/>
          <w:color w:val="000000" w:themeColor="text1"/>
          <w:szCs w:val="28"/>
          <w:lang w:eastAsia="ru-RU"/>
        </w:rPr>
        <w:t xml:space="preserve">а б ли ц а </w:t>
      </w:r>
      <w:r w:rsidRPr="00323BDE">
        <w:rPr>
          <w:rFonts w:ascii="Liberation Serif" w:eastAsia="Times New Roman" w:hAnsi="Liberation Serif" w:cs="Times New Roman"/>
          <w:caps/>
          <w:color w:val="000000" w:themeColor="text1"/>
          <w:szCs w:val="28"/>
          <w:lang w:eastAsia="ru-RU"/>
        </w:rPr>
        <w:t>11</w:t>
      </w:r>
    </w:p>
    <w:p w14:paraId="46FE2CE9" w14:textId="77777777" w:rsidR="00A44B9A" w:rsidRPr="00323BDE" w:rsidRDefault="00A44B9A" w:rsidP="00A44B9A">
      <w:pPr>
        <w:widowControl/>
        <w:tabs>
          <w:tab w:val="left" w:pos="1276"/>
        </w:tabs>
        <w:ind w:firstLine="0"/>
        <w:rPr>
          <w:rFonts w:ascii="Liberation Serif" w:eastAsia="Times New Roman" w:hAnsi="Liberation Serif" w:cs="Times New Roman"/>
          <w:caps/>
          <w:color w:val="000000" w:themeColor="text1"/>
          <w:szCs w:val="28"/>
          <w:lang w:eastAsia="ru-RU"/>
        </w:rPr>
      </w:pPr>
    </w:p>
    <w:tbl>
      <w:tblPr>
        <w:tblStyle w:val="ad"/>
        <w:tblW w:w="0" w:type="auto"/>
        <w:tblLook w:val="04A0" w:firstRow="1" w:lastRow="0" w:firstColumn="1" w:lastColumn="0" w:noHBand="0" w:noVBand="1"/>
      </w:tblPr>
      <w:tblGrid>
        <w:gridCol w:w="2972"/>
        <w:gridCol w:w="11588"/>
      </w:tblGrid>
      <w:tr w:rsidR="00A44B9A" w:rsidRPr="00323BDE" w14:paraId="2282ABB9" w14:textId="77777777" w:rsidTr="00E83358">
        <w:tc>
          <w:tcPr>
            <w:tcW w:w="2972" w:type="dxa"/>
            <w:vAlign w:val="center"/>
          </w:tcPr>
          <w:p w14:paraId="200DB4A6" w14:textId="77777777" w:rsidR="00A44B9A" w:rsidRPr="00323BDE" w:rsidRDefault="00A44B9A" w:rsidP="00E83358">
            <w:pPr>
              <w:widowControl/>
              <w:tabs>
                <w:tab w:val="left" w:pos="1276"/>
              </w:tabs>
              <w:ind w:firstLine="0"/>
              <w:jc w:val="center"/>
              <w:rPr>
                <w:rFonts w:ascii="Liberation Serif" w:eastAsia="Times New Roman" w:hAnsi="Liberation Serif" w:cs="Times New Roman"/>
                <w:caps/>
                <w:color w:val="000000" w:themeColor="text1"/>
                <w:szCs w:val="28"/>
                <w:lang w:eastAsia="ru-RU"/>
              </w:rPr>
            </w:pPr>
            <w:r w:rsidRPr="00323BDE">
              <w:rPr>
                <w:rFonts w:ascii="Liberation Serif" w:eastAsia="SimSun" w:hAnsi="Liberation Serif"/>
                <w:color w:val="000000" w:themeColor="text1"/>
                <w:sz w:val="24"/>
                <w:szCs w:val="28"/>
                <w:lang w:eastAsia="en-US"/>
              </w:rPr>
              <w:t>Источник</w:t>
            </w:r>
          </w:p>
        </w:tc>
        <w:tc>
          <w:tcPr>
            <w:tcW w:w="11588" w:type="dxa"/>
            <w:vAlign w:val="center"/>
          </w:tcPr>
          <w:p w14:paraId="48D8069E" w14:textId="77777777" w:rsidR="00A44B9A" w:rsidRPr="00323BDE" w:rsidRDefault="00A44B9A" w:rsidP="00E83358">
            <w:pPr>
              <w:widowControl/>
              <w:tabs>
                <w:tab w:val="left" w:pos="1276"/>
              </w:tabs>
              <w:ind w:firstLine="0"/>
              <w:jc w:val="center"/>
              <w:rPr>
                <w:rFonts w:ascii="Liberation Serif" w:eastAsia="Times New Roman" w:hAnsi="Liberation Serif" w:cs="Times New Roman"/>
                <w:caps/>
                <w:color w:val="000000" w:themeColor="text1"/>
                <w:szCs w:val="28"/>
                <w:lang w:eastAsia="ru-RU"/>
              </w:rPr>
            </w:pPr>
            <w:r w:rsidRPr="00323BDE">
              <w:rPr>
                <w:rFonts w:ascii="Liberation Serif" w:eastAsia="SimSun" w:hAnsi="Liberation Serif"/>
                <w:color w:val="000000" w:themeColor="text1"/>
                <w:sz w:val="24"/>
                <w:szCs w:val="28"/>
                <w:lang w:eastAsia="en-US"/>
              </w:rPr>
              <w:t>Действия</w:t>
            </w:r>
          </w:p>
        </w:tc>
      </w:tr>
      <w:tr w:rsidR="00A44B9A" w:rsidRPr="00323BDE" w14:paraId="3ABDA40A" w14:textId="77777777" w:rsidTr="00E83358">
        <w:tc>
          <w:tcPr>
            <w:tcW w:w="2972" w:type="dxa"/>
          </w:tcPr>
          <w:p w14:paraId="0A02A743" w14:textId="77777777" w:rsidR="00A44B9A" w:rsidRPr="00323BDE" w:rsidRDefault="00A44B9A" w:rsidP="00E83358">
            <w:pPr>
              <w:widowControl/>
              <w:tabs>
                <w:tab w:val="left" w:pos="1276"/>
              </w:tabs>
              <w:ind w:firstLine="0"/>
              <w:rPr>
                <w:rFonts w:ascii="Liberation Serif" w:eastAsia="Times New Roman" w:hAnsi="Liberation Serif" w:cs="Times New Roman"/>
                <w:caps/>
                <w:color w:val="000000" w:themeColor="text1"/>
                <w:szCs w:val="28"/>
                <w:lang w:eastAsia="ru-RU"/>
              </w:rPr>
            </w:pPr>
            <w:r w:rsidRPr="00323BDE">
              <w:rPr>
                <w:rFonts w:ascii="Liberation Serif" w:eastAsia="SimSun" w:hAnsi="Liberation Serif"/>
                <w:color w:val="000000" w:themeColor="text1"/>
                <w:sz w:val="24"/>
                <w:szCs w:val="28"/>
                <w:lang w:eastAsia="en-US"/>
              </w:rPr>
              <w:t>Федеральный бюджет</w:t>
            </w:r>
          </w:p>
        </w:tc>
        <w:tc>
          <w:tcPr>
            <w:tcW w:w="11588" w:type="dxa"/>
          </w:tcPr>
          <w:p w14:paraId="22D75AA8" w14:textId="77777777" w:rsidR="00A44B9A" w:rsidRPr="00323BDE" w:rsidRDefault="00A44B9A" w:rsidP="00E83358">
            <w:pPr>
              <w:widowControl/>
              <w:tabs>
                <w:tab w:val="left" w:pos="1276"/>
              </w:tabs>
              <w:ind w:firstLine="0"/>
              <w:rPr>
                <w:rFonts w:ascii="Liberation Serif" w:eastAsia="Times New Roman" w:hAnsi="Liberation Serif" w:cs="Times New Roman"/>
                <w:caps/>
                <w:color w:val="000000" w:themeColor="text1"/>
                <w:szCs w:val="28"/>
                <w:lang w:eastAsia="ru-RU"/>
              </w:rPr>
            </w:pPr>
            <w:r w:rsidRPr="00323BDE">
              <w:rPr>
                <w:rFonts w:ascii="Liberation Serif" w:eastAsia="SimSun" w:hAnsi="Liberation Serif"/>
                <w:color w:val="000000" w:themeColor="text1"/>
                <w:sz w:val="24"/>
                <w:szCs w:val="28"/>
                <w:lang w:eastAsia="en-US"/>
              </w:rPr>
              <w:t>Участие в федеральных программах развития детских школ искусств, в частности, участие в конкурсном отборе субъектов Российской Федерации на предоставление иных межбюджетных трансфертов из федерального бюджета бюджетам субъектов Российской Федерации на реконструкцию и капитальный ремонт детских школ искусств</w:t>
            </w:r>
          </w:p>
        </w:tc>
      </w:tr>
      <w:tr w:rsidR="00A44B9A" w:rsidRPr="00323BDE" w14:paraId="733DF795" w14:textId="77777777" w:rsidTr="00E83358">
        <w:tc>
          <w:tcPr>
            <w:tcW w:w="2972" w:type="dxa"/>
          </w:tcPr>
          <w:p w14:paraId="184AF8A4" w14:textId="77777777" w:rsidR="00A44B9A" w:rsidRPr="00323BDE" w:rsidRDefault="00A44B9A" w:rsidP="00E83358">
            <w:pPr>
              <w:widowControl/>
              <w:tabs>
                <w:tab w:val="left" w:pos="1276"/>
              </w:tabs>
              <w:ind w:firstLine="0"/>
              <w:rPr>
                <w:rFonts w:ascii="Liberation Serif" w:eastAsia="Times New Roman" w:hAnsi="Liberation Serif" w:cs="Times New Roman"/>
                <w:caps/>
                <w:color w:val="000000" w:themeColor="text1"/>
                <w:szCs w:val="28"/>
                <w:lang w:eastAsia="ru-RU"/>
              </w:rPr>
            </w:pPr>
            <w:r w:rsidRPr="00323BDE">
              <w:rPr>
                <w:rFonts w:ascii="Liberation Serif" w:eastAsia="SimSun" w:hAnsi="Liberation Serif"/>
                <w:color w:val="000000" w:themeColor="text1"/>
                <w:sz w:val="24"/>
                <w:szCs w:val="28"/>
                <w:lang w:eastAsia="en-US"/>
              </w:rPr>
              <w:t>Областной бюджет</w:t>
            </w:r>
          </w:p>
        </w:tc>
        <w:tc>
          <w:tcPr>
            <w:tcW w:w="11588" w:type="dxa"/>
          </w:tcPr>
          <w:p w14:paraId="0F31595D" w14:textId="77777777" w:rsidR="00A44B9A" w:rsidRPr="00323BDE" w:rsidRDefault="00A44B9A" w:rsidP="00E83358">
            <w:pPr>
              <w:widowControl/>
              <w:tabs>
                <w:tab w:val="left" w:pos="1276"/>
              </w:tabs>
              <w:ind w:firstLine="0"/>
              <w:rPr>
                <w:rFonts w:ascii="Liberation Serif" w:eastAsia="Times New Roman" w:hAnsi="Liberation Serif" w:cs="Times New Roman"/>
                <w:caps/>
                <w:color w:val="000000" w:themeColor="text1"/>
                <w:szCs w:val="28"/>
                <w:lang w:eastAsia="ru-RU"/>
              </w:rPr>
            </w:pPr>
            <w:r w:rsidRPr="00323BDE">
              <w:rPr>
                <w:rFonts w:ascii="Liberation Serif" w:eastAsia="SimSun" w:hAnsi="Liberation Serif"/>
                <w:color w:val="000000" w:themeColor="text1"/>
                <w:sz w:val="24"/>
                <w:szCs w:val="28"/>
                <w:lang w:eastAsia="en-US"/>
              </w:rPr>
              <w:t>Участие в областных программах развития детских школ искусств</w:t>
            </w:r>
          </w:p>
        </w:tc>
      </w:tr>
      <w:tr w:rsidR="00A44B9A" w:rsidRPr="00323BDE" w14:paraId="25E47AF5" w14:textId="77777777" w:rsidTr="00E83358">
        <w:tc>
          <w:tcPr>
            <w:tcW w:w="2972" w:type="dxa"/>
          </w:tcPr>
          <w:p w14:paraId="2B50152D" w14:textId="77777777" w:rsidR="00A44B9A" w:rsidRPr="00323BDE" w:rsidRDefault="00A44B9A" w:rsidP="00E83358">
            <w:pPr>
              <w:widowControl/>
              <w:tabs>
                <w:tab w:val="left" w:pos="1276"/>
              </w:tabs>
              <w:ind w:firstLine="0"/>
              <w:rPr>
                <w:rFonts w:ascii="Liberation Serif" w:eastAsia="Times New Roman" w:hAnsi="Liberation Serif" w:cs="Times New Roman"/>
                <w:caps/>
                <w:color w:val="000000" w:themeColor="text1"/>
                <w:szCs w:val="28"/>
                <w:lang w:eastAsia="ru-RU"/>
              </w:rPr>
            </w:pPr>
            <w:r w:rsidRPr="00323BDE">
              <w:rPr>
                <w:rFonts w:ascii="Liberation Serif" w:eastAsia="SimSun" w:hAnsi="Liberation Serif"/>
                <w:color w:val="000000" w:themeColor="text1"/>
                <w:sz w:val="24"/>
                <w:szCs w:val="28"/>
                <w:lang w:eastAsia="en-US"/>
              </w:rPr>
              <w:t>Муниципальный бюджет</w:t>
            </w:r>
          </w:p>
        </w:tc>
        <w:tc>
          <w:tcPr>
            <w:tcW w:w="11588" w:type="dxa"/>
          </w:tcPr>
          <w:p w14:paraId="3A49378A" w14:textId="77777777" w:rsidR="00A44B9A" w:rsidRPr="00323BDE" w:rsidRDefault="00A44B9A" w:rsidP="00E83358">
            <w:pPr>
              <w:widowControl/>
              <w:tabs>
                <w:tab w:val="left" w:pos="1276"/>
              </w:tabs>
              <w:ind w:firstLine="0"/>
              <w:rPr>
                <w:rFonts w:ascii="Liberation Serif" w:eastAsia="Times New Roman" w:hAnsi="Liberation Serif" w:cs="Times New Roman"/>
                <w:caps/>
                <w:color w:val="000000" w:themeColor="text1"/>
                <w:szCs w:val="28"/>
                <w:lang w:eastAsia="ru-RU"/>
              </w:rPr>
            </w:pPr>
            <w:r w:rsidRPr="00323BDE">
              <w:rPr>
                <w:rFonts w:ascii="Liberation Serif" w:eastAsia="SimSun" w:hAnsi="Liberation Serif"/>
                <w:color w:val="000000" w:themeColor="text1"/>
                <w:sz w:val="24"/>
                <w:szCs w:val="28"/>
                <w:lang w:eastAsia="en-US"/>
              </w:rPr>
              <w:t>Подготовка заявок на финансирование мероприятий проекта</w:t>
            </w:r>
          </w:p>
        </w:tc>
      </w:tr>
      <w:tr w:rsidR="00A44B9A" w:rsidRPr="00323BDE" w14:paraId="584BCCC4" w14:textId="77777777" w:rsidTr="00E83358">
        <w:tc>
          <w:tcPr>
            <w:tcW w:w="2972" w:type="dxa"/>
          </w:tcPr>
          <w:p w14:paraId="494DC9F7" w14:textId="77777777" w:rsidR="00A44B9A" w:rsidRPr="00323BDE" w:rsidRDefault="00A44B9A" w:rsidP="00E83358">
            <w:pPr>
              <w:widowControl/>
              <w:tabs>
                <w:tab w:val="left" w:pos="1276"/>
              </w:tabs>
              <w:ind w:firstLine="0"/>
              <w:rPr>
                <w:rFonts w:ascii="Liberation Serif" w:eastAsia="Times New Roman" w:hAnsi="Liberation Serif" w:cs="Times New Roman"/>
                <w:caps/>
                <w:color w:val="000000" w:themeColor="text1"/>
                <w:szCs w:val="28"/>
                <w:lang w:eastAsia="ru-RU"/>
              </w:rPr>
            </w:pPr>
            <w:r w:rsidRPr="00323BDE">
              <w:rPr>
                <w:rFonts w:ascii="Liberation Serif" w:eastAsia="SimSun" w:hAnsi="Liberation Serif"/>
                <w:color w:val="000000" w:themeColor="text1"/>
                <w:sz w:val="24"/>
                <w:szCs w:val="28"/>
                <w:lang w:eastAsia="en-US"/>
              </w:rPr>
              <w:t>Внебюджетные средства</w:t>
            </w:r>
          </w:p>
        </w:tc>
        <w:tc>
          <w:tcPr>
            <w:tcW w:w="11588" w:type="dxa"/>
          </w:tcPr>
          <w:p w14:paraId="4849F514" w14:textId="77777777" w:rsidR="00A44B9A" w:rsidRPr="00323BDE" w:rsidRDefault="00A44B9A" w:rsidP="00E83358">
            <w:pPr>
              <w:widowControl/>
              <w:tabs>
                <w:tab w:val="left" w:pos="1276"/>
              </w:tabs>
              <w:ind w:firstLine="0"/>
              <w:rPr>
                <w:rFonts w:ascii="Liberation Serif" w:eastAsia="Times New Roman" w:hAnsi="Liberation Serif" w:cs="Times New Roman"/>
                <w:caps/>
                <w:color w:val="000000" w:themeColor="text1"/>
                <w:szCs w:val="28"/>
                <w:lang w:eastAsia="ru-RU"/>
              </w:rPr>
            </w:pPr>
            <w:r w:rsidRPr="00323BDE">
              <w:rPr>
                <w:rFonts w:ascii="Liberation Serif" w:eastAsia="SimSun" w:hAnsi="Liberation Serif"/>
                <w:color w:val="000000" w:themeColor="text1"/>
                <w:sz w:val="24"/>
                <w:szCs w:val="28"/>
                <w:lang w:eastAsia="en-US"/>
              </w:rPr>
              <w:t>П</w:t>
            </w:r>
            <w:r w:rsidRPr="00323BDE">
              <w:rPr>
                <w:rFonts w:ascii="Liberation Serif" w:eastAsia="GJFKFI+TimesNewRomanPSMT" w:hAnsi="Liberation Serif" w:cs="Times New Roman"/>
                <w:color w:val="000000" w:themeColor="text1"/>
                <w:sz w:val="24"/>
                <w:szCs w:val="28"/>
                <w:lang w:eastAsia="ru-RU"/>
              </w:rPr>
              <w:t>родвижение образовательных услуг на рынке предложений детских школ искусств,</w:t>
            </w:r>
            <w:r w:rsidRPr="00323BDE">
              <w:rPr>
                <w:rFonts w:ascii="Liberation Serif" w:eastAsia="SimSun" w:hAnsi="Liberation Serif"/>
                <w:color w:val="000000" w:themeColor="text1"/>
                <w:sz w:val="24"/>
                <w:szCs w:val="28"/>
                <w:lang w:eastAsia="en-US"/>
              </w:rPr>
              <w:t xml:space="preserve"> участие в конкурсах </w:t>
            </w:r>
            <w:r w:rsidRPr="00323BDE">
              <w:rPr>
                <w:rFonts w:ascii="Liberation Serif" w:eastAsia="SimSun" w:hAnsi="Liberation Serif"/>
                <w:color w:val="000000" w:themeColor="text1"/>
                <w:sz w:val="24"/>
                <w:szCs w:val="28"/>
                <w:lang w:eastAsia="en-US"/>
              </w:rPr>
              <w:br/>
              <w:t>на гранты</w:t>
            </w:r>
          </w:p>
        </w:tc>
      </w:tr>
    </w:tbl>
    <w:p w14:paraId="6EFB667F" w14:textId="77777777" w:rsidR="00A44B9A" w:rsidRPr="00323BDE" w:rsidRDefault="00A44B9A" w:rsidP="00A44B9A">
      <w:pPr>
        <w:widowControl/>
        <w:tabs>
          <w:tab w:val="left" w:pos="1276"/>
        </w:tabs>
        <w:ind w:firstLine="0"/>
        <w:rPr>
          <w:rFonts w:ascii="Liberation Serif" w:eastAsia="Times New Roman" w:hAnsi="Liberation Serif" w:cs="Times New Roman"/>
          <w:caps/>
          <w:color w:val="000000" w:themeColor="text1"/>
          <w:szCs w:val="28"/>
          <w:lang w:eastAsia="ru-RU"/>
        </w:rPr>
      </w:pPr>
    </w:p>
    <w:p w14:paraId="3D981A89" w14:textId="77777777" w:rsidR="00A44B9A" w:rsidRPr="00323BDE" w:rsidRDefault="00A44B9A" w:rsidP="00A44B9A">
      <w:pPr>
        <w:widowControl/>
        <w:tabs>
          <w:tab w:val="left" w:pos="1276"/>
        </w:tabs>
        <w:ind w:firstLine="0"/>
        <w:rPr>
          <w:rFonts w:ascii="Liberation Serif" w:eastAsia="Times New Roman" w:hAnsi="Liberation Serif" w:cs="Times New Roman"/>
          <w:caps/>
          <w:color w:val="000000" w:themeColor="text1"/>
          <w:szCs w:val="28"/>
          <w:lang w:eastAsia="ru-RU"/>
        </w:rPr>
      </w:pPr>
    </w:p>
    <w:p w14:paraId="0F3ED21D" w14:textId="77777777" w:rsidR="00A44B9A" w:rsidRPr="00323BDE" w:rsidRDefault="00A44B9A" w:rsidP="00A44B9A">
      <w:pPr>
        <w:widowControl/>
        <w:tabs>
          <w:tab w:val="left" w:pos="1276"/>
        </w:tabs>
        <w:jc w:val="right"/>
        <w:rPr>
          <w:rFonts w:ascii="Liberation Serif" w:eastAsia="Times New Roman" w:hAnsi="Liberation Serif" w:cs="Times New Roman"/>
          <w:caps/>
          <w:color w:val="000000" w:themeColor="text1"/>
          <w:szCs w:val="28"/>
          <w:lang w:eastAsia="ru-RU"/>
        </w:rPr>
      </w:pPr>
    </w:p>
    <w:p w14:paraId="780F5BED" w14:textId="77777777" w:rsidR="00A44B9A" w:rsidRPr="00323BDE" w:rsidRDefault="00A44B9A" w:rsidP="00A44B9A">
      <w:pPr>
        <w:widowControl/>
        <w:tabs>
          <w:tab w:val="left" w:pos="1276"/>
        </w:tabs>
        <w:jc w:val="center"/>
        <w:rPr>
          <w:rFonts w:ascii="Liberation Serif" w:hAnsi="Liberation Serif"/>
          <w:color w:val="000000" w:themeColor="text1"/>
          <w:szCs w:val="28"/>
        </w:rPr>
      </w:pPr>
    </w:p>
    <w:p w14:paraId="0046988D" w14:textId="77777777" w:rsidR="00A44B9A" w:rsidRPr="00323BDE" w:rsidRDefault="00A44B9A" w:rsidP="00A44B9A">
      <w:pPr>
        <w:widowControl/>
        <w:suppressAutoHyphens w:val="0"/>
        <w:spacing w:after="160" w:line="259" w:lineRule="auto"/>
        <w:ind w:firstLine="0"/>
        <w:jc w:val="left"/>
        <w:rPr>
          <w:rFonts w:ascii="Liberation Serif" w:hAnsi="Liberation Serif"/>
          <w:b/>
          <w:color w:val="000000" w:themeColor="text1"/>
          <w:szCs w:val="28"/>
        </w:rPr>
      </w:pPr>
      <w:r w:rsidRPr="00323BDE">
        <w:rPr>
          <w:rFonts w:ascii="Liberation Serif" w:hAnsi="Liberation Serif"/>
          <w:b/>
          <w:color w:val="000000" w:themeColor="text1"/>
          <w:szCs w:val="28"/>
        </w:rPr>
        <w:br w:type="page"/>
      </w:r>
    </w:p>
    <w:p w14:paraId="2F56F9AB" w14:textId="77777777" w:rsidR="00A44B9A" w:rsidRPr="00323BDE" w:rsidRDefault="00A44B9A" w:rsidP="00A44B9A">
      <w:pPr>
        <w:widowControl/>
        <w:tabs>
          <w:tab w:val="left" w:pos="1276"/>
        </w:tabs>
        <w:ind w:firstLine="0"/>
        <w:rPr>
          <w:rFonts w:ascii="Liberation Serif" w:eastAsia="Times New Roman" w:hAnsi="Liberation Serif" w:cs="Times New Roman"/>
          <w:caps/>
          <w:color w:val="000000" w:themeColor="text1"/>
          <w:szCs w:val="28"/>
          <w:lang w:eastAsia="ru-RU"/>
        </w:rPr>
      </w:pPr>
      <w:r w:rsidRPr="00323BDE">
        <w:rPr>
          <w:rFonts w:ascii="Liberation Serif" w:hAnsi="Liberation Serif"/>
          <w:color w:val="000000" w:themeColor="text1"/>
          <w:szCs w:val="28"/>
        </w:rPr>
        <w:t>Т а б л и ц а 12</w:t>
      </w:r>
    </w:p>
    <w:p w14:paraId="36B4E18D" w14:textId="77777777" w:rsidR="00A44B9A" w:rsidRPr="00323BDE" w:rsidRDefault="00A44B9A" w:rsidP="00A44B9A">
      <w:pPr>
        <w:widowControl/>
        <w:tabs>
          <w:tab w:val="left" w:pos="1276"/>
        </w:tabs>
        <w:jc w:val="center"/>
        <w:rPr>
          <w:rFonts w:ascii="Liberation Serif" w:hAnsi="Liberation Serif"/>
          <w:color w:val="000000" w:themeColor="text1"/>
          <w:szCs w:val="28"/>
        </w:rPr>
      </w:pPr>
    </w:p>
    <w:p w14:paraId="543DAA93" w14:textId="77777777" w:rsidR="00A44B9A" w:rsidRPr="00323BDE" w:rsidRDefault="00A44B9A" w:rsidP="00A44B9A">
      <w:pPr>
        <w:widowControl/>
        <w:tabs>
          <w:tab w:val="left" w:pos="1276"/>
        </w:tabs>
        <w:jc w:val="center"/>
        <w:rPr>
          <w:rFonts w:ascii="Liberation Serif" w:hAnsi="Liberation Serif"/>
          <w:b/>
          <w:color w:val="000000" w:themeColor="text1"/>
          <w:szCs w:val="28"/>
        </w:rPr>
      </w:pPr>
      <w:r w:rsidRPr="00323BDE">
        <w:rPr>
          <w:rFonts w:ascii="Liberation Serif" w:hAnsi="Liberation Serif"/>
          <w:b/>
          <w:color w:val="000000" w:themeColor="text1"/>
          <w:szCs w:val="28"/>
        </w:rPr>
        <w:t xml:space="preserve">ПЛАН </w:t>
      </w:r>
    </w:p>
    <w:p w14:paraId="5CC5A6C3" w14:textId="77777777" w:rsidR="00A44B9A" w:rsidRPr="00323BDE" w:rsidRDefault="00A44B9A" w:rsidP="00A44B9A">
      <w:pPr>
        <w:widowControl/>
        <w:tabs>
          <w:tab w:val="left" w:pos="1276"/>
        </w:tabs>
        <w:jc w:val="center"/>
        <w:rPr>
          <w:rFonts w:ascii="Liberation Serif" w:hAnsi="Liberation Serif"/>
          <w:b/>
          <w:color w:val="000000" w:themeColor="text1"/>
          <w:szCs w:val="28"/>
        </w:rPr>
      </w:pPr>
    </w:p>
    <w:p w14:paraId="259B6D1E" w14:textId="77777777" w:rsidR="00A44B9A" w:rsidRPr="00323BDE" w:rsidRDefault="00A44B9A" w:rsidP="00A44B9A">
      <w:pPr>
        <w:widowControl/>
        <w:tabs>
          <w:tab w:val="left" w:pos="1276"/>
        </w:tabs>
        <w:jc w:val="center"/>
        <w:rPr>
          <w:rFonts w:ascii="Liberation Serif" w:hAnsi="Liberation Serif"/>
          <w:color w:val="000000" w:themeColor="text1"/>
          <w:szCs w:val="28"/>
        </w:rPr>
      </w:pPr>
      <w:r w:rsidRPr="00323BDE">
        <w:rPr>
          <w:rFonts w:ascii="Liberation Serif" w:hAnsi="Liberation Serif"/>
          <w:color w:val="000000" w:themeColor="text1"/>
          <w:szCs w:val="28"/>
        </w:rPr>
        <w:t>финансирования реализации стратегического проекта</w:t>
      </w:r>
    </w:p>
    <w:p w14:paraId="56B5EF6A" w14:textId="77777777" w:rsidR="00A44B9A" w:rsidRDefault="00A44B9A" w:rsidP="00A44B9A">
      <w:pPr>
        <w:widowControl/>
        <w:tabs>
          <w:tab w:val="left" w:pos="1276"/>
        </w:tabs>
        <w:jc w:val="center"/>
        <w:rPr>
          <w:rFonts w:ascii="Liberation Serif" w:hAnsi="Liberation Serif"/>
          <w:color w:val="000000" w:themeColor="text1"/>
          <w:szCs w:val="28"/>
        </w:rPr>
      </w:pPr>
    </w:p>
    <w:p w14:paraId="1CAE9558" w14:textId="77777777" w:rsidR="00A44B9A" w:rsidRPr="00323BDE" w:rsidRDefault="00A44B9A" w:rsidP="00A44B9A">
      <w:pPr>
        <w:widowControl/>
        <w:tabs>
          <w:tab w:val="left" w:pos="1276"/>
        </w:tabs>
        <w:jc w:val="center"/>
        <w:rPr>
          <w:rFonts w:ascii="Liberation Serif" w:hAnsi="Liberation Serif"/>
          <w:color w:val="000000" w:themeColor="text1"/>
          <w:szCs w:val="28"/>
        </w:rPr>
      </w:pPr>
    </w:p>
    <w:tbl>
      <w:tblPr>
        <w:tblW w:w="14570" w:type="dxa"/>
        <w:tblInd w:w="108" w:type="dxa"/>
        <w:tblBorders>
          <w:top w:val="single" w:sz="6" w:space="0" w:color="00000A"/>
          <w:left w:val="single" w:sz="6" w:space="0" w:color="00000A"/>
          <w:bottom w:val="single" w:sz="6" w:space="0" w:color="00000A"/>
          <w:right w:val="single" w:sz="4" w:space="0" w:color="00000A"/>
        </w:tblBorders>
        <w:tblLayout w:type="fixed"/>
        <w:tblCellMar>
          <w:left w:w="10" w:type="dxa"/>
          <w:right w:w="10" w:type="dxa"/>
        </w:tblCellMar>
        <w:tblLook w:val="04A0" w:firstRow="1" w:lastRow="0" w:firstColumn="1" w:lastColumn="0" w:noHBand="0" w:noVBand="1"/>
      </w:tblPr>
      <w:tblGrid>
        <w:gridCol w:w="2234"/>
        <w:gridCol w:w="1939"/>
        <w:gridCol w:w="1711"/>
        <w:gridCol w:w="671"/>
        <w:gridCol w:w="673"/>
        <w:gridCol w:w="773"/>
        <w:gridCol w:w="906"/>
        <w:gridCol w:w="894"/>
        <w:gridCol w:w="852"/>
        <w:gridCol w:w="713"/>
        <w:gridCol w:w="757"/>
        <w:gridCol w:w="802"/>
        <w:gridCol w:w="758"/>
        <w:gridCol w:w="887"/>
      </w:tblGrid>
      <w:tr w:rsidR="00A44B9A" w:rsidRPr="00323BDE" w14:paraId="43251621" w14:textId="77777777" w:rsidTr="00E83358">
        <w:trPr>
          <w:trHeight w:val="227"/>
        </w:trPr>
        <w:tc>
          <w:tcPr>
            <w:tcW w:w="2234" w:type="dxa"/>
            <w:vMerge w:val="restart"/>
            <w:tcBorders>
              <w:top w:val="single" w:sz="4" w:space="0" w:color="auto"/>
              <w:left w:val="single" w:sz="4" w:space="0" w:color="auto"/>
              <w:bottom w:val="nil"/>
              <w:right w:val="single" w:sz="4" w:space="0" w:color="auto"/>
            </w:tcBorders>
            <w:shd w:val="clear" w:color="auto" w:fill="auto"/>
            <w:tcMar>
              <w:top w:w="0" w:type="dxa"/>
              <w:left w:w="57" w:type="dxa"/>
              <w:bottom w:w="0" w:type="dxa"/>
              <w:right w:w="57" w:type="dxa"/>
            </w:tcMar>
          </w:tcPr>
          <w:p w14:paraId="70A410A8" w14:textId="77777777" w:rsidR="00A44B9A" w:rsidRPr="00323BDE" w:rsidRDefault="00A44B9A" w:rsidP="00E83358">
            <w:pPr>
              <w:spacing w:line="240" w:lineRule="exact"/>
              <w:ind w:right="-115" w:firstLine="0"/>
              <w:jc w:val="center"/>
              <w:rPr>
                <w:rFonts w:ascii="Liberation Serif" w:eastAsiaTheme="minorHAnsi" w:hAnsi="Liberation Serif" w:cs="Liberation Serif"/>
                <w:spacing w:val="-8"/>
                <w:kern w:val="0"/>
                <w:sz w:val="24"/>
                <w:lang w:eastAsia="en-US" w:bidi="ar-SA"/>
              </w:rPr>
            </w:pPr>
            <w:r w:rsidRPr="00323BDE">
              <w:rPr>
                <w:rFonts w:ascii="Liberation Serif" w:eastAsiaTheme="minorHAnsi" w:hAnsi="Liberation Serif" w:cs="Liberation Serif"/>
                <w:spacing w:val="-8"/>
                <w:kern w:val="0"/>
                <w:sz w:val="24"/>
                <w:lang w:eastAsia="en-US" w:bidi="ar-SA"/>
              </w:rPr>
              <w:t>Наименование мероприятия</w:t>
            </w:r>
          </w:p>
        </w:tc>
        <w:tc>
          <w:tcPr>
            <w:tcW w:w="1939" w:type="dxa"/>
            <w:vMerge w:val="restart"/>
            <w:tcBorders>
              <w:top w:val="single" w:sz="4" w:space="0" w:color="auto"/>
              <w:left w:val="single" w:sz="4" w:space="0" w:color="auto"/>
              <w:bottom w:val="nil"/>
              <w:right w:val="single" w:sz="4" w:space="0" w:color="auto"/>
            </w:tcBorders>
            <w:shd w:val="clear" w:color="auto" w:fill="auto"/>
          </w:tcPr>
          <w:p w14:paraId="611FE601" w14:textId="77777777" w:rsidR="00A44B9A" w:rsidRPr="00323BDE" w:rsidRDefault="00A44B9A" w:rsidP="00E83358">
            <w:pPr>
              <w:spacing w:line="240" w:lineRule="exact"/>
              <w:ind w:right="-115" w:firstLine="0"/>
              <w:jc w:val="center"/>
              <w:rPr>
                <w:rFonts w:ascii="Liberation Serif" w:eastAsiaTheme="minorHAnsi" w:hAnsi="Liberation Serif" w:cs="Liberation Serif"/>
                <w:spacing w:val="-8"/>
                <w:kern w:val="0"/>
                <w:sz w:val="24"/>
                <w:lang w:eastAsia="en-US" w:bidi="ar-SA"/>
              </w:rPr>
            </w:pPr>
            <w:r w:rsidRPr="00323BDE">
              <w:rPr>
                <w:rFonts w:ascii="Liberation Serif" w:eastAsiaTheme="minorHAnsi" w:hAnsi="Liberation Serif" w:cs="Liberation Serif"/>
                <w:spacing w:val="-8"/>
                <w:kern w:val="0"/>
                <w:sz w:val="24"/>
                <w:lang w:eastAsia="en-US" w:bidi="ar-SA"/>
              </w:rPr>
              <w:t xml:space="preserve">Ответственные за выполнение задач </w:t>
            </w:r>
            <w:r w:rsidRPr="00323BDE">
              <w:rPr>
                <w:rFonts w:ascii="Liberation Serif" w:eastAsiaTheme="minorHAnsi" w:hAnsi="Liberation Serif" w:cs="Liberation Serif"/>
                <w:spacing w:val="-8"/>
                <w:kern w:val="0"/>
                <w:sz w:val="24"/>
                <w:lang w:eastAsia="en-US" w:bidi="ar-SA"/>
              </w:rPr>
              <w:br/>
              <w:t>и реализацию мероприятий</w:t>
            </w:r>
          </w:p>
        </w:tc>
        <w:tc>
          <w:tcPr>
            <w:tcW w:w="1711" w:type="dxa"/>
            <w:vMerge w:val="restart"/>
            <w:tcBorders>
              <w:top w:val="single" w:sz="4" w:space="0" w:color="auto"/>
              <w:left w:val="single" w:sz="4" w:space="0" w:color="auto"/>
              <w:bottom w:val="nil"/>
              <w:right w:val="single" w:sz="4" w:space="0" w:color="auto"/>
            </w:tcBorders>
            <w:shd w:val="clear" w:color="auto" w:fill="auto"/>
          </w:tcPr>
          <w:p w14:paraId="1FC7A0A3" w14:textId="77777777" w:rsidR="00A44B9A" w:rsidRPr="00323BDE" w:rsidRDefault="00A44B9A" w:rsidP="00E83358">
            <w:pPr>
              <w:spacing w:line="240" w:lineRule="exact"/>
              <w:ind w:right="-115" w:firstLine="0"/>
              <w:jc w:val="center"/>
              <w:rPr>
                <w:rFonts w:ascii="Liberation Serif" w:eastAsiaTheme="minorHAnsi" w:hAnsi="Liberation Serif" w:cs="Liberation Serif"/>
                <w:spacing w:val="-8"/>
                <w:kern w:val="0"/>
                <w:sz w:val="24"/>
                <w:lang w:eastAsia="en-US" w:bidi="ar-SA"/>
              </w:rPr>
            </w:pPr>
            <w:r w:rsidRPr="00323BDE">
              <w:rPr>
                <w:rFonts w:ascii="Liberation Serif" w:eastAsiaTheme="minorHAnsi" w:hAnsi="Liberation Serif" w:cs="Liberation Serif"/>
                <w:spacing w:val="-8"/>
                <w:kern w:val="0"/>
                <w:sz w:val="24"/>
                <w:lang w:eastAsia="en-US" w:bidi="ar-SA"/>
              </w:rPr>
              <w:t>Источники финансиро-</w:t>
            </w:r>
          </w:p>
          <w:p w14:paraId="486A52C0" w14:textId="77777777" w:rsidR="00A44B9A" w:rsidRPr="00323BDE" w:rsidRDefault="00A44B9A" w:rsidP="00E83358">
            <w:pPr>
              <w:spacing w:line="240" w:lineRule="exact"/>
              <w:ind w:right="-115" w:firstLine="0"/>
              <w:jc w:val="center"/>
              <w:rPr>
                <w:rFonts w:ascii="Liberation Serif" w:eastAsiaTheme="minorHAnsi" w:hAnsi="Liberation Serif" w:cs="Liberation Serif"/>
                <w:spacing w:val="-8"/>
                <w:kern w:val="0"/>
                <w:sz w:val="24"/>
                <w:lang w:eastAsia="en-US" w:bidi="ar-SA"/>
              </w:rPr>
            </w:pPr>
            <w:r w:rsidRPr="00323BDE">
              <w:rPr>
                <w:rFonts w:ascii="Liberation Serif" w:eastAsiaTheme="minorHAnsi" w:hAnsi="Liberation Serif" w:cs="Liberation Serif"/>
                <w:spacing w:val="-8"/>
                <w:kern w:val="0"/>
                <w:sz w:val="24"/>
                <w:lang w:eastAsia="en-US" w:bidi="ar-SA"/>
              </w:rPr>
              <w:t>вания</w:t>
            </w:r>
          </w:p>
        </w:tc>
        <w:tc>
          <w:tcPr>
            <w:tcW w:w="7799" w:type="dxa"/>
            <w:gridSpan w:val="10"/>
            <w:tcBorders>
              <w:top w:val="single" w:sz="4" w:space="0" w:color="auto"/>
              <w:left w:val="single" w:sz="4" w:space="0" w:color="auto"/>
              <w:bottom w:val="single" w:sz="4" w:space="0" w:color="auto"/>
              <w:right w:val="single" w:sz="4" w:space="0" w:color="auto"/>
            </w:tcBorders>
            <w:shd w:val="clear" w:color="auto" w:fill="auto"/>
          </w:tcPr>
          <w:p w14:paraId="31F558CE"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Затраты на реализацию задач и мероприятий,</w:t>
            </w:r>
          </w:p>
          <w:p w14:paraId="2C5CB47F" w14:textId="77777777" w:rsidR="00A44B9A" w:rsidRPr="00323BDE" w:rsidRDefault="00A44B9A" w:rsidP="00E83358">
            <w:pPr>
              <w:spacing w:after="14" w:line="240" w:lineRule="exact"/>
              <w:ind w:left="-57" w:right="-57" w:firstLine="0"/>
              <w:jc w:val="center"/>
              <w:rPr>
                <w:rFonts w:ascii="Liberation Serif" w:eastAsiaTheme="minorHAnsi" w:hAnsi="Liberation Serif" w:cs="Liberation Serif"/>
                <w:spacing w:val="-8"/>
                <w:kern w:val="0"/>
                <w:sz w:val="24"/>
                <w:lang w:eastAsia="en-US" w:bidi="ar-SA"/>
              </w:rPr>
            </w:pPr>
            <w:r w:rsidRPr="00323BDE">
              <w:rPr>
                <w:rFonts w:ascii="Liberation Serif" w:eastAsia="SimSun" w:hAnsi="Liberation Serif" w:cs="Times New Roman"/>
                <w:color w:val="000000" w:themeColor="text1"/>
                <w:kern w:val="0"/>
                <w:sz w:val="24"/>
                <w:szCs w:val="28"/>
                <w:lang w:eastAsia="en-US" w:bidi="ar-SA"/>
              </w:rPr>
              <w:t>млн руб.</w:t>
            </w:r>
          </w:p>
        </w:tc>
        <w:tc>
          <w:tcPr>
            <w:tcW w:w="887" w:type="dxa"/>
            <w:vMerge w:val="restart"/>
            <w:tcBorders>
              <w:top w:val="single" w:sz="4" w:space="0" w:color="auto"/>
              <w:left w:val="single" w:sz="4" w:space="0" w:color="auto"/>
              <w:bottom w:val="nil"/>
              <w:right w:val="single" w:sz="4" w:space="0" w:color="auto"/>
            </w:tcBorders>
            <w:shd w:val="clear" w:color="auto" w:fill="auto"/>
            <w:textDirection w:val="btLr"/>
          </w:tcPr>
          <w:p w14:paraId="7B8547EC" w14:textId="77777777" w:rsidR="00A44B9A" w:rsidRPr="00323BDE" w:rsidRDefault="00A44B9A" w:rsidP="00E83358">
            <w:pPr>
              <w:widowControl/>
              <w:ind w:left="113" w:right="113" w:firstLine="0"/>
              <w:jc w:val="center"/>
              <w:rPr>
                <w:rFonts w:ascii="Liberation Serif" w:eastAsiaTheme="minorHAnsi" w:hAnsi="Liberation Serif" w:cs="Liberation Serif"/>
                <w:spacing w:val="-8"/>
                <w:kern w:val="0"/>
                <w:sz w:val="24"/>
                <w:lang w:eastAsia="en-US" w:bidi="ar-SA"/>
              </w:rPr>
            </w:pPr>
            <w:r w:rsidRPr="00323BDE">
              <w:rPr>
                <w:rFonts w:ascii="Liberation Serif" w:eastAsia="SimSun" w:hAnsi="Liberation Serif" w:cs="Times New Roman"/>
                <w:color w:val="000000" w:themeColor="text1"/>
                <w:kern w:val="0"/>
                <w:sz w:val="24"/>
                <w:szCs w:val="28"/>
                <w:lang w:eastAsia="en-US" w:bidi="ar-SA"/>
              </w:rPr>
              <w:t>Итоговые затраты на реализацию задач и мероприятий,</w:t>
            </w:r>
            <w:r>
              <w:rPr>
                <w:rFonts w:ascii="Liberation Serif" w:eastAsia="SimSun" w:hAnsi="Liberation Serif" w:cs="Times New Roman"/>
                <w:color w:val="000000" w:themeColor="text1"/>
                <w:kern w:val="0"/>
                <w:sz w:val="24"/>
                <w:szCs w:val="28"/>
                <w:lang w:eastAsia="en-US" w:bidi="ar-SA"/>
              </w:rPr>
              <w:t xml:space="preserve"> </w:t>
            </w:r>
            <w:r w:rsidRPr="00323BDE">
              <w:rPr>
                <w:rFonts w:ascii="Liberation Serif" w:eastAsia="SimSun" w:hAnsi="Liberation Serif" w:cs="Times New Roman"/>
                <w:color w:val="000000" w:themeColor="text1"/>
                <w:kern w:val="0"/>
                <w:sz w:val="24"/>
                <w:szCs w:val="28"/>
                <w:lang w:eastAsia="en-US" w:bidi="ar-SA"/>
              </w:rPr>
              <w:t>млн руб.</w:t>
            </w:r>
          </w:p>
        </w:tc>
      </w:tr>
      <w:tr w:rsidR="00A44B9A" w:rsidRPr="00323BDE" w14:paraId="7FD6B917" w14:textId="77777777" w:rsidTr="00E83358">
        <w:trPr>
          <w:trHeight w:val="3332"/>
        </w:trPr>
        <w:tc>
          <w:tcPr>
            <w:tcW w:w="2234" w:type="dxa"/>
            <w:vMerge/>
            <w:tcBorders>
              <w:top w:val="single" w:sz="4" w:space="0" w:color="auto"/>
              <w:left w:val="single" w:sz="4" w:space="0" w:color="auto"/>
              <w:bottom w:val="nil"/>
              <w:right w:val="single" w:sz="4" w:space="0" w:color="auto"/>
            </w:tcBorders>
            <w:shd w:val="clear" w:color="auto" w:fill="auto"/>
            <w:tcMar>
              <w:top w:w="0" w:type="dxa"/>
              <w:left w:w="57" w:type="dxa"/>
              <w:bottom w:w="0" w:type="dxa"/>
              <w:right w:w="57" w:type="dxa"/>
            </w:tcMar>
          </w:tcPr>
          <w:p w14:paraId="00CED153" w14:textId="77777777" w:rsidR="00A44B9A" w:rsidRPr="00323BDE" w:rsidRDefault="00A44B9A" w:rsidP="00E83358">
            <w:pPr>
              <w:spacing w:line="240" w:lineRule="exact"/>
              <w:ind w:firstLine="0"/>
              <w:jc w:val="center"/>
              <w:rPr>
                <w:rFonts w:ascii="Liberation Serif" w:eastAsiaTheme="minorHAnsi" w:hAnsi="Liberation Serif" w:cs="Liberation Serif"/>
                <w:spacing w:val="-8"/>
                <w:kern w:val="0"/>
                <w:sz w:val="24"/>
                <w:lang w:eastAsia="en-US" w:bidi="ar-SA"/>
              </w:rPr>
            </w:pPr>
          </w:p>
        </w:tc>
        <w:tc>
          <w:tcPr>
            <w:tcW w:w="1939" w:type="dxa"/>
            <w:vMerge/>
            <w:tcBorders>
              <w:top w:val="single" w:sz="4" w:space="0" w:color="auto"/>
              <w:left w:val="single" w:sz="4" w:space="0" w:color="auto"/>
              <w:bottom w:val="nil"/>
              <w:right w:val="single" w:sz="4" w:space="0" w:color="auto"/>
            </w:tcBorders>
            <w:shd w:val="clear" w:color="auto" w:fill="auto"/>
          </w:tcPr>
          <w:p w14:paraId="19410EC2" w14:textId="77777777" w:rsidR="00A44B9A" w:rsidRPr="00323BDE" w:rsidRDefault="00A44B9A" w:rsidP="00E83358">
            <w:pPr>
              <w:spacing w:line="240" w:lineRule="exact"/>
              <w:ind w:firstLine="0"/>
              <w:jc w:val="center"/>
              <w:rPr>
                <w:rFonts w:ascii="Liberation Serif" w:eastAsiaTheme="minorHAnsi" w:hAnsi="Liberation Serif" w:cs="Liberation Serif"/>
                <w:spacing w:val="-8"/>
                <w:kern w:val="0"/>
                <w:sz w:val="24"/>
                <w:lang w:eastAsia="en-US" w:bidi="ar-SA"/>
              </w:rPr>
            </w:pPr>
          </w:p>
        </w:tc>
        <w:tc>
          <w:tcPr>
            <w:tcW w:w="1711" w:type="dxa"/>
            <w:vMerge/>
            <w:tcBorders>
              <w:top w:val="single" w:sz="4" w:space="0" w:color="auto"/>
              <w:left w:val="single" w:sz="4" w:space="0" w:color="auto"/>
              <w:bottom w:val="nil"/>
              <w:right w:val="single" w:sz="4" w:space="0" w:color="auto"/>
            </w:tcBorders>
            <w:shd w:val="clear" w:color="auto" w:fill="auto"/>
          </w:tcPr>
          <w:p w14:paraId="6FDFE564" w14:textId="77777777" w:rsidR="00A44B9A" w:rsidRPr="00323BDE" w:rsidRDefault="00A44B9A" w:rsidP="00E83358">
            <w:pPr>
              <w:spacing w:line="240" w:lineRule="exact"/>
              <w:ind w:firstLine="0"/>
              <w:jc w:val="center"/>
              <w:rPr>
                <w:rFonts w:ascii="Liberation Serif" w:eastAsiaTheme="minorHAnsi" w:hAnsi="Liberation Serif" w:cs="Liberation Serif"/>
                <w:spacing w:val="-8"/>
                <w:kern w:val="0"/>
                <w:sz w:val="24"/>
                <w:lang w:eastAsia="en-US" w:bidi="ar-SA"/>
              </w:rPr>
            </w:pPr>
          </w:p>
        </w:tc>
        <w:tc>
          <w:tcPr>
            <w:tcW w:w="671" w:type="dxa"/>
            <w:tcBorders>
              <w:top w:val="single" w:sz="4" w:space="0" w:color="auto"/>
              <w:left w:val="single" w:sz="4" w:space="0" w:color="auto"/>
              <w:bottom w:val="nil"/>
              <w:right w:val="single" w:sz="4" w:space="0" w:color="auto"/>
            </w:tcBorders>
            <w:shd w:val="clear" w:color="auto" w:fill="auto"/>
          </w:tcPr>
          <w:p w14:paraId="7B702C84"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20</w:t>
            </w:r>
            <w:r w:rsidRPr="00323BDE">
              <w:rPr>
                <w:rFonts w:ascii="Liberation Serif" w:eastAsia="SimSun" w:hAnsi="Liberation Serif" w:cs="Times New Roman"/>
                <w:color w:val="000000" w:themeColor="text1"/>
                <w:kern w:val="0"/>
                <w:sz w:val="24"/>
                <w:szCs w:val="28"/>
                <w:lang w:val="en-US" w:eastAsia="en-US" w:bidi="ar-SA"/>
              </w:rPr>
              <w:t>21</w:t>
            </w:r>
          </w:p>
        </w:tc>
        <w:tc>
          <w:tcPr>
            <w:tcW w:w="673" w:type="dxa"/>
            <w:tcBorders>
              <w:top w:val="single" w:sz="4" w:space="0" w:color="auto"/>
              <w:left w:val="single" w:sz="4" w:space="0" w:color="auto"/>
              <w:bottom w:val="nil"/>
              <w:right w:val="single" w:sz="4" w:space="0" w:color="auto"/>
            </w:tcBorders>
            <w:shd w:val="clear" w:color="auto" w:fill="auto"/>
          </w:tcPr>
          <w:p w14:paraId="1968BDDD"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20</w:t>
            </w:r>
            <w:r w:rsidRPr="00323BDE">
              <w:rPr>
                <w:rFonts w:ascii="Liberation Serif" w:eastAsia="SimSun" w:hAnsi="Liberation Serif" w:cs="Times New Roman"/>
                <w:color w:val="000000" w:themeColor="text1"/>
                <w:kern w:val="0"/>
                <w:sz w:val="24"/>
                <w:szCs w:val="28"/>
                <w:lang w:val="en-US" w:eastAsia="en-US" w:bidi="ar-SA"/>
              </w:rPr>
              <w:t>22</w:t>
            </w:r>
          </w:p>
        </w:tc>
        <w:tc>
          <w:tcPr>
            <w:tcW w:w="773" w:type="dxa"/>
            <w:tcBorders>
              <w:top w:val="single" w:sz="4" w:space="0" w:color="auto"/>
              <w:left w:val="single" w:sz="4" w:space="0" w:color="auto"/>
              <w:bottom w:val="nil"/>
              <w:right w:val="single" w:sz="4" w:space="0" w:color="auto"/>
            </w:tcBorders>
            <w:shd w:val="clear" w:color="auto" w:fill="auto"/>
          </w:tcPr>
          <w:p w14:paraId="62488F24"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20</w:t>
            </w:r>
            <w:r w:rsidRPr="00323BDE">
              <w:rPr>
                <w:rFonts w:ascii="Liberation Serif" w:eastAsia="SimSun" w:hAnsi="Liberation Serif" w:cs="Times New Roman"/>
                <w:color w:val="000000" w:themeColor="text1"/>
                <w:kern w:val="0"/>
                <w:sz w:val="24"/>
                <w:szCs w:val="28"/>
                <w:lang w:val="en-US" w:eastAsia="en-US" w:bidi="ar-SA"/>
              </w:rPr>
              <w:t>23</w:t>
            </w:r>
          </w:p>
        </w:tc>
        <w:tc>
          <w:tcPr>
            <w:tcW w:w="906" w:type="dxa"/>
            <w:tcBorders>
              <w:top w:val="single" w:sz="4" w:space="0" w:color="auto"/>
              <w:left w:val="single" w:sz="4" w:space="0" w:color="auto"/>
              <w:bottom w:val="nil"/>
              <w:right w:val="single" w:sz="4" w:space="0" w:color="auto"/>
            </w:tcBorders>
            <w:shd w:val="clear" w:color="auto" w:fill="auto"/>
          </w:tcPr>
          <w:p w14:paraId="14A83957"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20</w:t>
            </w:r>
            <w:r w:rsidRPr="00323BDE">
              <w:rPr>
                <w:rFonts w:ascii="Liberation Serif" w:eastAsia="SimSun" w:hAnsi="Liberation Serif" w:cs="Times New Roman"/>
                <w:color w:val="000000" w:themeColor="text1"/>
                <w:kern w:val="0"/>
                <w:sz w:val="24"/>
                <w:szCs w:val="28"/>
                <w:lang w:val="en-US" w:eastAsia="en-US" w:bidi="ar-SA"/>
              </w:rPr>
              <w:t>24</w:t>
            </w:r>
          </w:p>
        </w:tc>
        <w:tc>
          <w:tcPr>
            <w:tcW w:w="894" w:type="dxa"/>
            <w:tcBorders>
              <w:top w:val="single" w:sz="4" w:space="0" w:color="auto"/>
              <w:left w:val="single" w:sz="4" w:space="0" w:color="auto"/>
              <w:bottom w:val="nil"/>
              <w:right w:val="single" w:sz="4" w:space="0" w:color="auto"/>
            </w:tcBorders>
            <w:shd w:val="clear" w:color="auto" w:fill="auto"/>
          </w:tcPr>
          <w:p w14:paraId="14AC693E"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20</w:t>
            </w:r>
            <w:r w:rsidRPr="00323BDE">
              <w:rPr>
                <w:rFonts w:ascii="Liberation Serif" w:eastAsia="SimSun" w:hAnsi="Liberation Serif" w:cs="Times New Roman"/>
                <w:color w:val="000000" w:themeColor="text1"/>
                <w:kern w:val="0"/>
                <w:sz w:val="24"/>
                <w:szCs w:val="28"/>
                <w:lang w:val="en-US" w:eastAsia="en-US" w:bidi="ar-SA"/>
              </w:rPr>
              <w:t>25</w:t>
            </w:r>
          </w:p>
        </w:tc>
        <w:tc>
          <w:tcPr>
            <w:tcW w:w="852" w:type="dxa"/>
            <w:tcBorders>
              <w:top w:val="single" w:sz="4" w:space="0" w:color="auto"/>
              <w:left w:val="single" w:sz="4" w:space="0" w:color="auto"/>
              <w:bottom w:val="nil"/>
              <w:right w:val="single" w:sz="4" w:space="0" w:color="auto"/>
            </w:tcBorders>
            <w:shd w:val="clear" w:color="auto" w:fill="auto"/>
          </w:tcPr>
          <w:p w14:paraId="354E3090"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20</w:t>
            </w:r>
            <w:r w:rsidRPr="00323BDE">
              <w:rPr>
                <w:rFonts w:ascii="Liberation Serif" w:eastAsia="SimSun" w:hAnsi="Liberation Serif" w:cs="Times New Roman"/>
                <w:color w:val="000000" w:themeColor="text1"/>
                <w:kern w:val="0"/>
                <w:sz w:val="24"/>
                <w:szCs w:val="28"/>
                <w:lang w:val="en-US" w:eastAsia="en-US" w:bidi="ar-SA"/>
              </w:rPr>
              <w:t>26</w:t>
            </w:r>
          </w:p>
        </w:tc>
        <w:tc>
          <w:tcPr>
            <w:tcW w:w="713" w:type="dxa"/>
            <w:tcBorders>
              <w:top w:val="single" w:sz="4" w:space="0" w:color="auto"/>
              <w:left w:val="single" w:sz="4" w:space="0" w:color="auto"/>
              <w:bottom w:val="nil"/>
              <w:right w:val="single" w:sz="4" w:space="0" w:color="auto"/>
            </w:tcBorders>
            <w:shd w:val="clear" w:color="auto" w:fill="auto"/>
          </w:tcPr>
          <w:p w14:paraId="13A9D144"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20</w:t>
            </w:r>
            <w:r w:rsidRPr="00323BDE">
              <w:rPr>
                <w:rFonts w:ascii="Liberation Serif" w:eastAsia="SimSun" w:hAnsi="Liberation Serif" w:cs="Times New Roman"/>
                <w:color w:val="000000" w:themeColor="text1"/>
                <w:kern w:val="0"/>
                <w:sz w:val="24"/>
                <w:szCs w:val="28"/>
                <w:lang w:val="en-US" w:eastAsia="en-US" w:bidi="ar-SA"/>
              </w:rPr>
              <w:t>27</w:t>
            </w:r>
          </w:p>
        </w:tc>
        <w:tc>
          <w:tcPr>
            <w:tcW w:w="757" w:type="dxa"/>
            <w:tcBorders>
              <w:top w:val="single" w:sz="4" w:space="0" w:color="auto"/>
              <w:left w:val="single" w:sz="4" w:space="0" w:color="auto"/>
              <w:bottom w:val="nil"/>
              <w:right w:val="single" w:sz="4" w:space="0" w:color="auto"/>
            </w:tcBorders>
            <w:shd w:val="clear" w:color="auto" w:fill="auto"/>
          </w:tcPr>
          <w:p w14:paraId="74CDE615"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20</w:t>
            </w:r>
            <w:r w:rsidRPr="00323BDE">
              <w:rPr>
                <w:rFonts w:ascii="Liberation Serif" w:eastAsia="SimSun" w:hAnsi="Liberation Serif" w:cs="Times New Roman"/>
                <w:color w:val="000000" w:themeColor="text1"/>
                <w:kern w:val="0"/>
                <w:sz w:val="24"/>
                <w:szCs w:val="28"/>
                <w:lang w:val="en-US" w:eastAsia="en-US" w:bidi="ar-SA"/>
              </w:rPr>
              <w:t>28</w:t>
            </w:r>
          </w:p>
        </w:tc>
        <w:tc>
          <w:tcPr>
            <w:tcW w:w="802" w:type="dxa"/>
            <w:tcBorders>
              <w:top w:val="single" w:sz="4" w:space="0" w:color="auto"/>
              <w:left w:val="single" w:sz="4" w:space="0" w:color="auto"/>
              <w:bottom w:val="nil"/>
              <w:right w:val="single" w:sz="4" w:space="0" w:color="auto"/>
            </w:tcBorders>
            <w:shd w:val="clear" w:color="auto" w:fill="auto"/>
          </w:tcPr>
          <w:p w14:paraId="1A009F4E"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2029</w:t>
            </w:r>
          </w:p>
        </w:tc>
        <w:tc>
          <w:tcPr>
            <w:tcW w:w="758" w:type="dxa"/>
            <w:tcBorders>
              <w:top w:val="single" w:sz="4" w:space="0" w:color="auto"/>
              <w:left w:val="single" w:sz="4" w:space="0" w:color="auto"/>
              <w:bottom w:val="nil"/>
              <w:right w:val="single" w:sz="4" w:space="0" w:color="auto"/>
            </w:tcBorders>
            <w:shd w:val="clear" w:color="auto" w:fill="auto"/>
          </w:tcPr>
          <w:p w14:paraId="24EC2790" w14:textId="77777777" w:rsidR="00A44B9A" w:rsidRPr="00323BDE" w:rsidRDefault="00A44B9A" w:rsidP="00E83358">
            <w:pPr>
              <w:widowControl/>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2030</w:t>
            </w:r>
          </w:p>
        </w:tc>
        <w:tc>
          <w:tcPr>
            <w:tcW w:w="887" w:type="dxa"/>
            <w:vMerge/>
            <w:tcBorders>
              <w:top w:val="nil"/>
              <w:left w:val="single" w:sz="4" w:space="0" w:color="auto"/>
              <w:bottom w:val="nil"/>
              <w:right w:val="single" w:sz="4" w:space="0" w:color="auto"/>
            </w:tcBorders>
            <w:shd w:val="clear" w:color="auto" w:fill="auto"/>
          </w:tcPr>
          <w:p w14:paraId="12B689F2" w14:textId="77777777" w:rsidR="00A44B9A" w:rsidRPr="00323BDE" w:rsidRDefault="00A44B9A" w:rsidP="00E83358">
            <w:pPr>
              <w:spacing w:after="14" w:line="240" w:lineRule="exact"/>
              <w:ind w:left="-57" w:right="-57" w:firstLine="0"/>
              <w:jc w:val="center"/>
              <w:rPr>
                <w:rFonts w:ascii="Liberation Serif" w:eastAsiaTheme="minorHAnsi" w:hAnsi="Liberation Serif" w:cs="Liberation Serif"/>
                <w:spacing w:val="-8"/>
                <w:kern w:val="0"/>
                <w:sz w:val="24"/>
                <w:lang w:eastAsia="en-US" w:bidi="ar-SA"/>
              </w:rPr>
            </w:pPr>
          </w:p>
        </w:tc>
      </w:tr>
    </w:tbl>
    <w:p w14:paraId="6B879FB0" w14:textId="77777777" w:rsidR="00A44B9A" w:rsidRPr="00323BDE" w:rsidRDefault="00A44B9A" w:rsidP="00A44B9A">
      <w:pPr>
        <w:rPr>
          <w:sz w:val="2"/>
        </w:rPr>
      </w:pPr>
    </w:p>
    <w:tbl>
      <w:tblPr>
        <w:tblW w:w="14570" w:type="dxa"/>
        <w:tblInd w:w="108" w:type="dxa"/>
        <w:tblBorders>
          <w:top w:val="single" w:sz="6" w:space="0" w:color="00000A"/>
          <w:left w:val="single" w:sz="6" w:space="0" w:color="00000A"/>
          <w:bottom w:val="single" w:sz="6" w:space="0" w:color="00000A"/>
          <w:right w:val="single" w:sz="4" w:space="0" w:color="00000A"/>
        </w:tblBorders>
        <w:tblLayout w:type="fixed"/>
        <w:tblCellMar>
          <w:left w:w="10" w:type="dxa"/>
          <w:right w:w="10" w:type="dxa"/>
        </w:tblCellMar>
        <w:tblLook w:val="04A0" w:firstRow="1" w:lastRow="0" w:firstColumn="1" w:lastColumn="0" w:noHBand="0" w:noVBand="1"/>
      </w:tblPr>
      <w:tblGrid>
        <w:gridCol w:w="2234"/>
        <w:gridCol w:w="1939"/>
        <w:gridCol w:w="1711"/>
        <w:gridCol w:w="671"/>
        <w:gridCol w:w="673"/>
        <w:gridCol w:w="773"/>
        <w:gridCol w:w="12"/>
        <w:gridCol w:w="894"/>
        <w:gridCol w:w="894"/>
        <w:gridCol w:w="856"/>
        <w:gridCol w:w="709"/>
        <w:gridCol w:w="757"/>
        <w:gridCol w:w="24"/>
        <w:gridCol w:w="778"/>
        <w:gridCol w:w="709"/>
        <w:gridCol w:w="936"/>
      </w:tblGrid>
      <w:tr w:rsidR="00A44B9A" w:rsidRPr="00323BDE" w14:paraId="0CB0E114" w14:textId="77777777" w:rsidTr="00E83358">
        <w:trPr>
          <w:trHeight w:val="227"/>
          <w:tblHeader/>
        </w:trPr>
        <w:tc>
          <w:tcPr>
            <w:tcW w:w="2234" w:type="dxa"/>
            <w:tcBorders>
              <w:top w:val="single" w:sz="6" w:space="0" w:color="00000A"/>
              <w:left w:val="single" w:sz="6" w:space="0" w:color="00000A"/>
              <w:bottom w:val="single" w:sz="6" w:space="0" w:color="00000A"/>
              <w:right w:val="single" w:sz="4" w:space="0" w:color="auto"/>
            </w:tcBorders>
            <w:shd w:val="clear" w:color="auto" w:fill="auto"/>
            <w:tcMar>
              <w:top w:w="0" w:type="dxa"/>
              <w:left w:w="57" w:type="dxa"/>
              <w:bottom w:w="0" w:type="dxa"/>
              <w:right w:w="57" w:type="dxa"/>
            </w:tcMar>
          </w:tcPr>
          <w:p w14:paraId="4D06185A" w14:textId="77777777" w:rsidR="00A44B9A" w:rsidRPr="00323BDE" w:rsidRDefault="00A44B9A" w:rsidP="00E83358">
            <w:pPr>
              <w:spacing w:after="14" w:line="240" w:lineRule="exact"/>
              <w:ind w:left="-57" w:right="-57" w:firstLine="0"/>
              <w:jc w:val="center"/>
              <w:rPr>
                <w:rFonts w:ascii="Liberation Serif" w:eastAsiaTheme="minorHAnsi" w:hAnsi="Liberation Serif" w:cs="Liberation Serif"/>
                <w:spacing w:val="-8"/>
                <w:kern w:val="0"/>
                <w:sz w:val="24"/>
                <w:lang w:eastAsia="en-US" w:bidi="ar-SA"/>
              </w:rPr>
            </w:pPr>
            <w:r w:rsidRPr="00323BDE">
              <w:rPr>
                <w:rFonts w:ascii="Liberation Serif" w:eastAsiaTheme="minorHAnsi" w:hAnsi="Liberation Serif" w:cs="Liberation Serif"/>
                <w:spacing w:val="-8"/>
                <w:kern w:val="0"/>
                <w:sz w:val="24"/>
                <w:lang w:eastAsia="en-US" w:bidi="ar-SA"/>
              </w:rPr>
              <w:t>1</w:t>
            </w:r>
          </w:p>
        </w:tc>
        <w:tc>
          <w:tcPr>
            <w:tcW w:w="1939" w:type="dxa"/>
            <w:tcBorders>
              <w:top w:val="single" w:sz="6" w:space="0" w:color="00000A"/>
              <w:left w:val="single" w:sz="4" w:space="0" w:color="auto"/>
              <w:bottom w:val="single" w:sz="6" w:space="0" w:color="00000A"/>
              <w:right w:val="single" w:sz="4" w:space="0" w:color="auto"/>
            </w:tcBorders>
            <w:shd w:val="clear" w:color="auto" w:fill="auto"/>
          </w:tcPr>
          <w:p w14:paraId="7DE10072" w14:textId="77777777" w:rsidR="00A44B9A" w:rsidRPr="00323BDE" w:rsidRDefault="00A44B9A" w:rsidP="00E83358">
            <w:pPr>
              <w:spacing w:after="14" w:line="240" w:lineRule="exact"/>
              <w:ind w:left="-57" w:right="-57" w:firstLine="0"/>
              <w:jc w:val="center"/>
              <w:rPr>
                <w:rFonts w:ascii="Liberation Serif" w:eastAsiaTheme="minorHAnsi" w:hAnsi="Liberation Serif" w:cs="Liberation Serif"/>
                <w:spacing w:val="-8"/>
                <w:kern w:val="0"/>
                <w:sz w:val="24"/>
                <w:lang w:eastAsia="en-US" w:bidi="ar-SA"/>
              </w:rPr>
            </w:pPr>
            <w:r w:rsidRPr="00323BDE">
              <w:rPr>
                <w:rFonts w:ascii="Liberation Serif" w:eastAsiaTheme="minorHAnsi" w:hAnsi="Liberation Serif" w:cs="Liberation Serif"/>
                <w:spacing w:val="-8"/>
                <w:kern w:val="0"/>
                <w:sz w:val="24"/>
                <w:lang w:eastAsia="en-US" w:bidi="ar-SA"/>
              </w:rPr>
              <w:t>2</w:t>
            </w:r>
          </w:p>
        </w:tc>
        <w:tc>
          <w:tcPr>
            <w:tcW w:w="1711" w:type="dxa"/>
            <w:tcBorders>
              <w:top w:val="single" w:sz="6" w:space="0" w:color="00000A"/>
              <w:left w:val="single" w:sz="4" w:space="0" w:color="auto"/>
              <w:bottom w:val="single" w:sz="6" w:space="0" w:color="00000A"/>
              <w:right w:val="single" w:sz="4" w:space="0" w:color="auto"/>
            </w:tcBorders>
            <w:shd w:val="clear" w:color="auto" w:fill="auto"/>
          </w:tcPr>
          <w:p w14:paraId="3BDB07C1" w14:textId="77777777" w:rsidR="00A44B9A" w:rsidRPr="00323BDE" w:rsidRDefault="00A44B9A" w:rsidP="00E83358">
            <w:pPr>
              <w:spacing w:after="14" w:line="240" w:lineRule="exact"/>
              <w:ind w:left="-57" w:right="-57" w:firstLine="0"/>
              <w:jc w:val="center"/>
              <w:rPr>
                <w:rFonts w:ascii="Liberation Serif" w:eastAsiaTheme="minorHAnsi" w:hAnsi="Liberation Serif" w:cs="Liberation Serif"/>
                <w:spacing w:val="-8"/>
                <w:kern w:val="0"/>
                <w:sz w:val="24"/>
                <w:lang w:eastAsia="en-US" w:bidi="ar-SA"/>
              </w:rPr>
            </w:pPr>
            <w:r w:rsidRPr="00323BDE">
              <w:rPr>
                <w:rFonts w:ascii="Liberation Serif" w:eastAsiaTheme="minorHAnsi" w:hAnsi="Liberation Serif" w:cs="Liberation Serif"/>
                <w:spacing w:val="-8"/>
                <w:kern w:val="0"/>
                <w:sz w:val="24"/>
                <w:lang w:eastAsia="en-US" w:bidi="ar-SA"/>
              </w:rPr>
              <w:t>3</w:t>
            </w:r>
          </w:p>
        </w:tc>
        <w:tc>
          <w:tcPr>
            <w:tcW w:w="671" w:type="dxa"/>
            <w:tcBorders>
              <w:top w:val="single" w:sz="6" w:space="0" w:color="00000A"/>
              <w:left w:val="single" w:sz="4" w:space="0" w:color="auto"/>
              <w:bottom w:val="single" w:sz="6" w:space="0" w:color="00000A"/>
              <w:right w:val="single" w:sz="4" w:space="0" w:color="auto"/>
            </w:tcBorders>
            <w:shd w:val="clear" w:color="auto" w:fill="auto"/>
          </w:tcPr>
          <w:p w14:paraId="5CC55825" w14:textId="77777777" w:rsidR="00A44B9A" w:rsidRPr="00323BDE" w:rsidRDefault="00A44B9A" w:rsidP="00E83358">
            <w:pPr>
              <w:spacing w:after="14" w:line="240" w:lineRule="exact"/>
              <w:ind w:left="-57" w:right="-57" w:firstLine="0"/>
              <w:jc w:val="center"/>
              <w:rPr>
                <w:rFonts w:ascii="Liberation Serif" w:eastAsiaTheme="minorHAnsi" w:hAnsi="Liberation Serif" w:cs="Liberation Serif"/>
                <w:spacing w:val="-8"/>
                <w:kern w:val="0"/>
                <w:sz w:val="24"/>
                <w:lang w:eastAsia="en-US" w:bidi="ar-SA"/>
              </w:rPr>
            </w:pPr>
            <w:r w:rsidRPr="00323BDE">
              <w:rPr>
                <w:rFonts w:ascii="Liberation Serif" w:eastAsiaTheme="minorHAnsi" w:hAnsi="Liberation Serif" w:cs="Liberation Serif"/>
                <w:spacing w:val="-8"/>
                <w:kern w:val="0"/>
                <w:sz w:val="24"/>
                <w:lang w:eastAsia="en-US" w:bidi="ar-SA"/>
              </w:rPr>
              <w:t>4</w:t>
            </w:r>
          </w:p>
        </w:tc>
        <w:tc>
          <w:tcPr>
            <w:tcW w:w="673" w:type="dxa"/>
            <w:tcBorders>
              <w:top w:val="single" w:sz="6" w:space="0" w:color="00000A"/>
              <w:left w:val="single" w:sz="4" w:space="0" w:color="auto"/>
              <w:bottom w:val="single" w:sz="6" w:space="0" w:color="00000A"/>
              <w:right w:val="single" w:sz="4" w:space="0" w:color="auto"/>
            </w:tcBorders>
            <w:shd w:val="clear" w:color="auto" w:fill="auto"/>
          </w:tcPr>
          <w:p w14:paraId="19D365E6" w14:textId="77777777" w:rsidR="00A44B9A" w:rsidRPr="00323BDE" w:rsidRDefault="00A44B9A" w:rsidP="00E83358">
            <w:pPr>
              <w:spacing w:after="14" w:line="240" w:lineRule="exact"/>
              <w:ind w:left="-57" w:right="-57" w:firstLine="0"/>
              <w:jc w:val="center"/>
              <w:rPr>
                <w:rFonts w:ascii="Liberation Serif" w:eastAsiaTheme="minorHAnsi" w:hAnsi="Liberation Serif" w:cs="Liberation Serif"/>
                <w:spacing w:val="-8"/>
                <w:kern w:val="0"/>
                <w:sz w:val="24"/>
                <w:lang w:eastAsia="en-US" w:bidi="ar-SA"/>
              </w:rPr>
            </w:pPr>
            <w:r w:rsidRPr="00323BDE">
              <w:rPr>
                <w:rFonts w:ascii="Liberation Serif" w:eastAsiaTheme="minorHAnsi" w:hAnsi="Liberation Serif" w:cs="Liberation Serif"/>
                <w:spacing w:val="-8"/>
                <w:kern w:val="0"/>
                <w:sz w:val="24"/>
                <w:lang w:eastAsia="en-US" w:bidi="ar-SA"/>
              </w:rPr>
              <w:t>5</w:t>
            </w:r>
          </w:p>
        </w:tc>
        <w:tc>
          <w:tcPr>
            <w:tcW w:w="773" w:type="dxa"/>
            <w:tcBorders>
              <w:top w:val="single" w:sz="6" w:space="0" w:color="00000A"/>
              <w:left w:val="single" w:sz="4" w:space="0" w:color="auto"/>
              <w:bottom w:val="single" w:sz="6" w:space="0" w:color="00000A"/>
              <w:right w:val="single" w:sz="4" w:space="0" w:color="auto"/>
            </w:tcBorders>
            <w:shd w:val="clear" w:color="auto" w:fill="auto"/>
          </w:tcPr>
          <w:p w14:paraId="5DF8F5F4" w14:textId="77777777" w:rsidR="00A44B9A" w:rsidRPr="00323BDE" w:rsidRDefault="00A44B9A" w:rsidP="00E83358">
            <w:pPr>
              <w:spacing w:after="14" w:line="240" w:lineRule="exact"/>
              <w:ind w:left="-57" w:right="-57" w:firstLine="0"/>
              <w:jc w:val="center"/>
              <w:rPr>
                <w:rFonts w:ascii="Liberation Serif" w:eastAsiaTheme="minorHAnsi" w:hAnsi="Liberation Serif" w:cs="Liberation Serif"/>
                <w:spacing w:val="-8"/>
                <w:kern w:val="0"/>
                <w:sz w:val="24"/>
                <w:lang w:eastAsia="en-US" w:bidi="ar-SA"/>
              </w:rPr>
            </w:pPr>
            <w:r w:rsidRPr="00323BDE">
              <w:rPr>
                <w:rFonts w:ascii="Liberation Serif" w:eastAsiaTheme="minorHAnsi" w:hAnsi="Liberation Serif" w:cs="Liberation Serif"/>
                <w:spacing w:val="-8"/>
                <w:kern w:val="0"/>
                <w:sz w:val="24"/>
                <w:lang w:eastAsia="en-US" w:bidi="ar-SA"/>
              </w:rPr>
              <w:t>6</w:t>
            </w:r>
          </w:p>
        </w:tc>
        <w:tc>
          <w:tcPr>
            <w:tcW w:w="906" w:type="dxa"/>
            <w:gridSpan w:val="2"/>
            <w:tcBorders>
              <w:top w:val="single" w:sz="6" w:space="0" w:color="00000A"/>
              <w:left w:val="single" w:sz="4" w:space="0" w:color="auto"/>
              <w:bottom w:val="single" w:sz="6" w:space="0" w:color="00000A"/>
              <w:right w:val="single" w:sz="4" w:space="0" w:color="auto"/>
            </w:tcBorders>
            <w:shd w:val="clear" w:color="auto" w:fill="auto"/>
          </w:tcPr>
          <w:p w14:paraId="330083D5" w14:textId="77777777" w:rsidR="00A44B9A" w:rsidRPr="00323BDE" w:rsidRDefault="00A44B9A" w:rsidP="00E83358">
            <w:pPr>
              <w:spacing w:after="14" w:line="240" w:lineRule="exact"/>
              <w:ind w:left="-57" w:right="-57" w:firstLine="0"/>
              <w:jc w:val="center"/>
              <w:rPr>
                <w:rFonts w:ascii="Liberation Serif" w:eastAsiaTheme="minorHAnsi" w:hAnsi="Liberation Serif" w:cs="Liberation Serif"/>
                <w:spacing w:val="-8"/>
                <w:kern w:val="0"/>
                <w:sz w:val="24"/>
                <w:lang w:eastAsia="en-US" w:bidi="ar-SA"/>
              </w:rPr>
            </w:pPr>
            <w:r w:rsidRPr="00323BDE">
              <w:rPr>
                <w:rFonts w:ascii="Liberation Serif" w:eastAsiaTheme="minorHAnsi" w:hAnsi="Liberation Serif" w:cs="Liberation Serif"/>
                <w:spacing w:val="-8"/>
                <w:kern w:val="0"/>
                <w:sz w:val="24"/>
                <w:lang w:eastAsia="en-US" w:bidi="ar-SA"/>
              </w:rPr>
              <w:t>7</w:t>
            </w:r>
          </w:p>
        </w:tc>
        <w:tc>
          <w:tcPr>
            <w:tcW w:w="894" w:type="dxa"/>
            <w:tcBorders>
              <w:top w:val="single" w:sz="6" w:space="0" w:color="00000A"/>
              <w:left w:val="single" w:sz="4" w:space="0" w:color="auto"/>
              <w:bottom w:val="single" w:sz="6" w:space="0" w:color="00000A"/>
              <w:right w:val="single" w:sz="4" w:space="0" w:color="auto"/>
            </w:tcBorders>
            <w:shd w:val="clear" w:color="auto" w:fill="auto"/>
          </w:tcPr>
          <w:p w14:paraId="35CE5553" w14:textId="77777777" w:rsidR="00A44B9A" w:rsidRPr="00323BDE" w:rsidRDefault="00A44B9A" w:rsidP="00E83358">
            <w:pPr>
              <w:spacing w:after="14" w:line="240" w:lineRule="exact"/>
              <w:ind w:left="-57" w:right="-57" w:firstLine="0"/>
              <w:jc w:val="center"/>
              <w:rPr>
                <w:rFonts w:ascii="Liberation Serif" w:eastAsiaTheme="minorHAnsi" w:hAnsi="Liberation Serif" w:cs="Liberation Serif"/>
                <w:spacing w:val="-8"/>
                <w:kern w:val="0"/>
                <w:sz w:val="24"/>
                <w:lang w:eastAsia="en-US" w:bidi="ar-SA"/>
              </w:rPr>
            </w:pPr>
            <w:r w:rsidRPr="00323BDE">
              <w:rPr>
                <w:rFonts w:ascii="Liberation Serif" w:eastAsiaTheme="minorHAnsi" w:hAnsi="Liberation Serif" w:cs="Liberation Serif"/>
                <w:spacing w:val="-8"/>
                <w:kern w:val="0"/>
                <w:sz w:val="24"/>
                <w:lang w:eastAsia="en-US" w:bidi="ar-SA"/>
              </w:rPr>
              <w:t>8</w:t>
            </w:r>
          </w:p>
        </w:tc>
        <w:tc>
          <w:tcPr>
            <w:tcW w:w="856" w:type="dxa"/>
            <w:tcBorders>
              <w:top w:val="single" w:sz="6" w:space="0" w:color="00000A"/>
              <w:left w:val="single" w:sz="4" w:space="0" w:color="auto"/>
              <w:bottom w:val="single" w:sz="6" w:space="0" w:color="00000A"/>
              <w:right w:val="single" w:sz="4" w:space="0" w:color="auto"/>
            </w:tcBorders>
            <w:shd w:val="clear" w:color="auto" w:fill="auto"/>
          </w:tcPr>
          <w:p w14:paraId="47AC2DEA" w14:textId="77777777" w:rsidR="00A44B9A" w:rsidRPr="00323BDE" w:rsidRDefault="00A44B9A" w:rsidP="00E83358">
            <w:pPr>
              <w:spacing w:after="14" w:line="240" w:lineRule="exact"/>
              <w:ind w:left="-57" w:right="-57" w:firstLine="0"/>
              <w:jc w:val="center"/>
              <w:rPr>
                <w:rFonts w:ascii="Liberation Serif" w:eastAsiaTheme="minorHAnsi" w:hAnsi="Liberation Serif" w:cs="Liberation Serif"/>
                <w:spacing w:val="-8"/>
                <w:kern w:val="0"/>
                <w:sz w:val="24"/>
                <w:lang w:eastAsia="en-US" w:bidi="ar-SA"/>
              </w:rPr>
            </w:pPr>
            <w:r w:rsidRPr="00323BDE">
              <w:rPr>
                <w:rFonts w:ascii="Liberation Serif" w:eastAsiaTheme="minorHAnsi" w:hAnsi="Liberation Serif" w:cs="Liberation Serif"/>
                <w:spacing w:val="-8"/>
                <w:kern w:val="0"/>
                <w:sz w:val="24"/>
                <w:lang w:eastAsia="en-US" w:bidi="ar-SA"/>
              </w:rPr>
              <w:t>9</w:t>
            </w:r>
          </w:p>
        </w:tc>
        <w:tc>
          <w:tcPr>
            <w:tcW w:w="709" w:type="dxa"/>
            <w:tcBorders>
              <w:top w:val="single" w:sz="6" w:space="0" w:color="00000A"/>
              <w:left w:val="single" w:sz="4" w:space="0" w:color="auto"/>
              <w:bottom w:val="single" w:sz="6" w:space="0" w:color="00000A"/>
              <w:right w:val="single" w:sz="4" w:space="0" w:color="auto"/>
            </w:tcBorders>
            <w:shd w:val="clear" w:color="auto" w:fill="auto"/>
          </w:tcPr>
          <w:p w14:paraId="336A3EE7" w14:textId="77777777" w:rsidR="00A44B9A" w:rsidRPr="00323BDE" w:rsidRDefault="00A44B9A" w:rsidP="00E83358">
            <w:pPr>
              <w:spacing w:after="14" w:line="240" w:lineRule="exact"/>
              <w:ind w:left="-57" w:right="-57" w:firstLine="0"/>
              <w:jc w:val="center"/>
              <w:rPr>
                <w:rFonts w:ascii="Liberation Serif" w:eastAsiaTheme="minorHAnsi" w:hAnsi="Liberation Serif" w:cs="Liberation Serif"/>
                <w:spacing w:val="-8"/>
                <w:kern w:val="0"/>
                <w:sz w:val="24"/>
                <w:lang w:eastAsia="en-US" w:bidi="ar-SA"/>
              </w:rPr>
            </w:pPr>
            <w:r w:rsidRPr="00323BDE">
              <w:rPr>
                <w:rFonts w:ascii="Liberation Serif" w:eastAsiaTheme="minorHAnsi" w:hAnsi="Liberation Serif" w:cs="Liberation Serif"/>
                <w:spacing w:val="-8"/>
                <w:kern w:val="0"/>
                <w:sz w:val="24"/>
                <w:lang w:eastAsia="en-US" w:bidi="ar-SA"/>
              </w:rPr>
              <w:t>10</w:t>
            </w:r>
          </w:p>
        </w:tc>
        <w:tc>
          <w:tcPr>
            <w:tcW w:w="757" w:type="dxa"/>
            <w:tcBorders>
              <w:top w:val="single" w:sz="6" w:space="0" w:color="00000A"/>
              <w:left w:val="single" w:sz="4" w:space="0" w:color="auto"/>
              <w:bottom w:val="single" w:sz="6" w:space="0" w:color="00000A"/>
              <w:right w:val="single" w:sz="4" w:space="0" w:color="auto"/>
            </w:tcBorders>
            <w:shd w:val="clear" w:color="auto" w:fill="auto"/>
          </w:tcPr>
          <w:p w14:paraId="0DFBF60B" w14:textId="77777777" w:rsidR="00A44B9A" w:rsidRPr="00323BDE" w:rsidRDefault="00A44B9A" w:rsidP="00E83358">
            <w:pPr>
              <w:spacing w:after="14" w:line="240" w:lineRule="exact"/>
              <w:ind w:left="-57" w:right="-57" w:firstLine="0"/>
              <w:jc w:val="center"/>
              <w:rPr>
                <w:rFonts w:ascii="Liberation Serif" w:eastAsiaTheme="minorHAnsi" w:hAnsi="Liberation Serif" w:cs="Liberation Serif"/>
                <w:spacing w:val="-8"/>
                <w:kern w:val="0"/>
                <w:sz w:val="24"/>
                <w:lang w:eastAsia="en-US" w:bidi="ar-SA"/>
              </w:rPr>
            </w:pPr>
            <w:r w:rsidRPr="00323BDE">
              <w:rPr>
                <w:rFonts w:ascii="Liberation Serif" w:eastAsiaTheme="minorHAnsi" w:hAnsi="Liberation Serif" w:cs="Liberation Serif"/>
                <w:spacing w:val="-8"/>
                <w:kern w:val="0"/>
                <w:sz w:val="24"/>
                <w:lang w:eastAsia="en-US" w:bidi="ar-SA"/>
              </w:rPr>
              <w:t>11</w:t>
            </w:r>
          </w:p>
        </w:tc>
        <w:tc>
          <w:tcPr>
            <w:tcW w:w="802" w:type="dxa"/>
            <w:gridSpan w:val="2"/>
            <w:tcBorders>
              <w:top w:val="single" w:sz="6" w:space="0" w:color="00000A"/>
              <w:left w:val="single" w:sz="4" w:space="0" w:color="auto"/>
              <w:bottom w:val="single" w:sz="6" w:space="0" w:color="00000A"/>
              <w:right w:val="single" w:sz="4" w:space="0" w:color="auto"/>
            </w:tcBorders>
            <w:shd w:val="clear" w:color="auto" w:fill="auto"/>
          </w:tcPr>
          <w:p w14:paraId="161ABA79" w14:textId="77777777" w:rsidR="00A44B9A" w:rsidRPr="00323BDE" w:rsidRDefault="00A44B9A" w:rsidP="00E83358">
            <w:pPr>
              <w:spacing w:after="14" w:line="240" w:lineRule="exact"/>
              <w:ind w:left="-57" w:right="-57" w:firstLine="0"/>
              <w:jc w:val="center"/>
              <w:rPr>
                <w:rFonts w:ascii="Liberation Serif" w:eastAsiaTheme="minorHAnsi" w:hAnsi="Liberation Serif" w:cs="Liberation Serif"/>
                <w:spacing w:val="-8"/>
                <w:kern w:val="0"/>
                <w:sz w:val="24"/>
                <w:lang w:eastAsia="en-US" w:bidi="ar-SA"/>
              </w:rPr>
            </w:pPr>
            <w:r w:rsidRPr="00323BDE">
              <w:rPr>
                <w:rFonts w:ascii="Liberation Serif" w:eastAsiaTheme="minorHAnsi" w:hAnsi="Liberation Serif" w:cs="Liberation Serif"/>
                <w:spacing w:val="-8"/>
                <w:kern w:val="0"/>
                <w:sz w:val="24"/>
                <w:lang w:eastAsia="en-US" w:bidi="ar-SA"/>
              </w:rPr>
              <w:t>12</w:t>
            </w:r>
          </w:p>
        </w:tc>
        <w:tc>
          <w:tcPr>
            <w:tcW w:w="709" w:type="dxa"/>
            <w:tcBorders>
              <w:top w:val="single" w:sz="4" w:space="0" w:color="auto"/>
              <w:left w:val="single" w:sz="4" w:space="0" w:color="auto"/>
              <w:bottom w:val="single" w:sz="6" w:space="0" w:color="00000A"/>
              <w:right w:val="single" w:sz="4" w:space="0" w:color="auto"/>
            </w:tcBorders>
            <w:shd w:val="clear" w:color="auto" w:fill="auto"/>
          </w:tcPr>
          <w:p w14:paraId="1A706975" w14:textId="77777777" w:rsidR="00A44B9A" w:rsidRPr="00323BDE" w:rsidRDefault="00A44B9A" w:rsidP="00E83358">
            <w:pPr>
              <w:spacing w:after="14" w:line="240" w:lineRule="exact"/>
              <w:ind w:left="-57" w:right="-57" w:firstLine="0"/>
              <w:jc w:val="center"/>
              <w:rPr>
                <w:rFonts w:ascii="Liberation Serif" w:eastAsiaTheme="minorHAnsi" w:hAnsi="Liberation Serif" w:cs="Liberation Serif"/>
                <w:spacing w:val="-8"/>
                <w:kern w:val="0"/>
                <w:sz w:val="24"/>
                <w:lang w:eastAsia="en-US" w:bidi="ar-SA"/>
              </w:rPr>
            </w:pPr>
            <w:r w:rsidRPr="00323BDE">
              <w:rPr>
                <w:rFonts w:ascii="Liberation Serif" w:eastAsiaTheme="minorHAnsi" w:hAnsi="Liberation Serif" w:cs="Liberation Serif"/>
                <w:spacing w:val="-8"/>
                <w:kern w:val="0"/>
                <w:sz w:val="24"/>
                <w:lang w:eastAsia="en-US" w:bidi="ar-SA"/>
              </w:rPr>
              <w:t>13</w:t>
            </w:r>
          </w:p>
        </w:tc>
        <w:tc>
          <w:tcPr>
            <w:tcW w:w="936" w:type="dxa"/>
            <w:tcBorders>
              <w:top w:val="single" w:sz="4" w:space="0" w:color="auto"/>
              <w:left w:val="single" w:sz="4" w:space="0" w:color="auto"/>
              <w:bottom w:val="single" w:sz="6" w:space="0" w:color="00000A"/>
              <w:right w:val="single" w:sz="4" w:space="0" w:color="auto"/>
            </w:tcBorders>
            <w:shd w:val="clear" w:color="auto" w:fill="auto"/>
          </w:tcPr>
          <w:p w14:paraId="658A7B81" w14:textId="77777777" w:rsidR="00A44B9A" w:rsidRPr="00323BDE" w:rsidRDefault="00A44B9A" w:rsidP="00E83358">
            <w:pPr>
              <w:spacing w:after="14" w:line="240" w:lineRule="exact"/>
              <w:ind w:left="-57" w:right="-57" w:firstLine="0"/>
              <w:jc w:val="center"/>
              <w:rPr>
                <w:rFonts w:ascii="Liberation Serif" w:eastAsiaTheme="minorHAnsi" w:hAnsi="Liberation Serif" w:cs="Liberation Serif"/>
                <w:spacing w:val="-8"/>
                <w:kern w:val="0"/>
                <w:sz w:val="24"/>
                <w:lang w:eastAsia="en-US" w:bidi="ar-SA"/>
              </w:rPr>
            </w:pPr>
            <w:r w:rsidRPr="00323BDE">
              <w:rPr>
                <w:rFonts w:ascii="Liberation Serif" w:eastAsiaTheme="minorHAnsi" w:hAnsi="Liberation Serif" w:cs="Liberation Serif"/>
                <w:spacing w:val="-8"/>
                <w:kern w:val="0"/>
                <w:sz w:val="24"/>
                <w:lang w:eastAsia="en-US" w:bidi="ar-SA"/>
              </w:rPr>
              <w:t>14</w:t>
            </w:r>
          </w:p>
        </w:tc>
      </w:tr>
      <w:tr w:rsidR="00A44B9A" w:rsidRPr="00323BDE" w14:paraId="300D2048" w14:textId="77777777" w:rsidTr="00E83358">
        <w:trPr>
          <w:trHeight w:val="227"/>
        </w:trPr>
        <w:tc>
          <w:tcPr>
            <w:tcW w:w="14570" w:type="dxa"/>
            <w:gridSpan w:val="16"/>
            <w:tcBorders>
              <w:top w:val="single" w:sz="6" w:space="0" w:color="00000A"/>
              <w:left w:val="single" w:sz="6" w:space="0" w:color="00000A"/>
              <w:bottom w:val="single" w:sz="6" w:space="0" w:color="00000A"/>
              <w:right w:val="single" w:sz="4" w:space="0" w:color="auto"/>
            </w:tcBorders>
            <w:shd w:val="clear" w:color="auto" w:fill="auto"/>
            <w:tcMar>
              <w:top w:w="0" w:type="dxa"/>
              <w:left w:w="57" w:type="dxa"/>
              <w:bottom w:w="0" w:type="dxa"/>
              <w:right w:w="57" w:type="dxa"/>
            </w:tcMar>
          </w:tcPr>
          <w:p w14:paraId="78B76E3D" w14:textId="77777777" w:rsidR="00A44B9A" w:rsidRPr="00323BDE" w:rsidRDefault="00A44B9A" w:rsidP="00E83358">
            <w:pPr>
              <w:spacing w:after="14" w:line="240" w:lineRule="exact"/>
              <w:ind w:right="-57" w:firstLine="0"/>
              <w:jc w:val="center"/>
              <w:rPr>
                <w:rFonts w:ascii="Liberation Serif" w:eastAsiaTheme="minorHAnsi" w:hAnsi="Liberation Serif" w:cs="Liberation Serif"/>
                <w:spacing w:val="-8"/>
                <w:kern w:val="0"/>
                <w:sz w:val="24"/>
                <w:lang w:eastAsia="en-US" w:bidi="ar-SA"/>
              </w:rPr>
            </w:pPr>
            <w:r w:rsidRPr="00323BDE">
              <w:rPr>
                <w:rFonts w:ascii="Liberation Serif" w:eastAsiaTheme="minorHAnsi" w:hAnsi="Liberation Serif" w:cs="Liberation Serif"/>
                <w:spacing w:val="-8"/>
                <w:kern w:val="0"/>
                <w:sz w:val="24"/>
                <w:lang w:eastAsia="en-US" w:bidi="ar-SA"/>
              </w:rPr>
              <w:t>Задача 1. Укрепление и развитие инфраструктуры и материально-технической базы МСДШИ</w:t>
            </w:r>
          </w:p>
        </w:tc>
      </w:tr>
      <w:tr w:rsidR="00A44B9A" w:rsidRPr="00323BDE" w14:paraId="77871CB8" w14:textId="77777777" w:rsidTr="00E83358">
        <w:trPr>
          <w:trHeight w:val="113"/>
        </w:trPr>
        <w:tc>
          <w:tcPr>
            <w:tcW w:w="2234" w:type="dxa"/>
            <w:vMerge w:val="restart"/>
            <w:tcBorders>
              <w:top w:val="single" w:sz="6" w:space="0" w:color="00000A"/>
              <w:left w:val="single" w:sz="6" w:space="0" w:color="00000A"/>
              <w:right w:val="single" w:sz="4" w:space="0" w:color="auto"/>
            </w:tcBorders>
            <w:shd w:val="clear" w:color="auto" w:fill="auto"/>
            <w:tcMar>
              <w:top w:w="0" w:type="dxa"/>
              <w:left w:w="57" w:type="dxa"/>
              <w:bottom w:w="0" w:type="dxa"/>
              <w:right w:w="57" w:type="dxa"/>
            </w:tcMar>
          </w:tcPr>
          <w:p w14:paraId="029C4965" w14:textId="77777777" w:rsidR="00A44B9A" w:rsidRPr="00323BDE" w:rsidRDefault="00A44B9A" w:rsidP="00E83358">
            <w:pPr>
              <w:snapToGrid w:val="0"/>
              <w:spacing w:line="240" w:lineRule="exact"/>
              <w:ind w:firstLine="0"/>
              <w:contextualSpacing/>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 xml:space="preserve">1.1 Проведение капитального ремонта, строительство </w:t>
            </w:r>
          </w:p>
          <w:p w14:paraId="40B855FF" w14:textId="77777777" w:rsidR="00A44B9A" w:rsidRPr="00323BDE" w:rsidRDefault="00A44B9A" w:rsidP="00E83358">
            <w:pPr>
              <w:snapToGrid w:val="0"/>
              <w:spacing w:line="240" w:lineRule="exact"/>
              <w:ind w:firstLine="0"/>
              <w:contextualSpacing/>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и реконструкция зданий учреждений МСДШИ,</w:t>
            </w:r>
          </w:p>
          <w:p w14:paraId="7AC7FB37" w14:textId="77777777" w:rsidR="00A44B9A" w:rsidRPr="00323BDE" w:rsidRDefault="00A44B9A" w:rsidP="00E83358">
            <w:pPr>
              <w:snapToGrid w:val="0"/>
              <w:spacing w:line="240" w:lineRule="exact"/>
              <w:ind w:firstLine="0"/>
              <w:contextualSpacing/>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в том числе</w:t>
            </w:r>
          </w:p>
        </w:tc>
        <w:tc>
          <w:tcPr>
            <w:tcW w:w="1939" w:type="dxa"/>
            <w:vMerge w:val="restart"/>
            <w:tcBorders>
              <w:top w:val="single" w:sz="6" w:space="0" w:color="00000A"/>
              <w:left w:val="single" w:sz="4" w:space="0" w:color="auto"/>
              <w:right w:val="single" w:sz="4" w:space="0" w:color="auto"/>
            </w:tcBorders>
            <w:shd w:val="clear" w:color="auto" w:fill="auto"/>
            <w:tcMar>
              <w:top w:w="0" w:type="dxa"/>
              <w:left w:w="57" w:type="dxa"/>
              <w:bottom w:w="0" w:type="dxa"/>
              <w:right w:w="57" w:type="dxa"/>
            </w:tcMar>
          </w:tcPr>
          <w:p w14:paraId="64FD6D2E"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Учреждения МСДШИ, Управление культуры Администрации города Екатеринбурга, Администрации районов Екатеринбурга</w:t>
            </w:r>
          </w:p>
        </w:tc>
        <w:tc>
          <w:tcPr>
            <w:tcW w:w="1711" w:type="dxa"/>
            <w:tcBorders>
              <w:top w:val="single" w:sz="6" w:space="0" w:color="00000A"/>
              <w:left w:val="single" w:sz="4" w:space="0" w:color="auto"/>
              <w:bottom w:val="single" w:sz="4" w:space="0" w:color="00000A"/>
              <w:right w:val="single" w:sz="4" w:space="0" w:color="auto"/>
            </w:tcBorders>
            <w:shd w:val="clear" w:color="auto" w:fill="auto"/>
            <w:tcMar>
              <w:top w:w="0" w:type="dxa"/>
              <w:left w:w="57" w:type="dxa"/>
              <w:bottom w:w="0" w:type="dxa"/>
              <w:right w:w="57" w:type="dxa"/>
            </w:tcMar>
          </w:tcPr>
          <w:p w14:paraId="695275D2"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Федеральный бюджет</w:t>
            </w:r>
          </w:p>
        </w:tc>
        <w:tc>
          <w:tcPr>
            <w:tcW w:w="671" w:type="dxa"/>
            <w:tcBorders>
              <w:top w:val="single" w:sz="6" w:space="0" w:color="00000A"/>
              <w:left w:val="single" w:sz="4" w:space="0" w:color="auto"/>
              <w:bottom w:val="single" w:sz="4" w:space="0" w:color="00000A"/>
              <w:right w:val="single" w:sz="4" w:space="0" w:color="auto"/>
            </w:tcBorders>
            <w:shd w:val="clear" w:color="auto" w:fill="auto"/>
            <w:tcMar>
              <w:top w:w="0" w:type="dxa"/>
              <w:left w:w="57" w:type="dxa"/>
              <w:bottom w:w="0" w:type="dxa"/>
              <w:right w:w="57" w:type="dxa"/>
            </w:tcMar>
          </w:tcPr>
          <w:p w14:paraId="1B7ED9A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 xml:space="preserve">0,000  </w:t>
            </w:r>
          </w:p>
        </w:tc>
        <w:tc>
          <w:tcPr>
            <w:tcW w:w="673" w:type="dxa"/>
            <w:tcBorders>
              <w:top w:val="single" w:sz="6" w:space="0" w:color="00000A"/>
              <w:left w:val="single" w:sz="4" w:space="0" w:color="auto"/>
              <w:bottom w:val="single" w:sz="4" w:space="0" w:color="00000A"/>
              <w:right w:val="single" w:sz="4" w:space="0" w:color="auto"/>
            </w:tcBorders>
            <w:shd w:val="clear" w:color="auto" w:fill="auto"/>
            <w:tcMar>
              <w:top w:w="0" w:type="dxa"/>
              <w:left w:w="57" w:type="dxa"/>
              <w:bottom w:w="0" w:type="dxa"/>
              <w:right w:w="57" w:type="dxa"/>
            </w:tcMar>
          </w:tcPr>
          <w:p w14:paraId="6C707F6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59,630</w:t>
            </w:r>
          </w:p>
        </w:tc>
        <w:tc>
          <w:tcPr>
            <w:tcW w:w="785" w:type="dxa"/>
            <w:gridSpan w:val="2"/>
            <w:tcBorders>
              <w:top w:val="single" w:sz="6" w:space="0" w:color="00000A"/>
              <w:left w:val="single" w:sz="4" w:space="0" w:color="auto"/>
              <w:bottom w:val="single" w:sz="4" w:space="0" w:color="00000A"/>
              <w:right w:val="single" w:sz="4" w:space="0" w:color="auto"/>
            </w:tcBorders>
            <w:shd w:val="clear" w:color="auto" w:fill="auto"/>
            <w:tcMar>
              <w:top w:w="0" w:type="dxa"/>
              <w:left w:w="57" w:type="dxa"/>
              <w:bottom w:w="0" w:type="dxa"/>
              <w:right w:w="57" w:type="dxa"/>
            </w:tcMar>
          </w:tcPr>
          <w:p w14:paraId="32D4AB4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56,280</w:t>
            </w:r>
          </w:p>
        </w:tc>
        <w:tc>
          <w:tcPr>
            <w:tcW w:w="894" w:type="dxa"/>
            <w:tcBorders>
              <w:top w:val="single" w:sz="6" w:space="0" w:color="00000A"/>
              <w:left w:val="single" w:sz="4" w:space="0" w:color="auto"/>
              <w:bottom w:val="single" w:sz="4" w:space="0" w:color="00000A"/>
              <w:right w:val="single" w:sz="4" w:space="0" w:color="auto"/>
            </w:tcBorders>
            <w:shd w:val="clear" w:color="auto" w:fill="auto"/>
            <w:tcMar>
              <w:top w:w="0" w:type="dxa"/>
              <w:left w:w="57" w:type="dxa"/>
              <w:bottom w:w="0" w:type="dxa"/>
              <w:right w:w="57" w:type="dxa"/>
            </w:tcMar>
          </w:tcPr>
          <w:p w14:paraId="23BB64E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533,830</w:t>
            </w:r>
          </w:p>
        </w:tc>
        <w:tc>
          <w:tcPr>
            <w:tcW w:w="894" w:type="dxa"/>
            <w:tcBorders>
              <w:top w:val="single" w:sz="6" w:space="0" w:color="00000A"/>
              <w:left w:val="single" w:sz="4" w:space="0" w:color="auto"/>
              <w:bottom w:val="single" w:sz="4" w:space="0" w:color="00000A"/>
              <w:right w:val="single" w:sz="4" w:space="0" w:color="auto"/>
            </w:tcBorders>
            <w:shd w:val="clear" w:color="auto" w:fill="auto"/>
            <w:tcMar>
              <w:top w:w="0" w:type="dxa"/>
              <w:left w:w="57" w:type="dxa"/>
              <w:bottom w:w="0" w:type="dxa"/>
              <w:right w:w="57" w:type="dxa"/>
            </w:tcMar>
          </w:tcPr>
          <w:p w14:paraId="671A24B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533,830</w:t>
            </w:r>
          </w:p>
        </w:tc>
        <w:tc>
          <w:tcPr>
            <w:tcW w:w="856" w:type="dxa"/>
            <w:tcBorders>
              <w:top w:val="single" w:sz="6" w:space="0" w:color="00000A"/>
              <w:left w:val="single" w:sz="4" w:space="0" w:color="auto"/>
              <w:bottom w:val="single" w:sz="4" w:space="0" w:color="00000A"/>
              <w:right w:val="single" w:sz="4" w:space="0" w:color="auto"/>
            </w:tcBorders>
            <w:shd w:val="clear" w:color="auto" w:fill="auto"/>
            <w:tcMar>
              <w:top w:w="0" w:type="dxa"/>
              <w:left w:w="57" w:type="dxa"/>
              <w:bottom w:w="0" w:type="dxa"/>
              <w:right w:w="57" w:type="dxa"/>
            </w:tcMar>
          </w:tcPr>
          <w:p w14:paraId="7100636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4" w:space="0" w:color="auto"/>
              <w:bottom w:val="single" w:sz="4" w:space="0" w:color="00000A"/>
              <w:right w:val="single" w:sz="4" w:space="0" w:color="auto"/>
            </w:tcBorders>
            <w:shd w:val="clear" w:color="auto" w:fill="auto"/>
            <w:tcMar>
              <w:top w:w="0" w:type="dxa"/>
              <w:left w:w="57" w:type="dxa"/>
              <w:bottom w:w="0" w:type="dxa"/>
              <w:right w:w="57" w:type="dxa"/>
            </w:tcMar>
          </w:tcPr>
          <w:p w14:paraId="36F2C3E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56,270</w:t>
            </w:r>
          </w:p>
        </w:tc>
        <w:tc>
          <w:tcPr>
            <w:tcW w:w="781" w:type="dxa"/>
            <w:gridSpan w:val="2"/>
            <w:tcBorders>
              <w:top w:val="single" w:sz="6" w:space="0" w:color="00000A"/>
              <w:left w:val="single" w:sz="4" w:space="0" w:color="auto"/>
              <w:bottom w:val="single" w:sz="4" w:space="0" w:color="00000A"/>
              <w:right w:val="single" w:sz="4" w:space="0" w:color="auto"/>
            </w:tcBorders>
            <w:shd w:val="clear" w:color="auto" w:fill="auto"/>
            <w:tcMar>
              <w:top w:w="0" w:type="dxa"/>
              <w:left w:w="57" w:type="dxa"/>
              <w:bottom w:w="0" w:type="dxa"/>
              <w:right w:w="57" w:type="dxa"/>
            </w:tcMar>
          </w:tcPr>
          <w:p w14:paraId="1A52726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55,800</w:t>
            </w:r>
          </w:p>
        </w:tc>
        <w:tc>
          <w:tcPr>
            <w:tcW w:w="778" w:type="dxa"/>
            <w:tcBorders>
              <w:top w:val="single" w:sz="6" w:space="0" w:color="00000A"/>
              <w:left w:val="single" w:sz="4" w:space="0" w:color="auto"/>
              <w:bottom w:val="single" w:sz="4" w:space="0" w:color="00000A"/>
              <w:right w:val="single" w:sz="4" w:space="0" w:color="auto"/>
            </w:tcBorders>
            <w:shd w:val="clear" w:color="auto" w:fill="auto"/>
            <w:tcMar>
              <w:top w:w="0" w:type="dxa"/>
              <w:left w:w="57" w:type="dxa"/>
              <w:bottom w:w="0" w:type="dxa"/>
              <w:right w:w="57" w:type="dxa"/>
            </w:tcMar>
          </w:tcPr>
          <w:p w14:paraId="67FC7C9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107,200</w:t>
            </w:r>
          </w:p>
        </w:tc>
        <w:tc>
          <w:tcPr>
            <w:tcW w:w="709" w:type="dxa"/>
            <w:tcBorders>
              <w:top w:val="single" w:sz="6" w:space="0" w:color="00000A"/>
              <w:left w:val="single" w:sz="4" w:space="0" w:color="auto"/>
              <w:bottom w:val="single" w:sz="4" w:space="0" w:color="00000A"/>
              <w:right w:val="single" w:sz="4" w:space="0" w:color="auto"/>
            </w:tcBorders>
            <w:shd w:val="clear" w:color="auto" w:fill="auto"/>
            <w:tcMar>
              <w:top w:w="0" w:type="dxa"/>
              <w:left w:w="57" w:type="dxa"/>
              <w:bottom w:w="0" w:type="dxa"/>
              <w:right w:w="57" w:type="dxa"/>
            </w:tcMar>
          </w:tcPr>
          <w:p w14:paraId="5C44812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4" w:space="0" w:color="auto"/>
              <w:bottom w:val="single" w:sz="4" w:space="0" w:color="00000A"/>
              <w:right w:val="single" w:sz="6" w:space="0" w:color="00000A"/>
            </w:tcBorders>
            <w:shd w:val="clear" w:color="auto" w:fill="auto"/>
            <w:tcMar>
              <w:top w:w="0" w:type="dxa"/>
              <w:left w:w="57" w:type="dxa"/>
              <w:bottom w:w="0" w:type="dxa"/>
              <w:right w:w="57" w:type="dxa"/>
            </w:tcMar>
          </w:tcPr>
          <w:p w14:paraId="4B1B75E8" w14:textId="77777777" w:rsidR="00A44B9A" w:rsidRPr="00323BDE" w:rsidRDefault="00A44B9A" w:rsidP="00E83358">
            <w:pPr>
              <w:spacing w:line="240" w:lineRule="exact"/>
              <w:ind w:left="-57" w:right="-95"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1 402,840</w:t>
            </w:r>
          </w:p>
        </w:tc>
      </w:tr>
      <w:tr w:rsidR="00A44B9A" w:rsidRPr="00323BDE" w14:paraId="7186F1ED" w14:textId="77777777" w:rsidTr="00E83358">
        <w:trPr>
          <w:trHeight w:val="111"/>
        </w:trPr>
        <w:tc>
          <w:tcPr>
            <w:tcW w:w="2234" w:type="dxa"/>
            <w:vMerge/>
            <w:tcBorders>
              <w:left w:val="single" w:sz="6" w:space="0" w:color="00000A"/>
              <w:right w:val="single" w:sz="4" w:space="0" w:color="auto"/>
            </w:tcBorders>
            <w:shd w:val="clear" w:color="auto" w:fill="auto"/>
            <w:tcMar>
              <w:top w:w="0" w:type="dxa"/>
              <w:left w:w="57" w:type="dxa"/>
              <w:bottom w:w="0" w:type="dxa"/>
              <w:right w:w="57" w:type="dxa"/>
            </w:tcMar>
          </w:tcPr>
          <w:p w14:paraId="1565BE13"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auto"/>
              <w:right w:val="single" w:sz="4" w:space="0" w:color="auto"/>
            </w:tcBorders>
            <w:shd w:val="clear" w:color="auto" w:fill="auto"/>
            <w:tcMar>
              <w:top w:w="0" w:type="dxa"/>
              <w:left w:w="57" w:type="dxa"/>
              <w:bottom w:w="0" w:type="dxa"/>
              <w:right w:w="57" w:type="dxa"/>
            </w:tcMar>
          </w:tcPr>
          <w:p w14:paraId="7B39A2DC"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auto"/>
              <w:bottom w:val="single" w:sz="4" w:space="0" w:color="00000A"/>
              <w:right w:val="single" w:sz="6" w:space="0" w:color="00000A"/>
            </w:tcBorders>
            <w:shd w:val="clear" w:color="auto" w:fill="auto"/>
            <w:tcMar>
              <w:top w:w="0" w:type="dxa"/>
              <w:left w:w="57" w:type="dxa"/>
              <w:bottom w:w="0" w:type="dxa"/>
              <w:right w:w="57" w:type="dxa"/>
            </w:tcMar>
          </w:tcPr>
          <w:p w14:paraId="6D29C875"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Областной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6FC182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0368BE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20,560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7A29FC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19,400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4D91E6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226,090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86FAE8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226,090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F8766D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880C18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19,400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E8D7B8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19,240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4C91DA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36,960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2832BD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D35BC55"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567,740</w:t>
            </w:r>
          </w:p>
        </w:tc>
      </w:tr>
      <w:tr w:rsidR="00A44B9A" w:rsidRPr="00323BDE" w14:paraId="250C5A6A" w14:textId="77777777" w:rsidTr="00E83358">
        <w:trPr>
          <w:trHeight w:val="111"/>
        </w:trPr>
        <w:tc>
          <w:tcPr>
            <w:tcW w:w="2234" w:type="dxa"/>
            <w:vMerge/>
            <w:tcBorders>
              <w:left w:val="single" w:sz="6" w:space="0" w:color="00000A"/>
              <w:right w:val="single" w:sz="4" w:space="0" w:color="auto"/>
            </w:tcBorders>
            <w:shd w:val="clear" w:color="auto" w:fill="auto"/>
            <w:tcMar>
              <w:top w:w="0" w:type="dxa"/>
              <w:left w:w="57" w:type="dxa"/>
              <w:bottom w:w="0" w:type="dxa"/>
              <w:right w:w="57" w:type="dxa"/>
            </w:tcMar>
          </w:tcPr>
          <w:p w14:paraId="60FC0443"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auto"/>
              <w:right w:val="single" w:sz="4" w:space="0" w:color="auto"/>
            </w:tcBorders>
            <w:shd w:val="clear" w:color="auto" w:fill="auto"/>
            <w:tcMar>
              <w:top w:w="0" w:type="dxa"/>
              <w:left w:w="57" w:type="dxa"/>
              <w:bottom w:w="0" w:type="dxa"/>
              <w:right w:w="57" w:type="dxa"/>
            </w:tcMar>
          </w:tcPr>
          <w:p w14:paraId="3F3C5F39"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auto"/>
              <w:bottom w:val="single" w:sz="4" w:space="0" w:color="00000A"/>
              <w:right w:val="single" w:sz="6" w:space="0" w:color="00000A"/>
            </w:tcBorders>
            <w:shd w:val="clear" w:color="auto" w:fill="auto"/>
            <w:tcMar>
              <w:top w:w="0" w:type="dxa"/>
              <w:left w:w="57" w:type="dxa"/>
              <w:bottom w:w="0" w:type="dxa"/>
              <w:right w:w="57" w:type="dxa"/>
            </w:tcMar>
          </w:tcPr>
          <w:p w14:paraId="0A1DE23B"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Муниципаль-ный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77CA0B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5,200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32E578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29,310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3E1E2F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28,820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BCBF0C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25,120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9E1934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25,120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DDB1A0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9824A3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8,310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66631B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108,240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98E1E7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115,840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C344F3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150,000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DCEE3F8"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495,960</w:t>
            </w:r>
          </w:p>
        </w:tc>
      </w:tr>
      <w:tr w:rsidR="00A44B9A" w:rsidRPr="00323BDE" w14:paraId="4E9A9B38" w14:textId="77777777" w:rsidTr="00E83358">
        <w:trPr>
          <w:trHeight w:val="111"/>
        </w:trPr>
        <w:tc>
          <w:tcPr>
            <w:tcW w:w="2234" w:type="dxa"/>
            <w:vMerge/>
            <w:tcBorders>
              <w:left w:val="single" w:sz="6" w:space="0" w:color="00000A"/>
              <w:bottom w:val="single" w:sz="6" w:space="0" w:color="00000A"/>
              <w:right w:val="single" w:sz="4" w:space="0" w:color="auto"/>
            </w:tcBorders>
            <w:shd w:val="clear" w:color="auto" w:fill="auto"/>
            <w:tcMar>
              <w:top w:w="0" w:type="dxa"/>
              <w:left w:w="57" w:type="dxa"/>
              <w:bottom w:w="0" w:type="dxa"/>
              <w:right w:w="57" w:type="dxa"/>
            </w:tcMar>
          </w:tcPr>
          <w:p w14:paraId="65F56C9F"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auto"/>
              <w:bottom w:val="single" w:sz="6" w:space="0" w:color="00000A"/>
              <w:right w:val="single" w:sz="4" w:space="0" w:color="auto"/>
            </w:tcBorders>
            <w:shd w:val="clear" w:color="auto" w:fill="auto"/>
            <w:tcMar>
              <w:top w:w="0" w:type="dxa"/>
              <w:left w:w="57" w:type="dxa"/>
              <w:bottom w:w="0" w:type="dxa"/>
              <w:right w:w="57" w:type="dxa"/>
            </w:tcMar>
          </w:tcPr>
          <w:p w14:paraId="135500FB"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auto"/>
              <w:bottom w:val="single" w:sz="4" w:space="0" w:color="00000A"/>
              <w:right w:val="single" w:sz="6" w:space="0" w:color="00000A"/>
            </w:tcBorders>
            <w:shd w:val="clear" w:color="auto" w:fill="auto"/>
            <w:tcMar>
              <w:top w:w="0" w:type="dxa"/>
              <w:left w:w="57" w:type="dxa"/>
              <w:bottom w:w="0" w:type="dxa"/>
              <w:right w:w="57" w:type="dxa"/>
            </w:tcMar>
          </w:tcPr>
          <w:p w14:paraId="3F136245"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Внебюджет-ные средства</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5ADB6A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445DAD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6EA768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BD2DB6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337287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6189D0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94DAF3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447093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438C2E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09A7F9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21DDC57"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19932909" w14:textId="77777777" w:rsidTr="00E83358">
        <w:trPr>
          <w:trHeight w:val="111"/>
        </w:trPr>
        <w:tc>
          <w:tcPr>
            <w:tcW w:w="2234" w:type="dxa"/>
            <w:vMerge w:val="restart"/>
            <w:tcBorders>
              <w:top w:val="single" w:sz="6" w:space="0" w:color="00000A"/>
              <w:left w:val="single" w:sz="6" w:space="0" w:color="00000A"/>
              <w:right w:val="single" w:sz="4" w:space="0" w:color="00000A"/>
            </w:tcBorders>
            <w:shd w:val="clear" w:color="auto" w:fill="auto"/>
            <w:tcMar>
              <w:top w:w="0" w:type="dxa"/>
              <w:left w:w="57" w:type="dxa"/>
              <w:bottom w:w="0" w:type="dxa"/>
              <w:right w:w="57" w:type="dxa"/>
            </w:tcMar>
          </w:tcPr>
          <w:p w14:paraId="1C41943B" w14:textId="77777777" w:rsidR="00A44B9A" w:rsidRPr="00323BDE" w:rsidRDefault="00A44B9A" w:rsidP="00E83358">
            <w:pPr>
              <w:snapToGrid w:val="0"/>
              <w:spacing w:line="240" w:lineRule="exact"/>
              <w:ind w:left="170"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 xml:space="preserve">проектирование Специализирован-ным застройщиком «УГМК» нового здания для Гимназии «Арт-Этюд» на 1100 мест в ЖК «Изумрудный бор» </w:t>
            </w:r>
          </w:p>
        </w:tc>
        <w:tc>
          <w:tcPr>
            <w:tcW w:w="1939" w:type="dxa"/>
            <w:vMerge w:val="restart"/>
            <w:tcBorders>
              <w:top w:val="single" w:sz="6" w:space="0" w:color="00000A"/>
              <w:left w:val="single" w:sz="4" w:space="0" w:color="00000A"/>
              <w:right w:val="single" w:sz="4" w:space="0" w:color="00000A"/>
            </w:tcBorders>
            <w:shd w:val="clear" w:color="auto" w:fill="auto"/>
            <w:tcMar>
              <w:top w:w="0" w:type="dxa"/>
              <w:left w:w="57" w:type="dxa"/>
              <w:bottom w:w="0" w:type="dxa"/>
              <w:right w:w="57" w:type="dxa"/>
            </w:tcMar>
          </w:tcPr>
          <w:p w14:paraId="1AE06098"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Управление культуры Администрации города Екатеринбурга, Администрация Орджоникидзевс-кого района Екатеринбурга</w:t>
            </w: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2CE673CC"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Федеральный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FF5250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A99BE0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71B050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29BCCA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E06317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EA3F76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355EC4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2552CF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8A9DD4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79B1B2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46D8BA6"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4A7838A4"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3D9A0DEB" w14:textId="77777777" w:rsidR="00A44B9A" w:rsidRPr="00323BDE" w:rsidRDefault="00A44B9A" w:rsidP="00E83358">
            <w:pPr>
              <w:widowControl/>
              <w:spacing w:line="240" w:lineRule="exact"/>
              <w:ind w:left="170" w:firstLine="19"/>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5A14CD6E"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6B19E5BA"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Областной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B8EF89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6E2D76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76D4BA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6FC0DF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EB0EE2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4AD798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E1C19B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712797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ACB704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99E17C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103D110"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39D82448"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0121BFA7" w14:textId="77777777" w:rsidR="00A44B9A" w:rsidRPr="00323BDE" w:rsidRDefault="00A44B9A" w:rsidP="00E83358">
            <w:pPr>
              <w:widowControl/>
              <w:spacing w:line="240" w:lineRule="exact"/>
              <w:ind w:left="170" w:firstLine="19"/>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06C21581"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5EBFB34E"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Муниципаль-ный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B4E9A9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18CFCD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8CC1B9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94A7F9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A0E802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956409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CF8A91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A7B8EB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11F585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A8C516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41CA44E"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02C92B51" w14:textId="77777777" w:rsidTr="00E83358">
        <w:trPr>
          <w:trHeight w:val="111"/>
        </w:trPr>
        <w:tc>
          <w:tcPr>
            <w:tcW w:w="2234" w:type="dxa"/>
            <w:vMerge/>
            <w:tcBorders>
              <w:left w:val="single" w:sz="6" w:space="0" w:color="00000A"/>
              <w:bottom w:val="single" w:sz="6" w:space="0" w:color="00000A"/>
              <w:right w:val="single" w:sz="4" w:space="0" w:color="00000A"/>
            </w:tcBorders>
            <w:shd w:val="clear" w:color="auto" w:fill="auto"/>
            <w:tcMar>
              <w:top w:w="0" w:type="dxa"/>
              <w:left w:w="57" w:type="dxa"/>
              <w:bottom w:w="0" w:type="dxa"/>
              <w:right w:w="57" w:type="dxa"/>
            </w:tcMar>
          </w:tcPr>
          <w:p w14:paraId="33F4BB85" w14:textId="77777777" w:rsidR="00A44B9A" w:rsidRPr="00323BDE" w:rsidRDefault="00A44B9A" w:rsidP="00E83358">
            <w:pPr>
              <w:widowControl/>
              <w:spacing w:line="240" w:lineRule="exact"/>
              <w:ind w:left="170" w:firstLine="19"/>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00000A"/>
              <w:bottom w:val="single" w:sz="6" w:space="0" w:color="00000A"/>
              <w:right w:val="single" w:sz="4" w:space="0" w:color="00000A"/>
            </w:tcBorders>
            <w:shd w:val="clear" w:color="auto" w:fill="auto"/>
            <w:tcMar>
              <w:top w:w="0" w:type="dxa"/>
              <w:left w:w="57" w:type="dxa"/>
              <w:bottom w:w="0" w:type="dxa"/>
              <w:right w:w="57" w:type="dxa"/>
            </w:tcMar>
          </w:tcPr>
          <w:p w14:paraId="4ECA9D3B"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4DFEB7F3"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Внебюджет-ные средства</w:t>
            </w:r>
          </w:p>
          <w:p w14:paraId="3FE3C51C"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00DA93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721D8A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882776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02BB5B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7E6D45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D6DFE6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FC5909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949665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FE733B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3B83B9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DD3D618"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1AD141A0" w14:textId="77777777" w:rsidTr="00E83358">
        <w:trPr>
          <w:trHeight w:val="111"/>
        </w:trPr>
        <w:tc>
          <w:tcPr>
            <w:tcW w:w="2234" w:type="dxa"/>
            <w:vMerge w:val="restart"/>
            <w:tcBorders>
              <w:top w:val="single" w:sz="6" w:space="0" w:color="00000A"/>
              <w:left w:val="single" w:sz="6" w:space="0" w:color="00000A"/>
              <w:right w:val="single" w:sz="4" w:space="0" w:color="00000A"/>
            </w:tcBorders>
            <w:shd w:val="clear" w:color="auto" w:fill="auto"/>
            <w:tcMar>
              <w:top w:w="0" w:type="dxa"/>
              <w:left w:w="57" w:type="dxa"/>
              <w:bottom w:w="0" w:type="dxa"/>
              <w:right w:w="57" w:type="dxa"/>
            </w:tcMar>
          </w:tcPr>
          <w:p w14:paraId="7A8F78AC" w14:textId="77777777" w:rsidR="00A44B9A" w:rsidRPr="00323BDE" w:rsidRDefault="00A44B9A" w:rsidP="00E83358">
            <w:pPr>
              <w:snapToGrid w:val="0"/>
              <w:spacing w:line="240" w:lineRule="exact"/>
              <w:ind w:left="170"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 xml:space="preserve">проектирование </w:t>
            </w:r>
            <w:r w:rsidRPr="00323BDE">
              <w:rPr>
                <w:rFonts w:ascii="Liberation Serif" w:hAnsi="Liberation Serif" w:cs="Times New Roman"/>
                <w:color w:val="000000" w:themeColor="text1"/>
                <w:sz w:val="24"/>
                <w:szCs w:val="28"/>
              </w:rPr>
              <w:br/>
              <w:t xml:space="preserve">и строительство Академии детского творчества в Академическом районе, в составе которого планируется ввод </w:t>
            </w:r>
            <w:r w:rsidRPr="00323BDE">
              <w:rPr>
                <w:rFonts w:ascii="Liberation Serif" w:hAnsi="Liberation Serif" w:cs="Times New Roman"/>
                <w:color w:val="000000" w:themeColor="text1"/>
                <w:sz w:val="24"/>
                <w:szCs w:val="28"/>
              </w:rPr>
              <w:br/>
              <w:t>в эксплуатацию ДШИ</w:t>
            </w:r>
          </w:p>
        </w:tc>
        <w:tc>
          <w:tcPr>
            <w:tcW w:w="1939" w:type="dxa"/>
            <w:vMerge w:val="restart"/>
            <w:tcBorders>
              <w:top w:val="single" w:sz="6" w:space="0" w:color="00000A"/>
              <w:left w:val="single" w:sz="4" w:space="0" w:color="00000A"/>
              <w:right w:val="single" w:sz="4" w:space="0" w:color="00000A"/>
            </w:tcBorders>
            <w:shd w:val="clear" w:color="auto" w:fill="auto"/>
            <w:tcMar>
              <w:top w:w="0" w:type="dxa"/>
              <w:left w:w="57" w:type="dxa"/>
              <w:bottom w:w="0" w:type="dxa"/>
              <w:right w:w="57" w:type="dxa"/>
            </w:tcMar>
          </w:tcPr>
          <w:p w14:paraId="6D154BCE"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Управление культуры Администрации города Екатеринбурга, Управление по физической культуре и спорту Администрации города Екатеринбурга, Департамент образования Администрации города Екатеринбурга, Администрация Академического района города Екатеринбурга, РСГ «Академи-ческое»</w:t>
            </w: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650A0F33"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Федеральный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DF610F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3F67E3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256038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8D2981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221140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A0A256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24B0BC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410E10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695F22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176D05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623E9E8"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3783FC16"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68CF5085" w14:textId="77777777" w:rsidR="00A44B9A" w:rsidRPr="00323BDE" w:rsidRDefault="00A44B9A" w:rsidP="00E83358">
            <w:pPr>
              <w:widowControl/>
              <w:spacing w:line="240" w:lineRule="exact"/>
              <w:ind w:left="170" w:firstLine="19"/>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7450DD66"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5D4A7F26"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Областной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DFCC0A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476A29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647C32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A17BD7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BCD2EF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98F894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2934B6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7C1897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6C441A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218455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828FD23"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49E6F069"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5D6A9FB2" w14:textId="77777777" w:rsidR="00A44B9A" w:rsidRPr="00323BDE" w:rsidRDefault="00A44B9A" w:rsidP="00E83358">
            <w:pPr>
              <w:widowControl/>
              <w:spacing w:line="240" w:lineRule="exact"/>
              <w:ind w:left="170" w:firstLine="19"/>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5E7D6959"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0C3F5493"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Муниципаль-ный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49C4BB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B10994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6D5C3E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1C9B08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186716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DB8688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68E2E2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78D495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2443B4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EA3832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1EBB0B6"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739A0F7A" w14:textId="77777777" w:rsidTr="00E83358">
        <w:trPr>
          <w:trHeight w:val="111"/>
        </w:trPr>
        <w:tc>
          <w:tcPr>
            <w:tcW w:w="2234" w:type="dxa"/>
            <w:vMerge/>
            <w:tcBorders>
              <w:left w:val="single" w:sz="6" w:space="0" w:color="00000A"/>
              <w:bottom w:val="single" w:sz="6" w:space="0" w:color="00000A"/>
              <w:right w:val="single" w:sz="4" w:space="0" w:color="00000A"/>
            </w:tcBorders>
            <w:shd w:val="clear" w:color="auto" w:fill="auto"/>
            <w:tcMar>
              <w:top w:w="0" w:type="dxa"/>
              <w:left w:w="57" w:type="dxa"/>
              <w:bottom w:w="0" w:type="dxa"/>
              <w:right w:w="57" w:type="dxa"/>
            </w:tcMar>
          </w:tcPr>
          <w:p w14:paraId="3BA1D220" w14:textId="77777777" w:rsidR="00A44B9A" w:rsidRPr="00323BDE" w:rsidRDefault="00A44B9A" w:rsidP="00E83358">
            <w:pPr>
              <w:widowControl/>
              <w:spacing w:line="240" w:lineRule="exact"/>
              <w:ind w:left="170" w:firstLine="19"/>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00000A"/>
              <w:bottom w:val="single" w:sz="6" w:space="0" w:color="00000A"/>
              <w:right w:val="single" w:sz="4" w:space="0" w:color="00000A"/>
            </w:tcBorders>
            <w:shd w:val="clear" w:color="auto" w:fill="auto"/>
            <w:tcMar>
              <w:top w:w="0" w:type="dxa"/>
              <w:left w:w="57" w:type="dxa"/>
              <w:bottom w:w="0" w:type="dxa"/>
              <w:right w:w="57" w:type="dxa"/>
            </w:tcMar>
          </w:tcPr>
          <w:p w14:paraId="4A06E845"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06098652"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Внебюджет-ные средства</w:t>
            </w:r>
          </w:p>
          <w:p w14:paraId="3672B6CE"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9DBCD7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065EC6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12BF32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E1C0C0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506B28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CFC99A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1A03C2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B30170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EF1561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B80A0A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0A0CB0A"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000F25A8" w14:textId="77777777" w:rsidTr="00E83358">
        <w:trPr>
          <w:trHeight w:val="111"/>
        </w:trPr>
        <w:tc>
          <w:tcPr>
            <w:tcW w:w="2234" w:type="dxa"/>
            <w:vMerge w:val="restart"/>
            <w:tcBorders>
              <w:top w:val="single" w:sz="6" w:space="0" w:color="00000A"/>
              <w:left w:val="single" w:sz="6" w:space="0" w:color="00000A"/>
              <w:right w:val="single" w:sz="4" w:space="0" w:color="00000A"/>
            </w:tcBorders>
            <w:shd w:val="clear" w:color="auto" w:fill="auto"/>
            <w:tcMar>
              <w:top w:w="0" w:type="dxa"/>
              <w:left w:w="57" w:type="dxa"/>
              <w:bottom w:w="0" w:type="dxa"/>
              <w:right w:w="57" w:type="dxa"/>
            </w:tcMar>
          </w:tcPr>
          <w:p w14:paraId="7850BB25" w14:textId="77777777" w:rsidR="00A44B9A" w:rsidRPr="00323BDE" w:rsidRDefault="00A44B9A" w:rsidP="00E83358">
            <w:pPr>
              <w:snapToGrid w:val="0"/>
              <w:spacing w:line="240" w:lineRule="exact"/>
              <w:ind w:left="170"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 xml:space="preserve">открытие структурного подразделения Детской художественной школы № 2 </w:t>
            </w:r>
            <w:r w:rsidRPr="00323BDE">
              <w:rPr>
                <w:rFonts w:ascii="Liberation Serif" w:hAnsi="Liberation Serif" w:cs="Times New Roman"/>
                <w:color w:val="000000" w:themeColor="text1"/>
                <w:sz w:val="24"/>
                <w:szCs w:val="28"/>
              </w:rPr>
              <w:br/>
              <w:t xml:space="preserve">им. Г.С. Мосина </w:t>
            </w:r>
          </w:p>
          <w:p w14:paraId="4C287626" w14:textId="77777777" w:rsidR="00A44B9A" w:rsidRPr="00323BDE" w:rsidRDefault="00A44B9A" w:rsidP="00E83358">
            <w:pPr>
              <w:snapToGrid w:val="0"/>
              <w:spacing w:line="240" w:lineRule="exact"/>
              <w:ind w:left="170"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в Академическом районе</w:t>
            </w:r>
          </w:p>
        </w:tc>
        <w:tc>
          <w:tcPr>
            <w:tcW w:w="1939" w:type="dxa"/>
            <w:vMerge w:val="restart"/>
            <w:tcBorders>
              <w:top w:val="single" w:sz="6" w:space="0" w:color="00000A"/>
              <w:left w:val="single" w:sz="4" w:space="0" w:color="00000A"/>
              <w:right w:val="single" w:sz="4" w:space="0" w:color="00000A"/>
            </w:tcBorders>
            <w:shd w:val="clear" w:color="auto" w:fill="auto"/>
            <w:tcMar>
              <w:top w:w="0" w:type="dxa"/>
              <w:left w:w="57" w:type="dxa"/>
              <w:bottom w:w="0" w:type="dxa"/>
              <w:right w:w="57" w:type="dxa"/>
            </w:tcMar>
          </w:tcPr>
          <w:p w14:paraId="47496573"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Управление культуры Администрации города Екатеринбурга, Администрация Академического</w:t>
            </w:r>
          </w:p>
          <w:p w14:paraId="65C5B7DA"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района города Екатеринбурга</w:t>
            </w: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6D2B268C"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Федеральный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B72A87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8B5D4B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2AF4C0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A0360B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EA1EF4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564288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E73279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2C3C62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B963D6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DBF8EB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8D1B4BA"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6D3E7C01"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60244897" w14:textId="77777777" w:rsidR="00A44B9A" w:rsidRPr="00323BDE" w:rsidRDefault="00A44B9A" w:rsidP="00E83358">
            <w:pPr>
              <w:widowControl/>
              <w:spacing w:line="240" w:lineRule="exact"/>
              <w:ind w:left="170" w:firstLine="19"/>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6B01A94A"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39C85A98"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Областной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648437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D51530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3EACD6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1D668B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97C2A3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B6B815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64E4B9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4B696E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BC8EF6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695B63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87CF7E1"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17E92A0D"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11282994" w14:textId="77777777" w:rsidR="00A44B9A" w:rsidRPr="00323BDE" w:rsidRDefault="00A44B9A" w:rsidP="00E83358">
            <w:pPr>
              <w:widowControl/>
              <w:spacing w:line="240" w:lineRule="exact"/>
              <w:ind w:left="170" w:firstLine="19"/>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4CCFC5F1"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59E98AB6"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Муниципаль-ный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F7B51F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90549F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AF4BBD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9D6F8C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712C3A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5E9DEC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8152A3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F01BF0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10B103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07AEF1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7342E83"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77E6EC85" w14:textId="77777777" w:rsidTr="00E83358">
        <w:trPr>
          <w:trHeight w:val="111"/>
        </w:trPr>
        <w:tc>
          <w:tcPr>
            <w:tcW w:w="2234" w:type="dxa"/>
            <w:vMerge/>
            <w:tcBorders>
              <w:left w:val="single" w:sz="6" w:space="0" w:color="00000A"/>
              <w:bottom w:val="single" w:sz="6" w:space="0" w:color="00000A"/>
              <w:right w:val="single" w:sz="4" w:space="0" w:color="00000A"/>
            </w:tcBorders>
            <w:shd w:val="clear" w:color="auto" w:fill="auto"/>
            <w:tcMar>
              <w:top w:w="0" w:type="dxa"/>
              <w:left w:w="57" w:type="dxa"/>
              <w:bottom w:w="0" w:type="dxa"/>
              <w:right w:w="57" w:type="dxa"/>
            </w:tcMar>
          </w:tcPr>
          <w:p w14:paraId="66FEF75F" w14:textId="77777777" w:rsidR="00A44B9A" w:rsidRPr="00323BDE" w:rsidRDefault="00A44B9A" w:rsidP="00E83358">
            <w:pPr>
              <w:widowControl/>
              <w:spacing w:line="240" w:lineRule="exact"/>
              <w:ind w:left="170" w:firstLine="19"/>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00000A"/>
              <w:bottom w:val="single" w:sz="6" w:space="0" w:color="00000A"/>
              <w:right w:val="single" w:sz="4" w:space="0" w:color="00000A"/>
            </w:tcBorders>
            <w:shd w:val="clear" w:color="auto" w:fill="auto"/>
            <w:tcMar>
              <w:top w:w="0" w:type="dxa"/>
              <w:left w:w="57" w:type="dxa"/>
              <w:bottom w:w="0" w:type="dxa"/>
              <w:right w:w="57" w:type="dxa"/>
            </w:tcMar>
          </w:tcPr>
          <w:p w14:paraId="5E64D402"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5D2646D0"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Внебюджет-ные средства</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0777D9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319F68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61274E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D1A902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F1A60F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206FAB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0CCF24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176952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D450EC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D559E3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8A2C831"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2717E91C" w14:textId="77777777" w:rsidTr="00E83358">
        <w:trPr>
          <w:trHeight w:val="111"/>
        </w:trPr>
        <w:tc>
          <w:tcPr>
            <w:tcW w:w="2234" w:type="dxa"/>
            <w:vMerge w:val="restart"/>
            <w:tcBorders>
              <w:top w:val="single" w:sz="6" w:space="0" w:color="00000A"/>
              <w:left w:val="single" w:sz="6" w:space="0" w:color="00000A"/>
              <w:right w:val="single" w:sz="4" w:space="0" w:color="00000A"/>
            </w:tcBorders>
            <w:shd w:val="clear" w:color="auto" w:fill="auto"/>
            <w:tcMar>
              <w:top w:w="0" w:type="dxa"/>
              <w:left w:w="57" w:type="dxa"/>
              <w:bottom w:w="0" w:type="dxa"/>
              <w:right w:w="57" w:type="dxa"/>
            </w:tcMar>
          </w:tcPr>
          <w:p w14:paraId="710C99A8" w14:textId="77777777" w:rsidR="00A44B9A" w:rsidRPr="00323BDE" w:rsidRDefault="00A44B9A" w:rsidP="00E83358">
            <w:pPr>
              <w:snapToGrid w:val="0"/>
              <w:spacing w:line="240" w:lineRule="exact"/>
              <w:ind w:left="170" w:firstLine="0"/>
              <w:contextualSpacing/>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 xml:space="preserve">подготовка технологического задания для нового здания ДШИ № 7 </w:t>
            </w:r>
            <w:r w:rsidRPr="00323BDE">
              <w:rPr>
                <w:rFonts w:ascii="Liberation Serif" w:hAnsi="Liberation Serif" w:cs="Times New Roman"/>
                <w:color w:val="000000" w:themeColor="text1"/>
                <w:sz w:val="24"/>
                <w:szCs w:val="28"/>
              </w:rPr>
              <w:br/>
              <w:t>в микрорайоне Солнечном</w:t>
            </w:r>
          </w:p>
        </w:tc>
        <w:tc>
          <w:tcPr>
            <w:tcW w:w="1939" w:type="dxa"/>
            <w:vMerge w:val="restart"/>
            <w:tcBorders>
              <w:top w:val="single" w:sz="6" w:space="0" w:color="00000A"/>
              <w:left w:val="single" w:sz="4" w:space="0" w:color="00000A"/>
              <w:right w:val="single" w:sz="4" w:space="0" w:color="00000A"/>
            </w:tcBorders>
            <w:shd w:val="clear" w:color="auto" w:fill="auto"/>
            <w:tcMar>
              <w:top w:w="0" w:type="dxa"/>
              <w:left w:w="57" w:type="dxa"/>
              <w:bottom w:w="0" w:type="dxa"/>
              <w:right w:w="57" w:type="dxa"/>
            </w:tcMar>
          </w:tcPr>
          <w:p w14:paraId="0B6FBF3D"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Управление культуры Администрации города Екатеринбурга, Администрация Чкаловского</w:t>
            </w:r>
          </w:p>
          <w:p w14:paraId="59084EB7"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района города Екатеринбурга, компания Forum Group.</w:t>
            </w: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2EC0AE3B"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Федеральный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0E8C88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D62AF1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DE539A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DE1FCE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1B03B8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0E79AE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02F78D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83BF53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F3C589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9205A0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929791B"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58A8110A"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5B56AB04" w14:textId="77777777" w:rsidR="00A44B9A" w:rsidRPr="00323BDE" w:rsidRDefault="00A44B9A" w:rsidP="00E83358">
            <w:pPr>
              <w:widowControl/>
              <w:spacing w:line="240" w:lineRule="exact"/>
              <w:ind w:left="170" w:firstLine="0"/>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26EB9C1C"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37D0A7FA"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Областной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AC8F87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AEFB9A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9B1204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B2FB55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04C558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B7AA36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ADC054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5C2701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F532EA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53064C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C97DA8D"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60131154"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42A280DA" w14:textId="77777777" w:rsidR="00A44B9A" w:rsidRPr="00323BDE" w:rsidRDefault="00A44B9A" w:rsidP="00E83358">
            <w:pPr>
              <w:widowControl/>
              <w:spacing w:line="240" w:lineRule="exact"/>
              <w:ind w:left="170" w:firstLine="0"/>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6F360B53"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075D7115"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Муниципаль-ный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6C7E4E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DA56D8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E6888D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B55CEE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5EE91D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C5DA19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F0C4E4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623FDB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DCA36D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1A6C7A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644FFB8"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2B9978C7" w14:textId="77777777" w:rsidTr="00E83358">
        <w:trPr>
          <w:trHeight w:val="111"/>
        </w:trPr>
        <w:tc>
          <w:tcPr>
            <w:tcW w:w="2234" w:type="dxa"/>
            <w:vMerge/>
            <w:tcBorders>
              <w:left w:val="single" w:sz="6" w:space="0" w:color="00000A"/>
              <w:bottom w:val="single" w:sz="6" w:space="0" w:color="00000A"/>
              <w:right w:val="single" w:sz="4" w:space="0" w:color="00000A"/>
            </w:tcBorders>
            <w:shd w:val="clear" w:color="auto" w:fill="auto"/>
            <w:tcMar>
              <w:top w:w="0" w:type="dxa"/>
              <w:left w:w="57" w:type="dxa"/>
              <w:bottom w:w="0" w:type="dxa"/>
              <w:right w:w="57" w:type="dxa"/>
            </w:tcMar>
          </w:tcPr>
          <w:p w14:paraId="568CBB66" w14:textId="77777777" w:rsidR="00A44B9A" w:rsidRPr="00323BDE" w:rsidRDefault="00A44B9A" w:rsidP="00E83358">
            <w:pPr>
              <w:widowControl/>
              <w:spacing w:line="240" w:lineRule="exact"/>
              <w:ind w:left="170" w:firstLine="0"/>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00000A"/>
              <w:bottom w:val="single" w:sz="6" w:space="0" w:color="00000A"/>
              <w:right w:val="single" w:sz="4" w:space="0" w:color="00000A"/>
            </w:tcBorders>
            <w:shd w:val="clear" w:color="auto" w:fill="auto"/>
            <w:tcMar>
              <w:top w:w="0" w:type="dxa"/>
              <w:left w:w="57" w:type="dxa"/>
              <w:bottom w:w="0" w:type="dxa"/>
              <w:right w:w="57" w:type="dxa"/>
            </w:tcMar>
          </w:tcPr>
          <w:p w14:paraId="6FFE29DE"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0499267C"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Внебюджет-ные средства</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26607D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F477DB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4AE178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5C90B7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CCA301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3A2F9F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E5CEB0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DB2158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3F0EB0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C74751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ABC79CC"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40084D38" w14:textId="77777777" w:rsidTr="00E83358">
        <w:trPr>
          <w:trHeight w:val="111"/>
        </w:trPr>
        <w:tc>
          <w:tcPr>
            <w:tcW w:w="2234" w:type="dxa"/>
            <w:vMerge w:val="restart"/>
            <w:tcBorders>
              <w:top w:val="single" w:sz="6" w:space="0" w:color="00000A"/>
              <w:left w:val="single" w:sz="6" w:space="0" w:color="00000A"/>
              <w:right w:val="single" w:sz="4" w:space="0" w:color="00000A"/>
            </w:tcBorders>
            <w:shd w:val="clear" w:color="auto" w:fill="auto"/>
            <w:tcMar>
              <w:top w:w="0" w:type="dxa"/>
              <w:left w:w="57" w:type="dxa"/>
              <w:bottom w:w="0" w:type="dxa"/>
              <w:right w:w="57" w:type="dxa"/>
            </w:tcMar>
          </w:tcPr>
          <w:p w14:paraId="39BB32E6" w14:textId="77777777" w:rsidR="00A44B9A" w:rsidRPr="00323BDE" w:rsidRDefault="00A44B9A" w:rsidP="00E83358">
            <w:pPr>
              <w:snapToGrid w:val="0"/>
              <w:spacing w:line="240" w:lineRule="exact"/>
              <w:ind w:left="170" w:firstLine="0"/>
              <w:contextualSpacing/>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 xml:space="preserve">разработка технологического и технического заданий для ДШИ </w:t>
            </w:r>
          </w:p>
          <w:p w14:paraId="5D9C7BC4" w14:textId="77777777" w:rsidR="00A44B9A" w:rsidRPr="00323BDE" w:rsidRDefault="00A44B9A" w:rsidP="00E83358">
            <w:pPr>
              <w:snapToGrid w:val="0"/>
              <w:spacing w:line="240" w:lineRule="exact"/>
              <w:ind w:left="170" w:firstLine="0"/>
              <w:contextualSpacing/>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 12 в квартале, образованном улицами Инженерной –Самаркандской –переулком Запорожски</w:t>
            </w:r>
            <w:r>
              <w:rPr>
                <w:rFonts w:ascii="Liberation Serif" w:hAnsi="Liberation Serif" w:cs="Times New Roman"/>
                <w:color w:val="000000" w:themeColor="text1"/>
                <w:sz w:val="24"/>
                <w:szCs w:val="28"/>
              </w:rPr>
              <w:t>м</w:t>
            </w:r>
            <w:r w:rsidRPr="00323BDE">
              <w:rPr>
                <w:rFonts w:ascii="Liberation Serif" w:hAnsi="Liberation Serif" w:cs="Times New Roman"/>
                <w:color w:val="000000" w:themeColor="text1"/>
                <w:sz w:val="24"/>
                <w:szCs w:val="28"/>
              </w:rPr>
              <w:t xml:space="preserve"> –улицей Альпинистов</w:t>
            </w:r>
          </w:p>
        </w:tc>
        <w:tc>
          <w:tcPr>
            <w:tcW w:w="1939" w:type="dxa"/>
            <w:vMerge w:val="restart"/>
            <w:tcBorders>
              <w:top w:val="single" w:sz="6" w:space="0" w:color="00000A"/>
              <w:left w:val="single" w:sz="4" w:space="0" w:color="00000A"/>
              <w:right w:val="single" w:sz="4" w:space="0" w:color="00000A"/>
            </w:tcBorders>
            <w:shd w:val="clear" w:color="auto" w:fill="auto"/>
            <w:tcMar>
              <w:top w:w="0" w:type="dxa"/>
              <w:left w:w="57" w:type="dxa"/>
              <w:bottom w:w="0" w:type="dxa"/>
              <w:right w:w="57" w:type="dxa"/>
            </w:tcMar>
          </w:tcPr>
          <w:p w14:paraId="574502B7"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Управление культуры Администрации города Екатеринбурга, Администрация Чкаловского</w:t>
            </w:r>
          </w:p>
          <w:p w14:paraId="0D8611A2"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района города Екатеринбурга,</w:t>
            </w:r>
          </w:p>
          <w:p w14:paraId="6B5F1D96"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компания AVS GROUP</w:t>
            </w: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3AFEE400"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Федеральный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F7DAC0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33DE5E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8A8D84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07F140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62F6B3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431ED2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A64FEB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F8D6A6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F37F82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137472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0B2A246"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6F04E6AF"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19872581"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70B67644"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22E3F595"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Областной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E5117B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80899D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D034B7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273C79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EBCA2E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5C34B5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02E425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9B4C9F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7B5F7C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AF06E3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4C0AEF7"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115DFC1A"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2A12C72E"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2D6FF013"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3A59E3DE"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Муниципаль-ный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58782C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AB00E6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F25CC5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81D7C5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E38527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1C1CF1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3338AD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B6224E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F2DD69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C8DDBD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9385692"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51B5CC35" w14:textId="77777777" w:rsidTr="00E83358">
        <w:trPr>
          <w:trHeight w:val="111"/>
        </w:trPr>
        <w:tc>
          <w:tcPr>
            <w:tcW w:w="2234" w:type="dxa"/>
            <w:vMerge/>
            <w:tcBorders>
              <w:left w:val="single" w:sz="6" w:space="0" w:color="00000A"/>
              <w:bottom w:val="single" w:sz="6" w:space="0" w:color="00000A"/>
              <w:right w:val="single" w:sz="4" w:space="0" w:color="00000A"/>
            </w:tcBorders>
            <w:shd w:val="clear" w:color="auto" w:fill="auto"/>
            <w:tcMar>
              <w:top w:w="0" w:type="dxa"/>
              <w:left w:w="57" w:type="dxa"/>
              <w:bottom w:w="0" w:type="dxa"/>
              <w:right w:w="57" w:type="dxa"/>
            </w:tcMar>
          </w:tcPr>
          <w:p w14:paraId="5D9D3BD9"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00000A"/>
              <w:bottom w:val="single" w:sz="6" w:space="0" w:color="00000A"/>
              <w:right w:val="single" w:sz="4" w:space="0" w:color="00000A"/>
            </w:tcBorders>
            <w:shd w:val="clear" w:color="auto" w:fill="auto"/>
            <w:tcMar>
              <w:top w:w="0" w:type="dxa"/>
              <w:left w:w="57" w:type="dxa"/>
              <w:bottom w:w="0" w:type="dxa"/>
              <w:right w:w="57" w:type="dxa"/>
            </w:tcMar>
          </w:tcPr>
          <w:p w14:paraId="740DDBD4"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52B758B6"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Внебюджет-ные средства</w:t>
            </w:r>
          </w:p>
          <w:p w14:paraId="5ED33254"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73EB62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BDED6C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EE162C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796929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6830DE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CB8A58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2B3847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BEC865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BEAA6A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4080F7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446F871"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18E30E87" w14:textId="77777777" w:rsidTr="00E83358">
        <w:trPr>
          <w:trHeight w:val="111"/>
        </w:trPr>
        <w:tc>
          <w:tcPr>
            <w:tcW w:w="2234" w:type="dxa"/>
            <w:vMerge w:val="restart"/>
            <w:tcBorders>
              <w:top w:val="single" w:sz="6" w:space="0" w:color="00000A"/>
              <w:left w:val="single" w:sz="6" w:space="0" w:color="00000A"/>
              <w:right w:val="single" w:sz="4" w:space="0" w:color="00000A"/>
            </w:tcBorders>
            <w:shd w:val="clear" w:color="auto" w:fill="auto"/>
            <w:tcMar>
              <w:top w:w="0" w:type="dxa"/>
              <w:left w:w="57" w:type="dxa"/>
              <w:bottom w:w="0" w:type="dxa"/>
              <w:right w:w="57" w:type="dxa"/>
            </w:tcMar>
          </w:tcPr>
          <w:p w14:paraId="46680032" w14:textId="77777777" w:rsidR="00A44B9A" w:rsidRPr="00323BDE" w:rsidRDefault="00A44B9A" w:rsidP="00E83358">
            <w:pPr>
              <w:snapToGrid w:val="0"/>
              <w:spacing w:line="240" w:lineRule="exact"/>
              <w:ind w:firstLine="0"/>
              <w:contextualSpacing/>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kern w:val="1"/>
                <w:sz w:val="24"/>
                <w:szCs w:val="28"/>
              </w:rPr>
              <w:t xml:space="preserve">1.2. Оснащение </w:t>
            </w:r>
            <w:r w:rsidRPr="00323BDE">
              <w:rPr>
                <w:rFonts w:ascii="Liberation Serif" w:hAnsi="Liberation Serif" w:cs="Times New Roman"/>
                <w:color w:val="000000" w:themeColor="text1"/>
                <w:sz w:val="24"/>
                <w:szCs w:val="28"/>
              </w:rPr>
              <w:t>учреждений МСДШИ</w:t>
            </w:r>
            <w:r w:rsidRPr="00323BDE">
              <w:rPr>
                <w:rFonts w:ascii="Liberation Serif" w:hAnsi="Liberation Serif" w:cs="Times New Roman"/>
                <w:color w:val="000000" w:themeColor="text1"/>
                <w:kern w:val="1"/>
                <w:sz w:val="24"/>
                <w:szCs w:val="28"/>
              </w:rPr>
              <w:t xml:space="preserve"> специальным (профильным) оборудованием (музыкальные инструменты, компьютерные системы, интерактивные доски и др.) от общего количества оборудования</w:t>
            </w:r>
          </w:p>
        </w:tc>
        <w:tc>
          <w:tcPr>
            <w:tcW w:w="1939" w:type="dxa"/>
            <w:vMerge w:val="restart"/>
            <w:tcBorders>
              <w:top w:val="single" w:sz="6" w:space="0" w:color="00000A"/>
              <w:left w:val="single" w:sz="4" w:space="0" w:color="00000A"/>
              <w:right w:val="single" w:sz="4" w:space="0" w:color="00000A"/>
            </w:tcBorders>
            <w:shd w:val="clear" w:color="auto" w:fill="auto"/>
            <w:tcMar>
              <w:top w:w="0" w:type="dxa"/>
              <w:left w:w="57" w:type="dxa"/>
              <w:bottom w:w="0" w:type="dxa"/>
              <w:right w:w="57" w:type="dxa"/>
            </w:tcMar>
          </w:tcPr>
          <w:p w14:paraId="1EDC4A12"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Учреждения МСДШИ, Управление культуры Администрации города Екатеринбурга, администрации районов города Екатеринбурга</w:t>
            </w: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04124818"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Федеральный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C6472F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35,678</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49C75E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16413E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75B8D5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E49D39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14810C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4B8FEA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80E54B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8D5B69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9C9C5B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CB22285"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35,678</w:t>
            </w:r>
          </w:p>
        </w:tc>
      </w:tr>
      <w:tr w:rsidR="00A44B9A" w:rsidRPr="00323BDE" w14:paraId="5C158865"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59B10C16"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782986EC"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6C2A1141"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Областной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4E4DED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17,573</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B453A5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9DCE95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AF0634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31D8F3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00CAE9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193914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5384AC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B985CF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F32AEC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66782E6"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17,573</w:t>
            </w:r>
          </w:p>
        </w:tc>
      </w:tr>
      <w:tr w:rsidR="00A44B9A" w:rsidRPr="00323BDE" w14:paraId="0A5C5602"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411E7889"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4903048C"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13D25477"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Муниципаль-ный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6FF186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1,598</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357B94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13,950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76AAEE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13,950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2C5C2C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13,950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7CDBF0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13,950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B2669F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13,950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BBC6E0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13,950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6D5734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13,950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5B382B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13,950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2AA9B3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13,950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6118D09"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138,783</w:t>
            </w:r>
          </w:p>
        </w:tc>
      </w:tr>
      <w:tr w:rsidR="00A44B9A" w:rsidRPr="00323BDE" w14:paraId="087D40B8" w14:textId="77777777" w:rsidTr="00E83358">
        <w:trPr>
          <w:trHeight w:val="111"/>
        </w:trPr>
        <w:tc>
          <w:tcPr>
            <w:tcW w:w="2234" w:type="dxa"/>
            <w:vMerge/>
            <w:tcBorders>
              <w:left w:val="single" w:sz="6" w:space="0" w:color="00000A"/>
              <w:bottom w:val="single" w:sz="6" w:space="0" w:color="00000A"/>
              <w:right w:val="single" w:sz="4" w:space="0" w:color="00000A"/>
            </w:tcBorders>
            <w:shd w:val="clear" w:color="auto" w:fill="auto"/>
            <w:tcMar>
              <w:top w:w="0" w:type="dxa"/>
              <w:left w:w="57" w:type="dxa"/>
              <w:bottom w:w="0" w:type="dxa"/>
              <w:right w:w="57" w:type="dxa"/>
            </w:tcMar>
          </w:tcPr>
          <w:p w14:paraId="135C45FF"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p>
        </w:tc>
        <w:tc>
          <w:tcPr>
            <w:tcW w:w="1939" w:type="dxa"/>
            <w:vMerge/>
            <w:tcBorders>
              <w:left w:val="single" w:sz="4" w:space="0" w:color="00000A"/>
              <w:bottom w:val="single" w:sz="6" w:space="0" w:color="00000A"/>
              <w:right w:val="single" w:sz="4" w:space="0" w:color="00000A"/>
            </w:tcBorders>
            <w:shd w:val="clear" w:color="auto" w:fill="auto"/>
            <w:tcMar>
              <w:top w:w="0" w:type="dxa"/>
              <w:left w:w="57" w:type="dxa"/>
              <w:bottom w:w="0" w:type="dxa"/>
              <w:right w:w="57" w:type="dxa"/>
            </w:tcMar>
          </w:tcPr>
          <w:p w14:paraId="55F6151D"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5C94CC54"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Внебюджет-ные средства</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36FA7B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4,250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D81818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4,250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C52E96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4,250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3D16B8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4,250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417537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4,250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DEAD1C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4,250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47DAFC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4,250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4CE51B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4,250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A22D30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4,250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50731E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4,250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0131E46"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45,781</w:t>
            </w:r>
          </w:p>
        </w:tc>
      </w:tr>
      <w:tr w:rsidR="00A44B9A" w:rsidRPr="00323BDE" w14:paraId="5687A005" w14:textId="77777777" w:rsidTr="00E83358">
        <w:trPr>
          <w:trHeight w:val="111"/>
        </w:trPr>
        <w:tc>
          <w:tcPr>
            <w:tcW w:w="14570" w:type="dxa"/>
            <w:gridSpan w:val="16"/>
            <w:tcBorders>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48288BCA" w14:textId="77777777" w:rsidR="00A44B9A" w:rsidRPr="00323BDE" w:rsidRDefault="00A44B9A" w:rsidP="00E83358">
            <w:pPr>
              <w:snapToGrid w:val="0"/>
              <w:spacing w:line="240" w:lineRule="exact"/>
              <w:ind w:firstLine="0"/>
              <w:jc w:val="center"/>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 xml:space="preserve">Задача 2. </w:t>
            </w:r>
            <w:r w:rsidRPr="00323BDE">
              <w:rPr>
                <w:rFonts w:ascii="Liberation Serif" w:eastAsia="Calibri" w:hAnsi="Liberation Serif" w:cs="Times New Roman"/>
                <w:color w:val="000000" w:themeColor="text1"/>
                <w:sz w:val="24"/>
                <w:szCs w:val="28"/>
              </w:rPr>
              <w:t>Расширение д</w:t>
            </w:r>
            <w:r w:rsidRPr="00323BDE">
              <w:rPr>
                <w:rFonts w:ascii="Liberation Serif" w:hAnsi="Liberation Serif" w:cs="Times New Roman"/>
                <w:color w:val="000000" w:themeColor="text1"/>
                <w:sz w:val="24"/>
                <w:szCs w:val="28"/>
              </w:rPr>
              <w:t>оступности и укрепление конкурентоспособности МСДШИ</w:t>
            </w:r>
          </w:p>
        </w:tc>
      </w:tr>
      <w:tr w:rsidR="00A44B9A" w:rsidRPr="00323BDE" w14:paraId="46443BF0" w14:textId="77777777" w:rsidTr="00E83358">
        <w:trPr>
          <w:trHeight w:val="111"/>
        </w:trPr>
        <w:tc>
          <w:tcPr>
            <w:tcW w:w="2234" w:type="dxa"/>
            <w:vMerge w:val="restart"/>
            <w:tcBorders>
              <w:left w:val="single" w:sz="6" w:space="0" w:color="00000A"/>
              <w:right w:val="single" w:sz="4" w:space="0" w:color="00000A"/>
            </w:tcBorders>
            <w:shd w:val="clear" w:color="auto" w:fill="auto"/>
            <w:tcMar>
              <w:top w:w="0" w:type="dxa"/>
              <w:left w:w="57" w:type="dxa"/>
              <w:bottom w:w="0" w:type="dxa"/>
              <w:right w:w="57" w:type="dxa"/>
            </w:tcMar>
          </w:tcPr>
          <w:p w14:paraId="2C12BF47"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2.1. Оснащение учреждений МСДШИ специализирован-ным оборудованием для лиц с ОВЗ и инвалидностью</w:t>
            </w:r>
          </w:p>
        </w:tc>
        <w:tc>
          <w:tcPr>
            <w:tcW w:w="1939" w:type="dxa"/>
            <w:vMerge w:val="restart"/>
            <w:tcBorders>
              <w:left w:val="single" w:sz="4" w:space="0" w:color="00000A"/>
              <w:right w:val="single" w:sz="4" w:space="0" w:color="00000A"/>
            </w:tcBorders>
            <w:shd w:val="clear" w:color="auto" w:fill="auto"/>
            <w:tcMar>
              <w:top w:w="0" w:type="dxa"/>
              <w:left w:w="57" w:type="dxa"/>
              <w:bottom w:w="0" w:type="dxa"/>
              <w:right w:w="57" w:type="dxa"/>
            </w:tcMar>
          </w:tcPr>
          <w:p w14:paraId="6640CA00"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hAnsi="Liberation Serif" w:cs="Times New Roman"/>
                <w:color w:val="000000" w:themeColor="text1"/>
                <w:kern w:val="0"/>
                <w:sz w:val="24"/>
                <w:szCs w:val="28"/>
                <w:lang w:bidi="ar-SA"/>
              </w:rPr>
              <w:t>Учреждения МСДШИ, Управление культуры Администрации города Екатеринбурга</w:t>
            </w: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5E925F94"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Федеральный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0699B1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E6F918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92ECF8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3DBF53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85BE96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91699E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31BA38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65CBC0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EA5E72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DA1AD1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E7B2B98"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050CFC7D"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42BC383C"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49C62BAA"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5285F8BD"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Областной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8A45EA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4CFE70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6DF314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B72C8B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D8BC0D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572E62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3F365F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B9B96D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AF57A7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668C77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CB98AC1"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2735AA04"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5E3EE9E0"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2E9F257F"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2A6E3AED"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Муниципаль-ный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1D75C0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DF17E4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2,240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485996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2,240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45A955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2,240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220797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2,240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2E1511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2,240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8F04D9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2,240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5DDBE9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2,240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6E6C40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2,240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DFA704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2,240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BB2D8D8"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20,160</w:t>
            </w:r>
          </w:p>
        </w:tc>
      </w:tr>
      <w:tr w:rsidR="00A44B9A" w:rsidRPr="00323BDE" w14:paraId="7419FDD4" w14:textId="77777777" w:rsidTr="00E83358">
        <w:trPr>
          <w:trHeight w:val="111"/>
        </w:trPr>
        <w:tc>
          <w:tcPr>
            <w:tcW w:w="2234" w:type="dxa"/>
            <w:vMerge/>
            <w:tcBorders>
              <w:left w:val="single" w:sz="6" w:space="0" w:color="00000A"/>
              <w:bottom w:val="single" w:sz="6" w:space="0" w:color="00000A"/>
              <w:right w:val="single" w:sz="4" w:space="0" w:color="00000A"/>
            </w:tcBorders>
            <w:shd w:val="clear" w:color="auto" w:fill="auto"/>
            <w:tcMar>
              <w:top w:w="0" w:type="dxa"/>
              <w:left w:w="57" w:type="dxa"/>
              <w:bottom w:w="0" w:type="dxa"/>
              <w:right w:w="57" w:type="dxa"/>
            </w:tcMar>
          </w:tcPr>
          <w:p w14:paraId="50C8233C"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p>
        </w:tc>
        <w:tc>
          <w:tcPr>
            <w:tcW w:w="1939" w:type="dxa"/>
            <w:vMerge/>
            <w:tcBorders>
              <w:left w:val="single" w:sz="4" w:space="0" w:color="00000A"/>
              <w:bottom w:val="single" w:sz="6" w:space="0" w:color="00000A"/>
              <w:right w:val="single" w:sz="4" w:space="0" w:color="00000A"/>
            </w:tcBorders>
            <w:shd w:val="clear" w:color="auto" w:fill="auto"/>
            <w:tcMar>
              <w:top w:w="0" w:type="dxa"/>
              <w:left w:w="57" w:type="dxa"/>
              <w:bottom w:w="0" w:type="dxa"/>
              <w:right w:w="57" w:type="dxa"/>
            </w:tcMar>
          </w:tcPr>
          <w:p w14:paraId="28FC8F16"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7C0A141B"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Внебюджет-ные средства</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9B25D3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AAE3E1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0,960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99042D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0,960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E61B13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0,960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4D9374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0,960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C2B12A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0,960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B78A6A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0,960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E9D4D4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0,960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3AA47B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0,960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68E877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0,960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4F05C83"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8,640</w:t>
            </w:r>
          </w:p>
        </w:tc>
      </w:tr>
      <w:tr w:rsidR="00A44B9A" w:rsidRPr="00323BDE" w14:paraId="4C3E93F8" w14:textId="77777777" w:rsidTr="00E83358">
        <w:trPr>
          <w:trHeight w:val="111"/>
        </w:trPr>
        <w:tc>
          <w:tcPr>
            <w:tcW w:w="2234" w:type="dxa"/>
            <w:vMerge w:val="restart"/>
            <w:tcBorders>
              <w:left w:val="single" w:sz="6" w:space="0" w:color="00000A"/>
              <w:right w:val="single" w:sz="4" w:space="0" w:color="00000A"/>
            </w:tcBorders>
            <w:shd w:val="clear" w:color="auto" w:fill="auto"/>
            <w:tcMar>
              <w:top w:w="0" w:type="dxa"/>
              <w:left w:w="57" w:type="dxa"/>
              <w:bottom w:w="0" w:type="dxa"/>
              <w:right w:w="57" w:type="dxa"/>
            </w:tcMar>
          </w:tcPr>
          <w:p w14:paraId="242BB1F7"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r w:rsidRPr="00323BDE">
              <w:rPr>
                <w:rFonts w:ascii="Liberation Serif" w:eastAsia="Calibri" w:hAnsi="Liberation Serif" w:cs="Times New Roman"/>
                <w:color w:val="000000" w:themeColor="text1"/>
                <w:sz w:val="24"/>
                <w:szCs w:val="28"/>
              </w:rPr>
              <w:t>2.2. Внедрение в образовательный процесс новых дополнительных предпрофессиональ-ных общеобразователь-ных программ</w:t>
            </w:r>
          </w:p>
        </w:tc>
        <w:tc>
          <w:tcPr>
            <w:tcW w:w="1939" w:type="dxa"/>
            <w:vMerge w:val="restart"/>
            <w:tcBorders>
              <w:left w:val="single" w:sz="4" w:space="0" w:color="00000A"/>
              <w:right w:val="single" w:sz="4" w:space="0" w:color="00000A"/>
            </w:tcBorders>
            <w:shd w:val="clear" w:color="auto" w:fill="auto"/>
            <w:tcMar>
              <w:top w:w="0" w:type="dxa"/>
              <w:left w:w="57" w:type="dxa"/>
              <w:bottom w:w="0" w:type="dxa"/>
              <w:right w:w="57" w:type="dxa"/>
            </w:tcMar>
          </w:tcPr>
          <w:p w14:paraId="3B5725A0"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hAnsi="Liberation Serif" w:cs="Times New Roman"/>
                <w:color w:val="000000" w:themeColor="text1"/>
                <w:sz w:val="24"/>
                <w:szCs w:val="28"/>
              </w:rPr>
              <w:t>Учреждения МСДШИ</w:t>
            </w:r>
            <w:r w:rsidRPr="00323BDE">
              <w:rPr>
                <w:rFonts w:ascii="Liberation Serif" w:hAnsi="Liberation Serif" w:cs="Times New Roman"/>
                <w:color w:val="000000" w:themeColor="text1"/>
                <w:kern w:val="0"/>
                <w:sz w:val="24"/>
                <w:szCs w:val="28"/>
                <w:lang w:bidi="ar-SA"/>
              </w:rPr>
              <w:t>, Управление культуры Администрации города Екатеринбурга</w:t>
            </w: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194B3D40"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Федеральный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67976B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CCC731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A6747B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736161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0FA1A1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5C7C4D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BD82A5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EDC9C7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06BC47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15DFD6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DCF13FD"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405355FE"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17BF80BD"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28BA9EDD"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1A6D53B6"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Областной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F31354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DD5953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5C9863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F2DD64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C82186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5EF846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0B6705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200205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9E614B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AB6235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875F560"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0E912466"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5816BD40"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7B672121"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3E6EE9DF"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Муниципаль-ный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00EE5A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68D291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6,400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06EF12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6,400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B26918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6,400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1A8D30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6,400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4B3E92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6,400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503D5C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6,400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F2C387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6,400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E7FD20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6,400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8AA10D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7,400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F55EDD1"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60,600</w:t>
            </w:r>
          </w:p>
        </w:tc>
      </w:tr>
      <w:tr w:rsidR="00A44B9A" w:rsidRPr="00323BDE" w14:paraId="0AAC3F93" w14:textId="77777777" w:rsidTr="00E83358">
        <w:trPr>
          <w:trHeight w:val="111"/>
        </w:trPr>
        <w:tc>
          <w:tcPr>
            <w:tcW w:w="2234" w:type="dxa"/>
            <w:vMerge/>
            <w:tcBorders>
              <w:left w:val="single" w:sz="6" w:space="0" w:color="00000A"/>
              <w:bottom w:val="single" w:sz="6" w:space="0" w:color="00000A"/>
              <w:right w:val="single" w:sz="4" w:space="0" w:color="00000A"/>
            </w:tcBorders>
            <w:shd w:val="clear" w:color="auto" w:fill="auto"/>
            <w:tcMar>
              <w:top w:w="0" w:type="dxa"/>
              <w:left w:w="57" w:type="dxa"/>
              <w:bottom w:w="0" w:type="dxa"/>
              <w:right w:w="57" w:type="dxa"/>
            </w:tcMar>
          </w:tcPr>
          <w:p w14:paraId="712E1CBE"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p>
        </w:tc>
        <w:tc>
          <w:tcPr>
            <w:tcW w:w="1939" w:type="dxa"/>
            <w:vMerge/>
            <w:tcBorders>
              <w:left w:val="single" w:sz="4" w:space="0" w:color="00000A"/>
              <w:bottom w:val="single" w:sz="6" w:space="0" w:color="00000A"/>
              <w:right w:val="single" w:sz="4" w:space="0" w:color="00000A"/>
            </w:tcBorders>
            <w:shd w:val="clear" w:color="auto" w:fill="auto"/>
            <w:tcMar>
              <w:top w:w="0" w:type="dxa"/>
              <w:left w:w="57" w:type="dxa"/>
              <w:bottom w:w="0" w:type="dxa"/>
              <w:right w:w="57" w:type="dxa"/>
            </w:tcMar>
          </w:tcPr>
          <w:p w14:paraId="11118E00"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69815BE8"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Внебюджет-ные средства</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2AFBF2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0,500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B4610C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1,700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9FE0CD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1,700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240561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1,700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932DDE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1,700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F78FB2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1,700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F481C8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1,700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C7A34B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1,700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7451EA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1,700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1B4F1A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2,200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5A6CA51"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16,300</w:t>
            </w:r>
          </w:p>
        </w:tc>
      </w:tr>
      <w:tr w:rsidR="00A44B9A" w:rsidRPr="00323BDE" w14:paraId="20985047" w14:textId="77777777" w:rsidTr="00E83358">
        <w:trPr>
          <w:trHeight w:val="111"/>
        </w:trPr>
        <w:tc>
          <w:tcPr>
            <w:tcW w:w="2234" w:type="dxa"/>
            <w:vMerge w:val="restart"/>
            <w:tcBorders>
              <w:left w:val="single" w:sz="6" w:space="0" w:color="00000A"/>
              <w:right w:val="single" w:sz="4" w:space="0" w:color="00000A"/>
            </w:tcBorders>
            <w:shd w:val="clear" w:color="auto" w:fill="auto"/>
            <w:tcMar>
              <w:top w:w="0" w:type="dxa"/>
              <w:left w:w="57" w:type="dxa"/>
              <w:bottom w:w="0" w:type="dxa"/>
              <w:right w:w="57" w:type="dxa"/>
            </w:tcMar>
          </w:tcPr>
          <w:p w14:paraId="0D0F9C15" w14:textId="77777777" w:rsidR="00A44B9A" w:rsidRPr="00323BDE" w:rsidRDefault="00A44B9A" w:rsidP="00E83358">
            <w:pPr>
              <w:snapToGrid w:val="0"/>
              <w:spacing w:line="240" w:lineRule="exact"/>
              <w:ind w:firstLine="0"/>
              <w:jc w:val="left"/>
              <w:rPr>
                <w:rFonts w:ascii="Liberation Serif" w:eastAsia="Calibri" w:hAnsi="Liberation Serif" w:cs="Times New Roman"/>
                <w:color w:val="000000" w:themeColor="text1"/>
                <w:sz w:val="24"/>
                <w:szCs w:val="28"/>
              </w:rPr>
            </w:pPr>
            <w:r w:rsidRPr="00323BDE">
              <w:rPr>
                <w:rFonts w:ascii="Liberation Serif" w:eastAsia="Calibri" w:hAnsi="Liberation Serif" w:cs="Times New Roman"/>
                <w:color w:val="000000" w:themeColor="text1"/>
                <w:sz w:val="24"/>
                <w:szCs w:val="28"/>
              </w:rPr>
              <w:t xml:space="preserve">2.3. Участие городских ресурсных центров </w:t>
            </w:r>
            <w:r w:rsidRPr="00323BDE">
              <w:rPr>
                <w:rFonts w:ascii="Liberation Serif" w:hAnsi="Liberation Serif" w:cs="Times New Roman"/>
                <w:color w:val="000000" w:themeColor="text1"/>
                <w:sz w:val="24"/>
                <w:szCs w:val="28"/>
              </w:rPr>
              <w:t>учреждений МСДШИ</w:t>
            </w:r>
            <w:r w:rsidRPr="00323BDE">
              <w:rPr>
                <w:rFonts w:ascii="Liberation Serif" w:hAnsi="Liberation Serif" w:cs="Times New Roman"/>
                <w:color w:val="000000" w:themeColor="text1"/>
                <w:kern w:val="1"/>
                <w:sz w:val="24"/>
                <w:szCs w:val="28"/>
              </w:rPr>
              <w:t xml:space="preserve"> </w:t>
            </w:r>
            <w:r w:rsidRPr="00323BDE">
              <w:rPr>
                <w:rFonts w:ascii="Liberation Serif" w:eastAsia="Calibri" w:hAnsi="Liberation Serif" w:cs="Times New Roman"/>
                <w:color w:val="000000" w:themeColor="text1"/>
                <w:sz w:val="24"/>
                <w:szCs w:val="28"/>
              </w:rPr>
              <w:t>в организации образовательного процесса детских школ искусств</w:t>
            </w:r>
          </w:p>
        </w:tc>
        <w:tc>
          <w:tcPr>
            <w:tcW w:w="1939" w:type="dxa"/>
            <w:vMerge w:val="restart"/>
            <w:tcBorders>
              <w:left w:val="single" w:sz="4" w:space="0" w:color="00000A"/>
              <w:right w:val="single" w:sz="4" w:space="0" w:color="00000A"/>
            </w:tcBorders>
            <w:shd w:val="clear" w:color="auto" w:fill="auto"/>
            <w:tcMar>
              <w:top w:w="0" w:type="dxa"/>
              <w:left w:w="57" w:type="dxa"/>
              <w:bottom w:w="0" w:type="dxa"/>
              <w:right w:w="57" w:type="dxa"/>
            </w:tcMar>
          </w:tcPr>
          <w:p w14:paraId="2AE39584" w14:textId="77777777" w:rsidR="00A44B9A" w:rsidRPr="00323BDE" w:rsidRDefault="00A44B9A" w:rsidP="00E83358">
            <w:pPr>
              <w:widowControl/>
              <w:spacing w:line="240" w:lineRule="exact"/>
              <w:ind w:firstLine="0"/>
              <w:jc w:val="left"/>
              <w:rPr>
                <w:rFonts w:ascii="Liberation Serif" w:eastAsia="Calibri" w:hAnsi="Liberation Serif" w:cs="Times New Roman"/>
                <w:color w:val="000000" w:themeColor="text1"/>
                <w:sz w:val="24"/>
                <w:szCs w:val="28"/>
              </w:rPr>
            </w:pPr>
            <w:r w:rsidRPr="00323BDE">
              <w:rPr>
                <w:rFonts w:ascii="Liberation Serif" w:hAnsi="Liberation Serif" w:cs="Times New Roman"/>
                <w:color w:val="000000" w:themeColor="text1"/>
                <w:sz w:val="24"/>
                <w:szCs w:val="28"/>
              </w:rPr>
              <w:t>Учреждения МСДШИ</w:t>
            </w:r>
            <w:r w:rsidRPr="00323BDE">
              <w:rPr>
                <w:rFonts w:ascii="Liberation Serif" w:hAnsi="Liberation Serif" w:cs="Times New Roman"/>
                <w:color w:val="000000" w:themeColor="text1"/>
                <w:kern w:val="0"/>
                <w:sz w:val="24"/>
                <w:szCs w:val="28"/>
                <w:lang w:bidi="ar-SA"/>
              </w:rPr>
              <w:t>, Управление культуры Администрации города Екатеринбурга</w:t>
            </w: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77EBB228" w14:textId="77777777" w:rsidR="00A44B9A" w:rsidRPr="00323BDE" w:rsidRDefault="00A44B9A" w:rsidP="00E83358">
            <w:pPr>
              <w:widowControl/>
              <w:spacing w:line="240" w:lineRule="exact"/>
              <w:ind w:firstLine="0"/>
              <w:jc w:val="left"/>
              <w:rPr>
                <w:rFonts w:ascii="Liberation Serif" w:eastAsia="Calibri" w:hAnsi="Liberation Serif" w:cs="Times New Roman"/>
                <w:color w:val="000000" w:themeColor="text1"/>
                <w:sz w:val="24"/>
                <w:szCs w:val="28"/>
              </w:rPr>
            </w:pPr>
            <w:r w:rsidRPr="00323BDE">
              <w:rPr>
                <w:rFonts w:ascii="Liberation Serif" w:eastAsia="SimSun" w:hAnsi="Liberation Serif" w:cs="Times New Roman"/>
                <w:color w:val="000000" w:themeColor="text1"/>
                <w:kern w:val="0"/>
                <w:sz w:val="24"/>
                <w:szCs w:val="28"/>
                <w:lang w:eastAsia="en-US" w:bidi="ar-SA"/>
              </w:rPr>
              <w:t>Федеральный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81E942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825898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31A148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A933F8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DF859B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B965BC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24BD82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2AF46F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942A84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D3DB1B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2D85741"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77E80072"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0E4C6A58" w14:textId="77777777" w:rsidR="00A44B9A" w:rsidRPr="00323BDE" w:rsidRDefault="00A44B9A" w:rsidP="00E83358">
            <w:pPr>
              <w:snapToGrid w:val="0"/>
              <w:spacing w:line="240" w:lineRule="exact"/>
              <w:ind w:firstLine="0"/>
              <w:jc w:val="left"/>
              <w:rPr>
                <w:rFonts w:ascii="Liberation Serif" w:eastAsia="Calibri" w:hAnsi="Liberation Serif" w:cs="Times New Roman"/>
                <w:color w:val="000000" w:themeColor="text1"/>
                <w:sz w:val="24"/>
                <w:szCs w:val="28"/>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24986E70" w14:textId="77777777" w:rsidR="00A44B9A" w:rsidRPr="00323BDE" w:rsidRDefault="00A44B9A" w:rsidP="00E83358">
            <w:pPr>
              <w:widowControl/>
              <w:spacing w:line="240" w:lineRule="exact"/>
              <w:ind w:firstLine="0"/>
              <w:jc w:val="left"/>
              <w:rPr>
                <w:rFonts w:ascii="Liberation Serif" w:eastAsia="Calibri" w:hAnsi="Liberation Serif" w:cs="Times New Roman"/>
                <w:color w:val="000000" w:themeColor="text1"/>
                <w:sz w:val="24"/>
                <w:szCs w:val="28"/>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06D18892" w14:textId="77777777" w:rsidR="00A44B9A" w:rsidRPr="00323BDE" w:rsidRDefault="00A44B9A" w:rsidP="00E83358">
            <w:pPr>
              <w:widowControl/>
              <w:spacing w:line="240" w:lineRule="exact"/>
              <w:ind w:firstLine="0"/>
              <w:jc w:val="left"/>
              <w:rPr>
                <w:rFonts w:ascii="Liberation Serif" w:eastAsia="Calibri" w:hAnsi="Liberation Serif" w:cs="Times New Roman"/>
                <w:color w:val="000000" w:themeColor="text1"/>
                <w:sz w:val="24"/>
                <w:szCs w:val="28"/>
              </w:rPr>
            </w:pPr>
            <w:r w:rsidRPr="00323BDE">
              <w:rPr>
                <w:rFonts w:ascii="Liberation Serif" w:eastAsia="SimSun" w:hAnsi="Liberation Serif" w:cs="Times New Roman"/>
                <w:color w:val="000000" w:themeColor="text1"/>
                <w:kern w:val="0"/>
                <w:sz w:val="24"/>
                <w:szCs w:val="28"/>
                <w:lang w:eastAsia="en-US" w:bidi="ar-SA"/>
              </w:rPr>
              <w:t>Областной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F71004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D23DF2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434F30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E5CF45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F15A2E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C17BC9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5AB58B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977D04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47E258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672C84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C79CE31"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12EA87B5"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1A65FCAB" w14:textId="77777777" w:rsidR="00A44B9A" w:rsidRPr="00323BDE" w:rsidRDefault="00A44B9A" w:rsidP="00E83358">
            <w:pPr>
              <w:snapToGrid w:val="0"/>
              <w:spacing w:line="240" w:lineRule="exact"/>
              <w:ind w:firstLine="0"/>
              <w:jc w:val="left"/>
              <w:rPr>
                <w:rFonts w:ascii="Liberation Serif" w:eastAsia="Calibri" w:hAnsi="Liberation Serif" w:cs="Times New Roman"/>
                <w:color w:val="000000" w:themeColor="text1"/>
                <w:sz w:val="24"/>
                <w:szCs w:val="28"/>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559AEB49" w14:textId="77777777" w:rsidR="00A44B9A" w:rsidRPr="00323BDE" w:rsidRDefault="00A44B9A" w:rsidP="00E83358">
            <w:pPr>
              <w:widowControl/>
              <w:spacing w:line="240" w:lineRule="exact"/>
              <w:ind w:firstLine="0"/>
              <w:jc w:val="left"/>
              <w:rPr>
                <w:rFonts w:ascii="Liberation Serif" w:eastAsia="Calibri" w:hAnsi="Liberation Serif" w:cs="Times New Roman"/>
                <w:color w:val="000000" w:themeColor="text1"/>
                <w:sz w:val="24"/>
                <w:szCs w:val="28"/>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33412E15" w14:textId="77777777" w:rsidR="00A44B9A" w:rsidRPr="00323BDE" w:rsidRDefault="00A44B9A" w:rsidP="00E83358">
            <w:pPr>
              <w:widowControl/>
              <w:spacing w:line="240" w:lineRule="exact"/>
              <w:ind w:firstLine="0"/>
              <w:jc w:val="left"/>
              <w:rPr>
                <w:rFonts w:ascii="Liberation Serif" w:eastAsia="Calibri" w:hAnsi="Liberation Serif" w:cs="Times New Roman"/>
                <w:color w:val="000000" w:themeColor="text1"/>
                <w:sz w:val="24"/>
                <w:szCs w:val="28"/>
              </w:rPr>
            </w:pPr>
            <w:r w:rsidRPr="00323BDE">
              <w:rPr>
                <w:rFonts w:ascii="Liberation Serif" w:eastAsia="SimSun" w:hAnsi="Liberation Serif" w:cs="Times New Roman"/>
                <w:color w:val="000000" w:themeColor="text1"/>
                <w:kern w:val="0"/>
                <w:sz w:val="24"/>
                <w:szCs w:val="28"/>
                <w:lang w:eastAsia="en-US" w:bidi="ar-SA"/>
              </w:rPr>
              <w:t>Муниципаль-ный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69197F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A7F013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3,000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55EA72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3,150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B40172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3,300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4C4263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3,450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3FB65B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3,600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E7A3E5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3,750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2B6DBD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4,500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C1D66C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5,250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EFBE02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6,000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FD3943C"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36,000</w:t>
            </w:r>
          </w:p>
        </w:tc>
      </w:tr>
      <w:tr w:rsidR="00A44B9A" w:rsidRPr="00323BDE" w14:paraId="6405A576" w14:textId="77777777" w:rsidTr="00E83358">
        <w:trPr>
          <w:trHeight w:val="65"/>
        </w:trPr>
        <w:tc>
          <w:tcPr>
            <w:tcW w:w="2234" w:type="dxa"/>
            <w:vMerge/>
            <w:tcBorders>
              <w:left w:val="single" w:sz="6" w:space="0" w:color="00000A"/>
              <w:bottom w:val="single" w:sz="6" w:space="0" w:color="00000A"/>
              <w:right w:val="single" w:sz="4" w:space="0" w:color="00000A"/>
            </w:tcBorders>
            <w:shd w:val="clear" w:color="auto" w:fill="auto"/>
            <w:tcMar>
              <w:top w:w="0" w:type="dxa"/>
              <w:left w:w="57" w:type="dxa"/>
              <w:bottom w:w="0" w:type="dxa"/>
              <w:right w:w="57" w:type="dxa"/>
            </w:tcMar>
          </w:tcPr>
          <w:p w14:paraId="4A64F049" w14:textId="77777777" w:rsidR="00A44B9A" w:rsidRPr="00323BDE" w:rsidRDefault="00A44B9A" w:rsidP="00E83358">
            <w:pPr>
              <w:snapToGrid w:val="0"/>
              <w:spacing w:line="240" w:lineRule="exact"/>
              <w:ind w:firstLine="0"/>
              <w:jc w:val="left"/>
              <w:rPr>
                <w:rFonts w:ascii="Liberation Serif" w:eastAsia="Calibri" w:hAnsi="Liberation Serif" w:cs="Times New Roman"/>
                <w:color w:val="000000" w:themeColor="text1"/>
                <w:sz w:val="24"/>
                <w:szCs w:val="28"/>
              </w:rPr>
            </w:pPr>
          </w:p>
        </w:tc>
        <w:tc>
          <w:tcPr>
            <w:tcW w:w="1939" w:type="dxa"/>
            <w:vMerge/>
            <w:tcBorders>
              <w:left w:val="single" w:sz="4" w:space="0" w:color="00000A"/>
              <w:bottom w:val="single" w:sz="6" w:space="0" w:color="00000A"/>
              <w:right w:val="single" w:sz="4" w:space="0" w:color="00000A"/>
            </w:tcBorders>
            <w:shd w:val="clear" w:color="auto" w:fill="auto"/>
            <w:tcMar>
              <w:top w:w="0" w:type="dxa"/>
              <w:left w:w="57" w:type="dxa"/>
              <w:bottom w:w="0" w:type="dxa"/>
              <w:right w:w="57" w:type="dxa"/>
            </w:tcMar>
          </w:tcPr>
          <w:p w14:paraId="1D630FF1" w14:textId="77777777" w:rsidR="00A44B9A" w:rsidRPr="00323BDE" w:rsidRDefault="00A44B9A" w:rsidP="00E83358">
            <w:pPr>
              <w:widowControl/>
              <w:spacing w:line="240" w:lineRule="exact"/>
              <w:ind w:firstLine="0"/>
              <w:jc w:val="left"/>
              <w:rPr>
                <w:rFonts w:ascii="Liberation Serif" w:eastAsia="Calibri" w:hAnsi="Liberation Serif" w:cs="Times New Roman"/>
                <w:color w:val="000000" w:themeColor="text1"/>
                <w:sz w:val="24"/>
                <w:szCs w:val="28"/>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7C6747D8"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Внебюджет-ные средства</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13C2B9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0,200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C6239D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0,750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F52E1F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0,750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9B2FB2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0,750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258B7F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0,750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0975C0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0,750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9B30AD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0,750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4B44CE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0,750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3F5F4A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0,750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DB6BAB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0,750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6263D2C"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6,950</w:t>
            </w:r>
          </w:p>
        </w:tc>
      </w:tr>
      <w:tr w:rsidR="00A44B9A" w:rsidRPr="00323BDE" w14:paraId="4F093D07" w14:textId="77777777" w:rsidTr="00E83358">
        <w:trPr>
          <w:trHeight w:val="111"/>
        </w:trPr>
        <w:tc>
          <w:tcPr>
            <w:tcW w:w="2234" w:type="dxa"/>
            <w:vMerge w:val="restart"/>
            <w:tcBorders>
              <w:left w:val="single" w:sz="6" w:space="0" w:color="00000A"/>
              <w:right w:val="single" w:sz="4" w:space="0" w:color="00000A"/>
            </w:tcBorders>
            <w:shd w:val="clear" w:color="auto" w:fill="auto"/>
            <w:tcMar>
              <w:top w:w="0" w:type="dxa"/>
              <w:left w:w="57" w:type="dxa"/>
              <w:bottom w:w="0" w:type="dxa"/>
              <w:right w:w="57" w:type="dxa"/>
            </w:tcMar>
          </w:tcPr>
          <w:p w14:paraId="47A98FF6"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2.4. Создание информационного корпоративного портала МСДШИ</w:t>
            </w:r>
          </w:p>
        </w:tc>
        <w:tc>
          <w:tcPr>
            <w:tcW w:w="1939" w:type="dxa"/>
            <w:vMerge w:val="restart"/>
            <w:tcBorders>
              <w:left w:val="single" w:sz="4" w:space="0" w:color="00000A"/>
              <w:right w:val="single" w:sz="4" w:space="0" w:color="00000A"/>
            </w:tcBorders>
            <w:shd w:val="clear" w:color="auto" w:fill="auto"/>
            <w:tcMar>
              <w:top w:w="0" w:type="dxa"/>
              <w:left w:w="57" w:type="dxa"/>
              <w:bottom w:w="0" w:type="dxa"/>
              <w:right w:w="57" w:type="dxa"/>
            </w:tcMar>
          </w:tcPr>
          <w:p w14:paraId="4F04A004" w14:textId="77777777" w:rsidR="00A44B9A" w:rsidRPr="00323BDE" w:rsidRDefault="00A44B9A" w:rsidP="00E83358">
            <w:pPr>
              <w:widowControl/>
              <w:spacing w:line="240" w:lineRule="exact"/>
              <w:ind w:firstLine="0"/>
              <w:jc w:val="left"/>
              <w:rPr>
                <w:rFonts w:ascii="Liberation Serif" w:hAnsi="Liberation Serif" w:cs="Times New Roman"/>
                <w:color w:val="000000" w:themeColor="text1"/>
                <w:kern w:val="0"/>
                <w:sz w:val="24"/>
                <w:szCs w:val="28"/>
                <w:lang w:bidi="ar-SA"/>
              </w:rPr>
            </w:pPr>
            <w:r w:rsidRPr="00323BDE">
              <w:rPr>
                <w:rFonts w:ascii="Liberation Serif" w:hAnsi="Liberation Serif" w:cs="Times New Roman"/>
                <w:color w:val="000000" w:themeColor="text1"/>
                <w:sz w:val="24"/>
                <w:szCs w:val="28"/>
              </w:rPr>
              <w:t>Учреждения МСДШИ</w:t>
            </w:r>
            <w:r w:rsidRPr="00323BDE">
              <w:rPr>
                <w:rFonts w:ascii="Liberation Serif" w:hAnsi="Liberation Serif" w:cs="Times New Roman"/>
                <w:color w:val="000000" w:themeColor="text1"/>
                <w:kern w:val="0"/>
                <w:sz w:val="24"/>
                <w:szCs w:val="28"/>
                <w:lang w:bidi="ar-SA"/>
              </w:rPr>
              <w:t>, Управление культуры Администрации города Екатеринбурга</w:t>
            </w:r>
          </w:p>
          <w:p w14:paraId="7F7B9683"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434A105B"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Федеральный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B625B2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74F0CA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EA552B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761F29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3A5789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E0FB63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BCEE7E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BA4378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5F40ED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EEB0AA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A05793F"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4149B3D8"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307718E6"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640303D9"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62B782EE"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Областной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526E24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FC3239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C385BD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9287C6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13A77A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B0E216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82377E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3BBC7C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5ED49C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B355C7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929525D"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6F76DE19"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43853B43"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693F525A"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3D473ECE"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Муниципаль-ный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141453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008594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B55784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8F3BE9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9E28FC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3B37E1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0,300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7FA2C2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0,070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37C932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0,070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D2742B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0,070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636919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0,070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67C091F"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0,580</w:t>
            </w:r>
          </w:p>
        </w:tc>
      </w:tr>
      <w:tr w:rsidR="00A44B9A" w:rsidRPr="00323BDE" w14:paraId="3D9B84E0" w14:textId="77777777" w:rsidTr="00E83358">
        <w:trPr>
          <w:trHeight w:val="111"/>
        </w:trPr>
        <w:tc>
          <w:tcPr>
            <w:tcW w:w="2234" w:type="dxa"/>
            <w:vMerge/>
            <w:tcBorders>
              <w:left w:val="single" w:sz="6" w:space="0" w:color="00000A"/>
              <w:bottom w:val="single" w:sz="6" w:space="0" w:color="00000A"/>
              <w:right w:val="single" w:sz="4" w:space="0" w:color="00000A"/>
            </w:tcBorders>
            <w:shd w:val="clear" w:color="auto" w:fill="auto"/>
            <w:tcMar>
              <w:top w:w="0" w:type="dxa"/>
              <w:left w:w="57" w:type="dxa"/>
              <w:bottom w:w="0" w:type="dxa"/>
              <w:right w:w="57" w:type="dxa"/>
            </w:tcMar>
          </w:tcPr>
          <w:p w14:paraId="3E335E3E"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p>
        </w:tc>
        <w:tc>
          <w:tcPr>
            <w:tcW w:w="1939" w:type="dxa"/>
            <w:vMerge/>
            <w:tcBorders>
              <w:left w:val="single" w:sz="4" w:space="0" w:color="00000A"/>
              <w:bottom w:val="single" w:sz="6" w:space="0" w:color="00000A"/>
              <w:right w:val="single" w:sz="4" w:space="0" w:color="00000A"/>
            </w:tcBorders>
            <w:shd w:val="clear" w:color="auto" w:fill="auto"/>
            <w:tcMar>
              <w:top w:w="0" w:type="dxa"/>
              <w:left w:w="57" w:type="dxa"/>
              <w:bottom w:w="0" w:type="dxa"/>
              <w:right w:w="57" w:type="dxa"/>
            </w:tcMar>
          </w:tcPr>
          <w:p w14:paraId="53B33F6C"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1E94F657"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Внебюджет-ные средства</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3BB34D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FE799D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3049BC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2D7F0C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13C44C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027724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0,100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4576AB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0,050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8A63B1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0,050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C367D5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0,050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1730FE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0,050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635EB94"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0,300</w:t>
            </w:r>
          </w:p>
        </w:tc>
      </w:tr>
      <w:tr w:rsidR="00A44B9A" w:rsidRPr="00323BDE" w14:paraId="143C470B" w14:textId="77777777" w:rsidTr="00E83358">
        <w:trPr>
          <w:trHeight w:val="111"/>
        </w:trPr>
        <w:tc>
          <w:tcPr>
            <w:tcW w:w="2234" w:type="dxa"/>
            <w:vMerge w:val="restart"/>
            <w:tcBorders>
              <w:left w:val="single" w:sz="6" w:space="0" w:color="00000A"/>
              <w:right w:val="single" w:sz="4" w:space="0" w:color="00000A"/>
            </w:tcBorders>
            <w:shd w:val="clear" w:color="auto" w:fill="auto"/>
            <w:tcMar>
              <w:top w:w="0" w:type="dxa"/>
              <w:left w:w="57" w:type="dxa"/>
              <w:bottom w:w="0" w:type="dxa"/>
              <w:right w:w="57" w:type="dxa"/>
            </w:tcMar>
          </w:tcPr>
          <w:p w14:paraId="124565BC"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r w:rsidRPr="00323BDE">
              <w:rPr>
                <w:rFonts w:ascii="Liberation Serif" w:hAnsi="Liberation Serif" w:cs="Times New Roman"/>
                <w:color w:val="000000" w:themeColor="text1"/>
                <w:sz w:val="24"/>
                <w:szCs w:val="28"/>
              </w:rPr>
              <w:t>2.5. Разработка бренда МСДШИ (логотип, визуальные элементы, имидж, репутация)</w:t>
            </w:r>
          </w:p>
        </w:tc>
        <w:tc>
          <w:tcPr>
            <w:tcW w:w="1939" w:type="dxa"/>
            <w:vMerge w:val="restart"/>
            <w:tcBorders>
              <w:left w:val="single" w:sz="4" w:space="0" w:color="00000A"/>
              <w:right w:val="single" w:sz="4" w:space="0" w:color="00000A"/>
            </w:tcBorders>
            <w:shd w:val="clear" w:color="auto" w:fill="auto"/>
            <w:tcMar>
              <w:top w:w="0" w:type="dxa"/>
              <w:left w:w="57" w:type="dxa"/>
              <w:bottom w:w="0" w:type="dxa"/>
              <w:right w:w="57" w:type="dxa"/>
            </w:tcMar>
          </w:tcPr>
          <w:p w14:paraId="0B5CA768"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hAnsi="Liberation Serif" w:cs="Times New Roman"/>
                <w:color w:val="000000" w:themeColor="text1"/>
                <w:sz w:val="24"/>
                <w:szCs w:val="28"/>
              </w:rPr>
              <w:t>Учреждения МСДШИ</w:t>
            </w:r>
            <w:r w:rsidRPr="00323BDE">
              <w:rPr>
                <w:rFonts w:ascii="Liberation Serif" w:hAnsi="Liberation Serif" w:cs="Times New Roman"/>
                <w:color w:val="000000" w:themeColor="text1"/>
                <w:kern w:val="0"/>
                <w:sz w:val="24"/>
                <w:szCs w:val="28"/>
                <w:lang w:bidi="ar-SA"/>
              </w:rPr>
              <w:t>, Управление культуры Администрации города Екатеринбурга</w:t>
            </w: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7C8EE68B"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Федеральный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12F515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F4F5CC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2A71BA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FDCBBF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2230A6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55414C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5AEB31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A19898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0BD791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FDAABD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3000E95"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787943A3"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677E2D76"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6EA2F81B"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7D1527C1"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Областной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FA3125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E0498B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1633B8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6F0B4B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B50B8A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2C99E8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BD3D7D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90D414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C8E4BA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9F819E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E07B360"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7C68E695"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5F24B548"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1E4B68BE"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4DFE15D7"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Муниципаль-ный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798CAA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BA216B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1,850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44E6C5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1,850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F9ECA6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1,850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9C79CE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1,850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9D9ED7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1,850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87852B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1,850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B08FCF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1,850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2DD26B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1,850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923CB1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1,850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D324409"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16,650</w:t>
            </w:r>
          </w:p>
        </w:tc>
      </w:tr>
      <w:tr w:rsidR="00A44B9A" w:rsidRPr="00323BDE" w14:paraId="56A5E0E2" w14:textId="77777777" w:rsidTr="00E83358">
        <w:trPr>
          <w:trHeight w:val="111"/>
        </w:trPr>
        <w:tc>
          <w:tcPr>
            <w:tcW w:w="2234" w:type="dxa"/>
            <w:vMerge/>
            <w:tcBorders>
              <w:left w:val="single" w:sz="6" w:space="0" w:color="00000A"/>
              <w:bottom w:val="single" w:sz="6" w:space="0" w:color="00000A"/>
              <w:right w:val="single" w:sz="4" w:space="0" w:color="00000A"/>
            </w:tcBorders>
            <w:shd w:val="clear" w:color="auto" w:fill="auto"/>
            <w:tcMar>
              <w:top w:w="0" w:type="dxa"/>
              <w:left w:w="57" w:type="dxa"/>
              <w:bottom w:w="0" w:type="dxa"/>
              <w:right w:w="57" w:type="dxa"/>
            </w:tcMar>
          </w:tcPr>
          <w:p w14:paraId="5F62CFBF"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p>
        </w:tc>
        <w:tc>
          <w:tcPr>
            <w:tcW w:w="1939" w:type="dxa"/>
            <w:vMerge/>
            <w:tcBorders>
              <w:left w:val="single" w:sz="4" w:space="0" w:color="00000A"/>
              <w:bottom w:val="single" w:sz="6" w:space="0" w:color="00000A"/>
              <w:right w:val="single" w:sz="4" w:space="0" w:color="00000A"/>
            </w:tcBorders>
            <w:shd w:val="clear" w:color="auto" w:fill="auto"/>
            <w:tcMar>
              <w:top w:w="0" w:type="dxa"/>
              <w:left w:w="57" w:type="dxa"/>
              <w:bottom w:w="0" w:type="dxa"/>
              <w:right w:w="57" w:type="dxa"/>
            </w:tcMar>
          </w:tcPr>
          <w:p w14:paraId="6CC8C8B2"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6DC84D99"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Внебюджет-ные средства</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855C70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0,100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DC0B59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0,500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503A3E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0,500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7B4597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0,500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CD8339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0,500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D411FF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0,500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6754D2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0,500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D1ECBD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0,500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17F6AD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0,500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032DBF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0,500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A2CE04D" w14:textId="77777777" w:rsidR="00A44B9A" w:rsidRPr="00323BDE" w:rsidRDefault="00A44B9A" w:rsidP="00E83358">
            <w:pPr>
              <w:spacing w:line="240" w:lineRule="exact"/>
              <w:ind w:left="-57" w:right="48"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4,600</w:t>
            </w:r>
          </w:p>
        </w:tc>
      </w:tr>
      <w:tr w:rsidR="00A44B9A" w:rsidRPr="00323BDE" w14:paraId="0A7458C4" w14:textId="77777777" w:rsidTr="00E83358">
        <w:trPr>
          <w:trHeight w:val="111"/>
        </w:trPr>
        <w:tc>
          <w:tcPr>
            <w:tcW w:w="14570" w:type="dxa"/>
            <w:gridSpan w:val="16"/>
            <w:tcBorders>
              <w:left w:val="single" w:sz="6" w:space="0" w:color="00000A"/>
              <w:bottom w:val="single" w:sz="6" w:space="0" w:color="00000A"/>
              <w:right w:val="single" w:sz="6" w:space="0" w:color="00000A"/>
            </w:tcBorders>
            <w:shd w:val="clear" w:color="auto" w:fill="auto"/>
            <w:tcMar>
              <w:top w:w="0" w:type="dxa"/>
              <w:left w:w="57" w:type="dxa"/>
              <w:bottom w:w="0" w:type="dxa"/>
              <w:right w:w="57" w:type="dxa"/>
            </w:tcMar>
            <w:vAlign w:val="center"/>
          </w:tcPr>
          <w:p w14:paraId="34B1220F" w14:textId="77777777" w:rsidR="00A44B9A" w:rsidRPr="00323BDE" w:rsidRDefault="00A44B9A" w:rsidP="00E83358">
            <w:pPr>
              <w:widowControl/>
              <w:spacing w:line="240" w:lineRule="exact"/>
              <w:ind w:firstLine="0"/>
              <w:jc w:val="center"/>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Задача 3. Обеспечение МСДШИ кадрами</w:t>
            </w:r>
          </w:p>
        </w:tc>
      </w:tr>
      <w:tr w:rsidR="00A44B9A" w:rsidRPr="00323BDE" w14:paraId="14073E1C" w14:textId="77777777" w:rsidTr="00E83358">
        <w:trPr>
          <w:trHeight w:val="111"/>
        </w:trPr>
        <w:tc>
          <w:tcPr>
            <w:tcW w:w="2234" w:type="dxa"/>
            <w:vMerge w:val="restart"/>
            <w:tcBorders>
              <w:left w:val="single" w:sz="6" w:space="0" w:color="00000A"/>
              <w:right w:val="single" w:sz="4" w:space="0" w:color="00000A"/>
            </w:tcBorders>
            <w:shd w:val="clear" w:color="auto" w:fill="auto"/>
            <w:tcMar>
              <w:top w:w="0" w:type="dxa"/>
              <w:left w:w="57" w:type="dxa"/>
              <w:bottom w:w="0" w:type="dxa"/>
              <w:right w:w="57" w:type="dxa"/>
            </w:tcMar>
          </w:tcPr>
          <w:p w14:paraId="2C7E1D56" w14:textId="77777777" w:rsidR="00A44B9A" w:rsidRPr="00323BDE" w:rsidRDefault="00A44B9A" w:rsidP="00E83358">
            <w:pPr>
              <w:snapToGrid w:val="0"/>
              <w:spacing w:line="240" w:lineRule="exact"/>
              <w:ind w:firstLine="0"/>
              <w:jc w:val="left"/>
              <w:rPr>
                <w:rFonts w:ascii="Liberation Serif" w:hAnsi="Liberation Serif" w:cs="Times New Roman"/>
                <w:color w:val="000000" w:themeColor="text1"/>
                <w:sz w:val="24"/>
                <w:szCs w:val="28"/>
              </w:rPr>
            </w:pPr>
            <w:r w:rsidRPr="00323BDE">
              <w:rPr>
                <w:rFonts w:ascii="Liberation Serif" w:eastAsia="Calibri" w:hAnsi="Liberation Serif" w:cs="Times New Roman"/>
                <w:color w:val="000000" w:themeColor="text1"/>
                <w:sz w:val="24"/>
                <w:szCs w:val="28"/>
              </w:rPr>
              <w:t xml:space="preserve">3.1. Проведение профессиональной переподготовки и повышение квалификации преподавателей </w:t>
            </w:r>
            <w:r w:rsidRPr="00323BDE">
              <w:rPr>
                <w:rFonts w:ascii="Liberation Serif" w:hAnsi="Liberation Serif" w:cs="Times New Roman"/>
                <w:color w:val="000000" w:themeColor="text1"/>
                <w:sz w:val="24"/>
                <w:szCs w:val="28"/>
              </w:rPr>
              <w:t>МСДШИ</w:t>
            </w:r>
          </w:p>
        </w:tc>
        <w:tc>
          <w:tcPr>
            <w:tcW w:w="1939" w:type="dxa"/>
            <w:vMerge w:val="restart"/>
            <w:tcBorders>
              <w:left w:val="single" w:sz="4" w:space="0" w:color="00000A"/>
              <w:right w:val="single" w:sz="4" w:space="0" w:color="00000A"/>
            </w:tcBorders>
            <w:shd w:val="clear" w:color="auto" w:fill="auto"/>
            <w:tcMar>
              <w:top w:w="0" w:type="dxa"/>
              <w:left w:w="57" w:type="dxa"/>
              <w:bottom w:w="0" w:type="dxa"/>
              <w:right w:w="57" w:type="dxa"/>
            </w:tcMar>
          </w:tcPr>
          <w:p w14:paraId="7D3846AD" w14:textId="77777777" w:rsidR="00A44B9A" w:rsidRPr="00323BDE" w:rsidRDefault="00A44B9A" w:rsidP="00E83358">
            <w:pPr>
              <w:widowControl/>
              <w:spacing w:line="240" w:lineRule="exact"/>
              <w:ind w:firstLine="0"/>
              <w:jc w:val="left"/>
              <w:rPr>
                <w:rFonts w:ascii="Liberation Serif" w:hAnsi="Liberation Serif" w:cs="Times New Roman"/>
                <w:color w:val="000000" w:themeColor="text1"/>
                <w:kern w:val="0"/>
                <w:sz w:val="24"/>
                <w:szCs w:val="28"/>
                <w:lang w:bidi="ar-SA"/>
              </w:rPr>
            </w:pPr>
            <w:r w:rsidRPr="00323BDE">
              <w:rPr>
                <w:rFonts w:ascii="Liberation Serif" w:hAnsi="Liberation Serif" w:cs="Times New Roman"/>
                <w:color w:val="000000" w:themeColor="text1"/>
                <w:sz w:val="24"/>
                <w:szCs w:val="28"/>
              </w:rPr>
              <w:t>Учреждения МСДШИ</w:t>
            </w:r>
            <w:r w:rsidRPr="00323BDE">
              <w:rPr>
                <w:rFonts w:ascii="Liberation Serif" w:hAnsi="Liberation Serif" w:cs="Times New Roman"/>
                <w:color w:val="000000" w:themeColor="text1"/>
                <w:kern w:val="0"/>
                <w:sz w:val="24"/>
                <w:szCs w:val="28"/>
                <w:lang w:bidi="ar-SA"/>
              </w:rPr>
              <w:t>, Управление культуры Администрации города Екатеринбурга</w:t>
            </w:r>
          </w:p>
          <w:p w14:paraId="72FC6443"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vAlign w:val="center"/>
          </w:tcPr>
          <w:p w14:paraId="579F63A3"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Федеральный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8BE437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62E677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D4363F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D5FF07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4992CB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354813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BEE82B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81A390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10A3CA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0C673D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855F0E3"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68CF0F89"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74E68592"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4A9F243B"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vAlign w:val="center"/>
          </w:tcPr>
          <w:p w14:paraId="563DBE61"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Областной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9BD6C0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2E510E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8C5F34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D1420E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83EF37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20FFDB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A863B1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A96A04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F8E937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BBCECE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9D8AF6F"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3A1030A9"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6A93EF48"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484F884E"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vAlign w:val="center"/>
          </w:tcPr>
          <w:p w14:paraId="2E2CE870"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Муниципаль-ный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BDDCAD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6BB256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0,073</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497641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0,073</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EE8C27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0,073</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2793AD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0,073</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FD2AA8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0,073</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FE61E1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0,073</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A1D590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0,073</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2EC76D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0,073</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498238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0,073</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B968F9C"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0,657</w:t>
            </w:r>
          </w:p>
        </w:tc>
      </w:tr>
      <w:tr w:rsidR="00A44B9A" w:rsidRPr="00323BDE" w14:paraId="16A83642" w14:textId="77777777" w:rsidTr="00E83358">
        <w:trPr>
          <w:trHeight w:val="111"/>
        </w:trPr>
        <w:tc>
          <w:tcPr>
            <w:tcW w:w="2234" w:type="dxa"/>
            <w:vMerge/>
            <w:tcBorders>
              <w:left w:val="single" w:sz="6" w:space="0" w:color="00000A"/>
              <w:bottom w:val="single" w:sz="6" w:space="0" w:color="00000A"/>
              <w:right w:val="single" w:sz="4" w:space="0" w:color="00000A"/>
            </w:tcBorders>
            <w:shd w:val="clear" w:color="auto" w:fill="auto"/>
            <w:tcMar>
              <w:top w:w="0" w:type="dxa"/>
              <w:left w:w="57" w:type="dxa"/>
              <w:bottom w:w="0" w:type="dxa"/>
              <w:right w:w="57" w:type="dxa"/>
            </w:tcMar>
          </w:tcPr>
          <w:p w14:paraId="1A2786D5"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00000A"/>
              <w:bottom w:val="single" w:sz="6" w:space="0" w:color="00000A"/>
              <w:right w:val="single" w:sz="4" w:space="0" w:color="00000A"/>
            </w:tcBorders>
            <w:shd w:val="clear" w:color="auto" w:fill="auto"/>
            <w:tcMar>
              <w:top w:w="0" w:type="dxa"/>
              <w:left w:w="57" w:type="dxa"/>
              <w:bottom w:w="0" w:type="dxa"/>
              <w:right w:w="57" w:type="dxa"/>
            </w:tcMar>
          </w:tcPr>
          <w:p w14:paraId="796C5F22"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vAlign w:val="center"/>
          </w:tcPr>
          <w:p w14:paraId="4D8A9FAD"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Внебюджет-ные средства</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A1C814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0,655</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299051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0,655</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365444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0,655</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EFA555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0,655</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4A84E0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0,655</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7C7676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0,655</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7D7692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0,655</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DE9217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0,655</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3B552C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0,655</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E349A5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0,655</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312E356"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6,550</w:t>
            </w:r>
          </w:p>
        </w:tc>
      </w:tr>
      <w:tr w:rsidR="00A44B9A" w:rsidRPr="00323BDE" w14:paraId="32FD6B6D" w14:textId="77777777" w:rsidTr="00E83358">
        <w:trPr>
          <w:trHeight w:val="111"/>
        </w:trPr>
        <w:tc>
          <w:tcPr>
            <w:tcW w:w="2234" w:type="dxa"/>
            <w:vMerge w:val="restart"/>
            <w:tcBorders>
              <w:left w:val="single" w:sz="6" w:space="0" w:color="00000A"/>
              <w:right w:val="single" w:sz="4" w:space="0" w:color="00000A"/>
            </w:tcBorders>
            <w:shd w:val="clear" w:color="auto" w:fill="auto"/>
            <w:tcMar>
              <w:top w:w="0" w:type="dxa"/>
              <w:left w:w="57" w:type="dxa"/>
              <w:bottom w:w="0" w:type="dxa"/>
              <w:right w:w="57" w:type="dxa"/>
            </w:tcMar>
          </w:tcPr>
          <w:p w14:paraId="4E36378D"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 xml:space="preserve">3.2. Вручение премий </w:t>
            </w:r>
          </w:p>
          <w:p w14:paraId="10FDF132"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 xml:space="preserve">«Во славу Екатеринбурга», </w:t>
            </w:r>
          </w:p>
          <w:p w14:paraId="791ABDE3"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 xml:space="preserve"> имени К.С. Крашенинниковой, </w:t>
            </w:r>
          </w:p>
          <w:p w14:paraId="11F3AC8C"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«Лучший руководитель муниципального бюджетного (автономного) учреждения культуры дополнительного образования»»</w:t>
            </w:r>
          </w:p>
        </w:tc>
        <w:tc>
          <w:tcPr>
            <w:tcW w:w="1939" w:type="dxa"/>
            <w:vMerge w:val="restart"/>
            <w:tcBorders>
              <w:left w:val="single" w:sz="4" w:space="0" w:color="00000A"/>
              <w:right w:val="single" w:sz="4" w:space="0" w:color="00000A"/>
            </w:tcBorders>
            <w:shd w:val="clear" w:color="auto" w:fill="auto"/>
            <w:tcMar>
              <w:top w:w="0" w:type="dxa"/>
              <w:left w:w="57" w:type="dxa"/>
              <w:bottom w:w="0" w:type="dxa"/>
              <w:right w:w="57" w:type="dxa"/>
            </w:tcMar>
          </w:tcPr>
          <w:p w14:paraId="4C2F2CBB"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hAnsi="Liberation Serif" w:cs="Times New Roman"/>
                <w:color w:val="000000" w:themeColor="text1"/>
                <w:sz w:val="24"/>
                <w:szCs w:val="28"/>
              </w:rPr>
              <w:t>Учреждения МСДШИ</w:t>
            </w:r>
            <w:r w:rsidRPr="00323BDE">
              <w:rPr>
                <w:rFonts w:ascii="Liberation Serif" w:eastAsia="SimSun" w:hAnsi="Liberation Serif" w:cs="Times New Roman"/>
                <w:color w:val="000000" w:themeColor="text1"/>
                <w:kern w:val="0"/>
                <w:sz w:val="24"/>
                <w:szCs w:val="28"/>
                <w:lang w:eastAsia="en-US" w:bidi="ar-SA"/>
              </w:rPr>
              <w:t>, Управление культуры Администрации города Екатеринбурга</w:t>
            </w: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vAlign w:val="center"/>
          </w:tcPr>
          <w:p w14:paraId="48D3F2C6"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Федеральный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61584E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29845C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6B964B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159ABA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81A269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E47464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F60AA7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A78CE4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78E705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E782DF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3893D32"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7DFBE010"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3F0EFA48"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3CA47326"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vAlign w:val="center"/>
          </w:tcPr>
          <w:p w14:paraId="0BE24E3A"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Областной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3DFBD3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96BD9E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99244D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B6887A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428384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603E15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DE7E56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45949E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074414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6F973B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AD950C0"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2DE2BB90" w14:textId="77777777" w:rsidTr="00E83358">
        <w:trPr>
          <w:trHeight w:val="111"/>
        </w:trPr>
        <w:tc>
          <w:tcPr>
            <w:tcW w:w="2234" w:type="dxa"/>
            <w:vMerge/>
            <w:tcBorders>
              <w:left w:val="single" w:sz="6" w:space="0" w:color="00000A"/>
              <w:right w:val="single" w:sz="4" w:space="0" w:color="00000A"/>
            </w:tcBorders>
            <w:shd w:val="clear" w:color="auto" w:fill="auto"/>
            <w:tcMar>
              <w:top w:w="0" w:type="dxa"/>
              <w:left w:w="57" w:type="dxa"/>
              <w:bottom w:w="0" w:type="dxa"/>
              <w:right w:w="57" w:type="dxa"/>
            </w:tcMar>
          </w:tcPr>
          <w:p w14:paraId="42CFD201"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39B84482"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vAlign w:val="center"/>
          </w:tcPr>
          <w:p w14:paraId="6D290864"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Муниципаль-ный бюджет</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A33C40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0,190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EF37F4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0,240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E66BEF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0,240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6B9642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0,250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143CBC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0,260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0EDD0E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0,270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E73596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0,281</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A39879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0,292</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C1392C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0,304</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5F3D8B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0,316</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6CD5280"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2,643</w:t>
            </w:r>
          </w:p>
        </w:tc>
      </w:tr>
      <w:tr w:rsidR="00A44B9A" w:rsidRPr="00323BDE" w14:paraId="49187F4B" w14:textId="77777777" w:rsidTr="00E83358">
        <w:trPr>
          <w:trHeight w:val="111"/>
        </w:trPr>
        <w:tc>
          <w:tcPr>
            <w:tcW w:w="2234" w:type="dxa"/>
            <w:vMerge/>
            <w:tcBorders>
              <w:left w:val="single" w:sz="6" w:space="0" w:color="00000A"/>
              <w:bottom w:val="single" w:sz="6" w:space="0" w:color="00000A"/>
              <w:right w:val="single" w:sz="4" w:space="0" w:color="00000A"/>
            </w:tcBorders>
            <w:shd w:val="clear" w:color="auto" w:fill="auto"/>
            <w:tcMar>
              <w:top w:w="0" w:type="dxa"/>
              <w:left w:w="57" w:type="dxa"/>
              <w:bottom w:w="0" w:type="dxa"/>
              <w:right w:w="57" w:type="dxa"/>
            </w:tcMar>
          </w:tcPr>
          <w:p w14:paraId="6E424C97"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939" w:type="dxa"/>
            <w:vMerge/>
            <w:tcBorders>
              <w:left w:val="single" w:sz="4" w:space="0" w:color="00000A"/>
              <w:bottom w:val="single" w:sz="6" w:space="0" w:color="00000A"/>
              <w:right w:val="single" w:sz="4" w:space="0" w:color="00000A"/>
            </w:tcBorders>
            <w:shd w:val="clear" w:color="auto" w:fill="auto"/>
            <w:tcMar>
              <w:top w:w="0" w:type="dxa"/>
              <w:left w:w="57" w:type="dxa"/>
              <w:bottom w:w="0" w:type="dxa"/>
              <w:right w:w="57" w:type="dxa"/>
            </w:tcMar>
          </w:tcPr>
          <w:p w14:paraId="00812F6D"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770511BB" w14:textId="77777777" w:rsidR="00A44B9A" w:rsidRPr="00323BDE" w:rsidRDefault="00A44B9A" w:rsidP="00E83358">
            <w:pPr>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Внебюджет-ные средства</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1886286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DC9956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976101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153797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A6714B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F932FC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C9C1FE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C80FFD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BE3BEE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5B1FC86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D574C56"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31DC9250" w14:textId="77777777" w:rsidTr="00E83358">
        <w:trPr>
          <w:trHeight w:val="111"/>
        </w:trPr>
        <w:tc>
          <w:tcPr>
            <w:tcW w:w="14570" w:type="dxa"/>
            <w:gridSpan w:val="16"/>
            <w:tcBorders>
              <w:left w:val="single" w:sz="6" w:space="0" w:color="00000A"/>
              <w:bottom w:val="single" w:sz="4" w:space="0" w:color="auto"/>
              <w:right w:val="single" w:sz="6" w:space="0" w:color="00000A"/>
            </w:tcBorders>
            <w:shd w:val="clear" w:color="auto" w:fill="auto"/>
            <w:tcMar>
              <w:top w:w="0" w:type="dxa"/>
              <w:left w:w="57" w:type="dxa"/>
              <w:bottom w:w="0" w:type="dxa"/>
              <w:right w:w="57" w:type="dxa"/>
            </w:tcMar>
            <w:vAlign w:val="center"/>
          </w:tcPr>
          <w:p w14:paraId="4BD84A6B" w14:textId="77777777" w:rsidR="00A44B9A" w:rsidRDefault="00A44B9A" w:rsidP="00E83358">
            <w:pPr>
              <w:widowControl/>
              <w:autoSpaceDE w:val="0"/>
              <w:autoSpaceDN w:val="0"/>
              <w:adjustRightInd w:val="0"/>
              <w:spacing w:line="240" w:lineRule="exact"/>
              <w:ind w:firstLine="0"/>
              <w:jc w:val="center"/>
              <w:rPr>
                <w:rFonts w:ascii="Liberation Serif" w:eastAsia="Calibri" w:hAnsi="Liberation Serif" w:cs="Times New Roman"/>
                <w:color w:val="000000" w:themeColor="text1"/>
                <w:sz w:val="24"/>
                <w:szCs w:val="28"/>
              </w:rPr>
            </w:pPr>
            <w:r w:rsidRPr="00323BDE">
              <w:rPr>
                <w:rFonts w:ascii="Liberation Serif" w:eastAsia="Times New Roman" w:hAnsi="Liberation Serif" w:cs="Times New Roman"/>
                <w:color w:val="000000" w:themeColor="text1"/>
                <w:sz w:val="24"/>
                <w:szCs w:val="28"/>
                <w:lang w:eastAsia="ru-RU"/>
              </w:rPr>
              <w:t>Задача 4. </w:t>
            </w:r>
            <w:r w:rsidRPr="00323BDE">
              <w:rPr>
                <w:rFonts w:ascii="Liberation Serif" w:eastAsia="Calibri" w:hAnsi="Liberation Serif" w:cs="Times New Roman"/>
                <w:color w:val="000000" w:themeColor="text1"/>
                <w:sz w:val="24"/>
                <w:szCs w:val="28"/>
              </w:rPr>
              <w:t xml:space="preserve">Совершенствование системы выявления, поддержки и развития способностей и талантов </w:t>
            </w:r>
          </w:p>
          <w:p w14:paraId="43ABD379" w14:textId="77777777" w:rsidR="00A44B9A" w:rsidRPr="00323BDE" w:rsidRDefault="00A44B9A" w:rsidP="00E83358">
            <w:pPr>
              <w:widowControl/>
              <w:autoSpaceDE w:val="0"/>
              <w:autoSpaceDN w:val="0"/>
              <w:adjustRightInd w:val="0"/>
              <w:spacing w:line="240" w:lineRule="exact"/>
              <w:ind w:firstLine="0"/>
              <w:jc w:val="center"/>
              <w:rPr>
                <w:rFonts w:ascii="Liberation Serif" w:eastAsia="Calibri" w:hAnsi="Liberation Serif" w:cs="Times New Roman"/>
                <w:color w:val="000000" w:themeColor="text1"/>
                <w:sz w:val="24"/>
                <w:szCs w:val="28"/>
              </w:rPr>
            </w:pPr>
            <w:r w:rsidRPr="00323BDE">
              <w:rPr>
                <w:rFonts w:ascii="Liberation Serif" w:eastAsia="Calibri" w:hAnsi="Liberation Serif" w:cs="Times New Roman"/>
                <w:color w:val="000000" w:themeColor="text1"/>
                <w:sz w:val="24"/>
                <w:szCs w:val="28"/>
              </w:rPr>
              <w:t>у обучающихся в учреждениях МСДШИ</w:t>
            </w:r>
          </w:p>
        </w:tc>
      </w:tr>
      <w:tr w:rsidR="00A44B9A" w:rsidRPr="00323BDE" w14:paraId="5C4D8336" w14:textId="77777777" w:rsidTr="00E83358">
        <w:trPr>
          <w:trHeight w:val="465"/>
        </w:trPr>
        <w:tc>
          <w:tcPr>
            <w:tcW w:w="223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5E5DA3B" w14:textId="77777777" w:rsidR="00A44B9A" w:rsidRPr="00323BDE" w:rsidRDefault="00A44B9A" w:rsidP="00E83358">
            <w:pPr>
              <w:widowControl/>
              <w:autoSpaceDE w:val="0"/>
              <w:autoSpaceDN w:val="0"/>
              <w:adjustRightInd w:val="0"/>
              <w:spacing w:line="240" w:lineRule="exact"/>
              <w:ind w:firstLine="0"/>
              <w:jc w:val="left"/>
              <w:rPr>
                <w:rFonts w:ascii="Liberation Serif" w:eastAsia="Calibri" w:hAnsi="Liberation Serif" w:cs="Times New Roman"/>
                <w:color w:val="000000" w:themeColor="text1"/>
                <w:sz w:val="24"/>
                <w:szCs w:val="28"/>
              </w:rPr>
            </w:pPr>
            <w:r w:rsidRPr="00323BDE">
              <w:rPr>
                <w:rFonts w:ascii="Liberation Serif" w:eastAsia="Calibri" w:hAnsi="Liberation Serif" w:cs="Times New Roman"/>
                <w:color w:val="000000" w:themeColor="text1"/>
                <w:sz w:val="24"/>
                <w:szCs w:val="28"/>
              </w:rPr>
              <w:t>4.1. Проведение творческих мероприятий городского, регионального, всероссийского, международного уровней, организованных при поддержке Управления культуры Администрации города Екатеринбурга</w:t>
            </w:r>
          </w:p>
        </w:tc>
        <w:tc>
          <w:tcPr>
            <w:tcW w:w="1939" w:type="dxa"/>
            <w:vMerge w:val="restart"/>
            <w:tcBorders>
              <w:left w:val="single" w:sz="4" w:space="0" w:color="00000A"/>
              <w:right w:val="single" w:sz="4" w:space="0" w:color="00000A"/>
            </w:tcBorders>
            <w:shd w:val="clear" w:color="auto" w:fill="auto"/>
            <w:tcMar>
              <w:top w:w="0" w:type="dxa"/>
              <w:left w:w="57" w:type="dxa"/>
              <w:bottom w:w="0" w:type="dxa"/>
              <w:right w:w="57" w:type="dxa"/>
            </w:tcMar>
          </w:tcPr>
          <w:p w14:paraId="0DF1FB1A"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hAnsi="Liberation Serif" w:cs="Times New Roman"/>
                <w:color w:val="000000" w:themeColor="text1"/>
                <w:sz w:val="24"/>
                <w:szCs w:val="28"/>
              </w:rPr>
              <w:t>Учреждения МСДШИ</w:t>
            </w:r>
            <w:r w:rsidRPr="00323BDE">
              <w:rPr>
                <w:rFonts w:ascii="Liberation Serif" w:hAnsi="Liberation Serif" w:cs="Times New Roman"/>
                <w:color w:val="000000" w:themeColor="text1"/>
                <w:kern w:val="0"/>
                <w:sz w:val="24"/>
                <w:szCs w:val="28"/>
                <w:lang w:bidi="ar-SA"/>
              </w:rPr>
              <w:t>, Управление культуры Администрации города Екатеринбурга</w:t>
            </w:r>
          </w:p>
        </w:tc>
        <w:tc>
          <w:tcPr>
            <w:tcW w:w="1711" w:type="dxa"/>
            <w:tcBorders>
              <w:top w:val="single" w:sz="6" w:space="0" w:color="00000A"/>
              <w:left w:val="single" w:sz="4" w:space="0" w:color="00000A"/>
              <w:bottom w:val="single" w:sz="4" w:space="0" w:color="auto"/>
              <w:right w:val="single" w:sz="6" w:space="0" w:color="00000A"/>
            </w:tcBorders>
            <w:shd w:val="clear" w:color="auto" w:fill="auto"/>
            <w:tcMar>
              <w:top w:w="0" w:type="dxa"/>
              <w:left w:w="57" w:type="dxa"/>
              <w:bottom w:w="0" w:type="dxa"/>
              <w:right w:w="57" w:type="dxa"/>
            </w:tcMar>
          </w:tcPr>
          <w:p w14:paraId="173ADD0E"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Theme="minorHAnsi" w:hAnsi="Liberation Serif" w:cs="Times New Roman"/>
                <w:color w:val="000000" w:themeColor="text1"/>
                <w:kern w:val="0"/>
                <w:sz w:val="24"/>
                <w:szCs w:val="28"/>
                <w:lang w:eastAsia="en-US" w:bidi="ar-SA"/>
              </w:rPr>
              <w:t>Федеральный бюджет</w:t>
            </w:r>
          </w:p>
        </w:tc>
        <w:tc>
          <w:tcPr>
            <w:tcW w:w="671" w:type="dxa"/>
            <w:tcBorders>
              <w:top w:val="single" w:sz="6" w:space="0" w:color="00000A"/>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483F15F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6" w:space="0" w:color="00000A"/>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3739665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3017DC6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1E6EB86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18A60E1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3577F9D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56B8E41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0E12C2D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00C950F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46345A5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617B8FEE"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585F4C59" w14:textId="77777777" w:rsidTr="00E83358">
        <w:trPr>
          <w:trHeight w:val="195"/>
        </w:trPr>
        <w:tc>
          <w:tcPr>
            <w:tcW w:w="2234" w:type="dxa"/>
            <w:vMerge/>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4AFA215" w14:textId="77777777" w:rsidR="00A44B9A" w:rsidRPr="00323BDE" w:rsidRDefault="00A44B9A" w:rsidP="00E83358">
            <w:pPr>
              <w:snapToGrid w:val="0"/>
              <w:spacing w:line="240" w:lineRule="exact"/>
              <w:ind w:firstLine="0"/>
              <w:jc w:val="left"/>
              <w:rPr>
                <w:rFonts w:ascii="Liberation Serif" w:eastAsia="Calibri" w:hAnsi="Liberation Serif" w:cs="Times New Roman"/>
                <w:color w:val="000000" w:themeColor="text1"/>
                <w:sz w:val="24"/>
                <w:szCs w:val="28"/>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00E9D5F3"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4" w:space="0" w:color="auto"/>
              <w:left w:val="single" w:sz="4" w:space="0" w:color="00000A"/>
              <w:bottom w:val="single" w:sz="4" w:space="0" w:color="auto"/>
              <w:right w:val="single" w:sz="6" w:space="0" w:color="00000A"/>
            </w:tcBorders>
            <w:shd w:val="clear" w:color="auto" w:fill="auto"/>
            <w:tcMar>
              <w:top w:w="0" w:type="dxa"/>
              <w:left w:w="57" w:type="dxa"/>
              <w:bottom w:w="0" w:type="dxa"/>
              <w:right w:w="57" w:type="dxa"/>
            </w:tcMar>
          </w:tcPr>
          <w:p w14:paraId="25C18859"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Theme="minorHAnsi" w:hAnsi="Liberation Serif" w:cs="Times New Roman"/>
                <w:color w:val="000000" w:themeColor="text1"/>
                <w:kern w:val="0"/>
                <w:sz w:val="24"/>
                <w:szCs w:val="28"/>
                <w:lang w:eastAsia="en-US" w:bidi="ar-SA"/>
              </w:rPr>
              <w:t>Областной бюджет</w:t>
            </w:r>
          </w:p>
        </w:tc>
        <w:tc>
          <w:tcPr>
            <w:tcW w:w="671" w:type="dxa"/>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0C98733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4F898CE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6AEFD37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0D909EA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002424E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05A83B1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21EE8E7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57DB145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0AA7793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55E16EC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446456B6"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67FBC5A0" w14:textId="77777777" w:rsidTr="00E83358">
        <w:trPr>
          <w:trHeight w:val="525"/>
        </w:trPr>
        <w:tc>
          <w:tcPr>
            <w:tcW w:w="2234" w:type="dxa"/>
            <w:vMerge/>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B00D011" w14:textId="77777777" w:rsidR="00A44B9A" w:rsidRPr="00323BDE" w:rsidRDefault="00A44B9A" w:rsidP="00E83358">
            <w:pPr>
              <w:snapToGrid w:val="0"/>
              <w:spacing w:line="240" w:lineRule="exact"/>
              <w:ind w:firstLine="0"/>
              <w:jc w:val="left"/>
              <w:rPr>
                <w:rFonts w:ascii="Liberation Serif" w:eastAsia="Calibri" w:hAnsi="Liberation Serif" w:cs="Times New Roman"/>
                <w:color w:val="000000" w:themeColor="text1"/>
                <w:sz w:val="24"/>
                <w:szCs w:val="28"/>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493AFEEE"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4" w:space="0" w:color="auto"/>
              <w:left w:val="single" w:sz="4" w:space="0" w:color="00000A"/>
              <w:bottom w:val="single" w:sz="4" w:space="0" w:color="auto"/>
              <w:right w:val="single" w:sz="6" w:space="0" w:color="00000A"/>
            </w:tcBorders>
            <w:shd w:val="clear" w:color="auto" w:fill="auto"/>
            <w:tcMar>
              <w:top w:w="0" w:type="dxa"/>
              <w:left w:w="57" w:type="dxa"/>
              <w:bottom w:w="0" w:type="dxa"/>
              <w:right w:w="57" w:type="dxa"/>
            </w:tcMar>
          </w:tcPr>
          <w:p w14:paraId="7752D9BB"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Theme="minorHAnsi" w:hAnsi="Liberation Serif" w:cs="Times New Roman"/>
                <w:color w:val="000000" w:themeColor="text1"/>
                <w:kern w:val="0"/>
                <w:sz w:val="24"/>
                <w:szCs w:val="28"/>
                <w:lang w:eastAsia="en-US" w:bidi="ar-SA"/>
              </w:rPr>
              <w:t>Муниципаль-ный бюджет</w:t>
            </w:r>
          </w:p>
        </w:tc>
        <w:tc>
          <w:tcPr>
            <w:tcW w:w="671" w:type="dxa"/>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4077E30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0,638</w:t>
            </w:r>
          </w:p>
        </w:tc>
        <w:tc>
          <w:tcPr>
            <w:tcW w:w="673" w:type="dxa"/>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524C71C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0,638</w:t>
            </w:r>
          </w:p>
        </w:tc>
        <w:tc>
          <w:tcPr>
            <w:tcW w:w="785" w:type="dxa"/>
            <w:gridSpan w:val="2"/>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59B6E0D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0,638</w:t>
            </w:r>
          </w:p>
        </w:tc>
        <w:tc>
          <w:tcPr>
            <w:tcW w:w="894" w:type="dxa"/>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57DDC09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0,664</w:t>
            </w:r>
          </w:p>
        </w:tc>
        <w:tc>
          <w:tcPr>
            <w:tcW w:w="894" w:type="dxa"/>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7131A10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0,691</w:t>
            </w:r>
          </w:p>
        </w:tc>
        <w:tc>
          <w:tcPr>
            <w:tcW w:w="856" w:type="dxa"/>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17FAF99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0,719</w:t>
            </w:r>
          </w:p>
        </w:tc>
        <w:tc>
          <w:tcPr>
            <w:tcW w:w="709" w:type="dxa"/>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1245AEF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0,748</w:t>
            </w:r>
          </w:p>
        </w:tc>
        <w:tc>
          <w:tcPr>
            <w:tcW w:w="781" w:type="dxa"/>
            <w:gridSpan w:val="2"/>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1655C11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0,778</w:t>
            </w:r>
          </w:p>
        </w:tc>
        <w:tc>
          <w:tcPr>
            <w:tcW w:w="778" w:type="dxa"/>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72DCC81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0,809</w:t>
            </w:r>
          </w:p>
        </w:tc>
        <w:tc>
          <w:tcPr>
            <w:tcW w:w="709" w:type="dxa"/>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1AF54AE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0,841</w:t>
            </w:r>
          </w:p>
        </w:tc>
        <w:tc>
          <w:tcPr>
            <w:tcW w:w="936" w:type="dxa"/>
            <w:tcBorders>
              <w:top w:val="single" w:sz="4" w:space="0" w:color="auto"/>
              <w:left w:val="single" w:sz="6" w:space="0" w:color="00000A"/>
              <w:bottom w:val="single" w:sz="4" w:space="0" w:color="auto"/>
              <w:right w:val="single" w:sz="6" w:space="0" w:color="00000A"/>
            </w:tcBorders>
            <w:shd w:val="clear" w:color="auto" w:fill="auto"/>
            <w:tcMar>
              <w:top w:w="0" w:type="dxa"/>
              <w:left w:w="57" w:type="dxa"/>
              <w:bottom w:w="0" w:type="dxa"/>
              <w:right w:w="57" w:type="dxa"/>
            </w:tcMar>
          </w:tcPr>
          <w:p w14:paraId="4F46BE35"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7,164</w:t>
            </w:r>
          </w:p>
        </w:tc>
      </w:tr>
      <w:tr w:rsidR="00A44B9A" w:rsidRPr="00323BDE" w14:paraId="33679AE2" w14:textId="77777777" w:rsidTr="00E83358">
        <w:trPr>
          <w:trHeight w:val="334"/>
        </w:trPr>
        <w:tc>
          <w:tcPr>
            <w:tcW w:w="2234" w:type="dxa"/>
            <w:vMerge/>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0D98B2D" w14:textId="77777777" w:rsidR="00A44B9A" w:rsidRPr="00323BDE" w:rsidRDefault="00A44B9A" w:rsidP="00E83358">
            <w:pPr>
              <w:snapToGrid w:val="0"/>
              <w:spacing w:line="240" w:lineRule="exact"/>
              <w:ind w:firstLine="0"/>
              <w:jc w:val="left"/>
              <w:rPr>
                <w:rFonts w:ascii="Liberation Serif" w:eastAsia="Calibri" w:hAnsi="Liberation Serif" w:cs="Times New Roman"/>
                <w:color w:val="000000" w:themeColor="text1"/>
                <w:sz w:val="24"/>
                <w:szCs w:val="28"/>
              </w:rPr>
            </w:pPr>
          </w:p>
        </w:tc>
        <w:tc>
          <w:tcPr>
            <w:tcW w:w="1939" w:type="dxa"/>
            <w:vMerge/>
            <w:tcBorders>
              <w:left w:val="single" w:sz="4" w:space="0" w:color="00000A"/>
              <w:bottom w:val="single" w:sz="4" w:space="0" w:color="auto"/>
              <w:right w:val="single" w:sz="4" w:space="0" w:color="00000A"/>
            </w:tcBorders>
            <w:shd w:val="clear" w:color="auto" w:fill="auto"/>
            <w:tcMar>
              <w:top w:w="0" w:type="dxa"/>
              <w:left w:w="57" w:type="dxa"/>
              <w:bottom w:w="0" w:type="dxa"/>
              <w:right w:w="57" w:type="dxa"/>
            </w:tcMar>
          </w:tcPr>
          <w:p w14:paraId="74BD2771"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4" w:space="0" w:color="auto"/>
              <w:left w:val="single" w:sz="4" w:space="0" w:color="00000A"/>
              <w:bottom w:val="single" w:sz="6" w:space="0" w:color="00000A"/>
              <w:right w:val="single" w:sz="6" w:space="0" w:color="00000A"/>
            </w:tcBorders>
            <w:shd w:val="clear" w:color="auto" w:fill="auto"/>
            <w:tcMar>
              <w:top w:w="0" w:type="dxa"/>
              <w:left w:w="57" w:type="dxa"/>
              <w:bottom w:w="0" w:type="dxa"/>
              <w:right w:w="57" w:type="dxa"/>
            </w:tcMar>
          </w:tcPr>
          <w:p w14:paraId="179F220C" w14:textId="77777777" w:rsidR="00A44B9A" w:rsidRPr="00323BDE" w:rsidRDefault="00A44B9A" w:rsidP="00E83358">
            <w:pPr>
              <w:widowControl/>
              <w:spacing w:line="240" w:lineRule="exact"/>
              <w:ind w:firstLine="0"/>
              <w:jc w:val="left"/>
              <w:rPr>
                <w:rFonts w:ascii="Liberation Serif" w:eastAsiaTheme="minorHAnsi" w:hAnsi="Liberation Serif" w:cs="Times New Roman"/>
                <w:color w:val="000000" w:themeColor="text1"/>
                <w:kern w:val="0"/>
                <w:sz w:val="24"/>
                <w:szCs w:val="28"/>
                <w:lang w:eastAsia="en-US" w:bidi="ar-SA"/>
              </w:rPr>
            </w:pPr>
            <w:r w:rsidRPr="00323BDE">
              <w:rPr>
                <w:rFonts w:ascii="Liberation Serif" w:eastAsiaTheme="minorHAnsi" w:hAnsi="Liberation Serif" w:cs="Times New Roman"/>
                <w:color w:val="000000" w:themeColor="text1"/>
                <w:kern w:val="0"/>
                <w:sz w:val="24"/>
                <w:szCs w:val="28"/>
                <w:lang w:eastAsia="en-US" w:bidi="ar-SA"/>
              </w:rPr>
              <w:t>Внебюджет-ные средства</w:t>
            </w:r>
          </w:p>
          <w:p w14:paraId="4EE9F3E9"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671"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003F0B6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10,500</w:t>
            </w:r>
          </w:p>
        </w:tc>
        <w:tc>
          <w:tcPr>
            <w:tcW w:w="673"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0DA585D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10,500</w:t>
            </w:r>
          </w:p>
        </w:tc>
        <w:tc>
          <w:tcPr>
            <w:tcW w:w="785" w:type="dxa"/>
            <w:gridSpan w:val="2"/>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20CB35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10,500</w:t>
            </w:r>
          </w:p>
        </w:tc>
        <w:tc>
          <w:tcPr>
            <w:tcW w:w="894"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C49132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10,500</w:t>
            </w:r>
          </w:p>
        </w:tc>
        <w:tc>
          <w:tcPr>
            <w:tcW w:w="894"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7A71EAC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10,500</w:t>
            </w:r>
          </w:p>
        </w:tc>
        <w:tc>
          <w:tcPr>
            <w:tcW w:w="856"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7F48EC6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10,500</w:t>
            </w:r>
          </w:p>
        </w:tc>
        <w:tc>
          <w:tcPr>
            <w:tcW w:w="709"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BA1D4B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10,500</w:t>
            </w:r>
          </w:p>
        </w:tc>
        <w:tc>
          <w:tcPr>
            <w:tcW w:w="781" w:type="dxa"/>
            <w:gridSpan w:val="2"/>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7A69DA8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10,500</w:t>
            </w:r>
          </w:p>
        </w:tc>
        <w:tc>
          <w:tcPr>
            <w:tcW w:w="778"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49F13E6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10,500</w:t>
            </w:r>
          </w:p>
        </w:tc>
        <w:tc>
          <w:tcPr>
            <w:tcW w:w="709"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46F44C8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10,500</w:t>
            </w:r>
          </w:p>
        </w:tc>
        <w:tc>
          <w:tcPr>
            <w:tcW w:w="936"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529106B"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105,000</w:t>
            </w:r>
          </w:p>
        </w:tc>
      </w:tr>
      <w:tr w:rsidR="00A44B9A" w:rsidRPr="00323BDE" w14:paraId="1E3BA615" w14:textId="77777777" w:rsidTr="00E83358">
        <w:trPr>
          <w:trHeight w:val="334"/>
        </w:trPr>
        <w:tc>
          <w:tcPr>
            <w:tcW w:w="2234" w:type="dxa"/>
            <w:vMerge w:val="restart"/>
            <w:tcBorders>
              <w:top w:val="single" w:sz="4" w:space="0" w:color="auto"/>
              <w:left w:val="single" w:sz="4" w:space="0" w:color="auto"/>
              <w:right w:val="single" w:sz="4" w:space="0" w:color="auto"/>
            </w:tcBorders>
            <w:tcMar>
              <w:top w:w="0" w:type="dxa"/>
              <w:left w:w="57" w:type="dxa"/>
              <w:bottom w:w="0" w:type="dxa"/>
              <w:right w:w="57" w:type="dxa"/>
            </w:tcMar>
          </w:tcPr>
          <w:p w14:paraId="28ADAAEB" w14:textId="77777777" w:rsidR="00A44B9A" w:rsidRPr="00323BDE" w:rsidRDefault="00A44B9A" w:rsidP="00E83358">
            <w:pPr>
              <w:snapToGrid w:val="0"/>
              <w:spacing w:line="240" w:lineRule="exact"/>
              <w:ind w:firstLine="0"/>
              <w:jc w:val="left"/>
              <w:rPr>
                <w:rFonts w:ascii="Liberation Serif" w:eastAsia="Calibri" w:hAnsi="Liberation Serif" w:cs="Times New Roman"/>
                <w:color w:val="000000" w:themeColor="text1"/>
                <w:sz w:val="24"/>
                <w:szCs w:val="28"/>
              </w:rPr>
            </w:pPr>
            <w:r w:rsidRPr="00323BDE">
              <w:rPr>
                <w:rFonts w:ascii="Liberation Serif" w:eastAsia="Calibri" w:hAnsi="Liberation Serif" w:cs="Times New Roman"/>
                <w:color w:val="000000" w:themeColor="text1"/>
                <w:sz w:val="24"/>
                <w:szCs w:val="28"/>
              </w:rPr>
              <w:t>4.2. Формирование реестра международных, всероссийских, региональных, городских конкурсно-фестивальных проектов</w:t>
            </w:r>
          </w:p>
        </w:tc>
        <w:tc>
          <w:tcPr>
            <w:tcW w:w="1939" w:type="dxa"/>
            <w:vMerge w:val="restart"/>
            <w:tcBorders>
              <w:left w:val="single" w:sz="4" w:space="0" w:color="00000A"/>
              <w:right w:val="single" w:sz="4" w:space="0" w:color="00000A"/>
            </w:tcBorders>
            <w:shd w:val="clear" w:color="auto" w:fill="auto"/>
            <w:tcMar>
              <w:top w:w="0" w:type="dxa"/>
              <w:left w:w="57" w:type="dxa"/>
              <w:bottom w:w="0" w:type="dxa"/>
              <w:right w:w="57" w:type="dxa"/>
            </w:tcMar>
          </w:tcPr>
          <w:p w14:paraId="2982B28B"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hAnsi="Liberation Serif" w:cs="Times New Roman"/>
                <w:color w:val="000000" w:themeColor="text1"/>
                <w:sz w:val="24"/>
                <w:szCs w:val="28"/>
              </w:rPr>
              <w:t>Учреждения МСДШИ</w:t>
            </w:r>
            <w:r w:rsidRPr="00323BDE">
              <w:rPr>
                <w:rFonts w:ascii="Liberation Serif" w:hAnsi="Liberation Serif" w:cs="Times New Roman"/>
                <w:color w:val="000000" w:themeColor="text1"/>
                <w:kern w:val="0"/>
                <w:sz w:val="24"/>
                <w:szCs w:val="28"/>
                <w:lang w:bidi="ar-SA"/>
              </w:rPr>
              <w:t>, Управление культуры Администрации города Екатеринбурга</w:t>
            </w:r>
          </w:p>
        </w:tc>
        <w:tc>
          <w:tcPr>
            <w:tcW w:w="1711" w:type="dxa"/>
            <w:tcBorders>
              <w:top w:val="single" w:sz="4" w:space="0" w:color="auto"/>
              <w:left w:val="single" w:sz="4" w:space="0" w:color="00000A"/>
              <w:bottom w:val="single" w:sz="6" w:space="0" w:color="00000A"/>
              <w:right w:val="single" w:sz="6" w:space="0" w:color="00000A"/>
            </w:tcBorders>
            <w:shd w:val="clear" w:color="auto" w:fill="auto"/>
            <w:tcMar>
              <w:top w:w="0" w:type="dxa"/>
              <w:left w:w="57" w:type="dxa"/>
              <w:bottom w:w="0" w:type="dxa"/>
              <w:right w:w="57" w:type="dxa"/>
            </w:tcMar>
          </w:tcPr>
          <w:p w14:paraId="160848AE" w14:textId="77777777" w:rsidR="00A44B9A" w:rsidRPr="00323BDE" w:rsidRDefault="00A44B9A" w:rsidP="00E83358">
            <w:pPr>
              <w:widowControl/>
              <w:spacing w:line="240" w:lineRule="exact"/>
              <w:ind w:firstLine="0"/>
              <w:jc w:val="left"/>
              <w:rPr>
                <w:rFonts w:ascii="Liberation Serif" w:eastAsiaTheme="minorHAnsi" w:hAnsi="Liberation Serif" w:cs="Times New Roman"/>
                <w:color w:val="000000" w:themeColor="text1"/>
                <w:kern w:val="0"/>
                <w:sz w:val="24"/>
                <w:szCs w:val="28"/>
                <w:lang w:eastAsia="en-US" w:bidi="ar-SA"/>
              </w:rPr>
            </w:pPr>
            <w:r w:rsidRPr="00323BDE">
              <w:rPr>
                <w:rFonts w:ascii="Liberation Serif" w:eastAsiaTheme="minorHAnsi" w:hAnsi="Liberation Serif" w:cs="Times New Roman"/>
                <w:color w:val="000000" w:themeColor="text1"/>
                <w:kern w:val="0"/>
                <w:sz w:val="24"/>
                <w:szCs w:val="28"/>
                <w:lang w:eastAsia="en-US" w:bidi="ar-SA"/>
              </w:rPr>
              <w:t>Федеральный бюджет</w:t>
            </w:r>
          </w:p>
        </w:tc>
        <w:tc>
          <w:tcPr>
            <w:tcW w:w="671"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6D8E7F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A46F33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6EEEAAE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51F32C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8EC455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0B2C681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41A29D5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1679E72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DA6460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4EDA03A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1CCA76C8"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4DD74721" w14:textId="77777777" w:rsidTr="00E83358">
        <w:trPr>
          <w:trHeight w:val="334"/>
        </w:trPr>
        <w:tc>
          <w:tcPr>
            <w:tcW w:w="2234" w:type="dxa"/>
            <w:vMerge/>
            <w:tcBorders>
              <w:left w:val="single" w:sz="4" w:space="0" w:color="auto"/>
              <w:right w:val="single" w:sz="4" w:space="0" w:color="auto"/>
            </w:tcBorders>
            <w:tcMar>
              <w:top w:w="0" w:type="dxa"/>
              <w:left w:w="57" w:type="dxa"/>
              <w:bottom w:w="0" w:type="dxa"/>
              <w:right w:w="57" w:type="dxa"/>
            </w:tcMar>
          </w:tcPr>
          <w:p w14:paraId="715F3BC8" w14:textId="77777777" w:rsidR="00A44B9A" w:rsidRPr="00323BDE" w:rsidRDefault="00A44B9A" w:rsidP="00E83358">
            <w:pPr>
              <w:snapToGrid w:val="0"/>
              <w:spacing w:line="240" w:lineRule="exact"/>
              <w:ind w:firstLine="0"/>
              <w:jc w:val="left"/>
              <w:rPr>
                <w:rFonts w:ascii="Liberation Serif" w:eastAsia="Calibri" w:hAnsi="Liberation Serif" w:cs="Times New Roman"/>
                <w:color w:val="000000" w:themeColor="text1"/>
                <w:sz w:val="24"/>
                <w:szCs w:val="28"/>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6D8564C9"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4" w:space="0" w:color="auto"/>
              <w:left w:val="single" w:sz="4" w:space="0" w:color="00000A"/>
              <w:bottom w:val="single" w:sz="6" w:space="0" w:color="00000A"/>
              <w:right w:val="single" w:sz="6" w:space="0" w:color="00000A"/>
            </w:tcBorders>
            <w:shd w:val="clear" w:color="auto" w:fill="auto"/>
            <w:tcMar>
              <w:top w:w="0" w:type="dxa"/>
              <w:left w:w="57" w:type="dxa"/>
              <w:bottom w:w="0" w:type="dxa"/>
              <w:right w:w="57" w:type="dxa"/>
            </w:tcMar>
          </w:tcPr>
          <w:p w14:paraId="31785A0C" w14:textId="77777777" w:rsidR="00A44B9A" w:rsidRPr="00323BDE" w:rsidRDefault="00A44B9A" w:rsidP="00E83358">
            <w:pPr>
              <w:widowControl/>
              <w:spacing w:line="240" w:lineRule="exact"/>
              <w:ind w:firstLine="0"/>
              <w:jc w:val="left"/>
              <w:rPr>
                <w:rFonts w:ascii="Liberation Serif" w:eastAsiaTheme="minorHAnsi" w:hAnsi="Liberation Serif" w:cs="Times New Roman"/>
                <w:color w:val="000000" w:themeColor="text1"/>
                <w:kern w:val="0"/>
                <w:sz w:val="24"/>
                <w:szCs w:val="28"/>
                <w:lang w:eastAsia="en-US" w:bidi="ar-SA"/>
              </w:rPr>
            </w:pPr>
            <w:r w:rsidRPr="00323BDE">
              <w:rPr>
                <w:rFonts w:ascii="Liberation Serif" w:eastAsiaTheme="minorHAnsi" w:hAnsi="Liberation Serif" w:cs="Times New Roman"/>
                <w:color w:val="000000" w:themeColor="text1"/>
                <w:kern w:val="0"/>
                <w:sz w:val="24"/>
                <w:szCs w:val="28"/>
                <w:lang w:eastAsia="en-US" w:bidi="ar-SA"/>
              </w:rPr>
              <w:t>Областной бюджет</w:t>
            </w:r>
          </w:p>
        </w:tc>
        <w:tc>
          <w:tcPr>
            <w:tcW w:w="671"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71234EE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7296FE3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5A429A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5DDB34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4533373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8DAB21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8F0010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0A63C14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FFBB8C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66ECBCA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30D3C84"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2022FD5D" w14:textId="77777777" w:rsidTr="00E83358">
        <w:trPr>
          <w:trHeight w:val="334"/>
        </w:trPr>
        <w:tc>
          <w:tcPr>
            <w:tcW w:w="2234" w:type="dxa"/>
            <w:vMerge/>
            <w:tcBorders>
              <w:left w:val="single" w:sz="4" w:space="0" w:color="auto"/>
              <w:right w:val="single" w:sz="4" w:space="0" w:color="auto"/>
            </w:tcBorders>
            <w:tcMar>
              <w:top w:w="0" w:type="dxa"/>
              <w:left w:w="57" w:type="dxa"/>
              <w:bottom w:w="0" w:type="dxa"/>
              <w:right w:w="57" w:type="dxa"/>
            </w:tcMar>
          </w:tcPr>
          <w:p w14:paraId="56D09926" w14:textId="77777777" w:rsidR="00A44B9A" w:rsidRPr="00323BDE" w:rsidRDefault="00A44B9A" w:rsidP="00E83358">
            <w:pPr>
              <w:snapToGrid w:val="0"/>
              <w:spacing w:line="240" w:lineRule="exact"/>
              <w:ind w:firstLine="0"/>
              <w:jc w:val="left"/>
              <w:rPr>
                <w:rFonts w:ascii="Liberation Serif" w:eastAsia="Calibri" w:hAnsi="Liberation Serif" w:cs="Times New Roman"/>
                <w:color w:val="000000" w:themeColor="text1"/>
                <w:sz w:val="24"/>
                <w:szCs w:val="28"/>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1B9030AE"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4" w:space="0" w:color="auto"/>
              <w:left w:val="single" w:sz="4" w:space="0" w:color="00000A"/>
              <w:bottom w:val="single" w:sz="6" w:space="0" w:color="00000A"/>
              <w:right w:val="single" w:sz="6" w:space="0" w:color="00000A"/>
            </w:tcBorders>
            <w:shd w:val="clear" w:color="auto" w:fill="auto"/>
            <w:tcMar>
              <w:top w:w="0" w:type="dxa"/>
              <w:left w:w="57" w:type="dxa"/>
              <w:bottom w:w="0" w:type="dxa"/>
              <w:right w:w="57" w:type="dxa"/>
            </w:tcMar>
          </w:tcPr>
          <w:p w14:paraId="05A84FF1" w14:textId="77777777" w:rsidR="00A44B9A" w:rsidRPr="00323BDE" w:rsidRDefault="00A44B9A" w:rsidP="00E83358">
            <w:pPr>
              <w:widowControl/>
              <w:spacing w:line="240" w:lineRule="exact"/>
              <w:ind w:firstLine="0"/>
              <w:jc w:val="left"/>
              <w:rPr>
                <w:rFonts w:ascii="Liberation Serif" w:eastAsiaTheme="minorHAnsi" w:hAnsi="Liberation Serif" w:cs="Times New Roman"/>
                <w:color w:val="000000" w:themeColor="text1"/>
                <w:kern w:val="0"/>
                <w:sz w:val="24"/>
                <w:szCs w:val="28"/>
                <w:lang w:eastAsia="en-US" w:bidi="ar-SA"/>
              </w:rPr>
            </w:pPr>
            <w:r w:rsidRPr="00323BDE">
              <w:rPr>
                <w:rFonts w:ascii="Liberation Serif" w:eastAsiaTheme="minorHAnsi" w:hAnsi="Liberation Serif" w:cs="Times New Roman"/>
                <w:color w:val="000000" w:themeColor="text1"/>
                <w:kern w:val="0"/>
                <w:sz w:val="24"/>
                <w:szCs w:val="28"/>
                <w:lang w:eastAsia="en-US" w:bidi="ar-SA"/>
              </w:rPr>
              <w:t>Муниципаль-ный бюджет</w:t>
            </w:r>
          </w:p>
        </w:tc>
        <w:tc>
          <w:tcPr>
            <w:tcW w:w="671"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50F840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F48D23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07B5616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46547B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4C7DE96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1570537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113F9CE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0742AF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13A1B4D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3DA2F41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F7B16B5"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7330A2B1" w14:textId="77777777" w:rsidTr="00E83358">
        <w:trPr>
          <w:trHeight w:val="334"/>
        </w:trPr>
        <w:tc>
          <w:tcPr>
            <w:tcW w:w="2234" w:type="dxa"/>
            <w:vMerge/>
            <w:tcBorders>
              <w:left w:val="single" w:sz="4" w:space="0" w:color="auto"/>
              <w:bottom w:val="single" w:sz="4" w:space="0" w:color="auto"/>
              <w:right w:val="single" w:sz="4" w:space="0" w:color="auto"/>
            </w:tcBorders>
            <w:tcMar>
              <w:top w:w="0" w:type="dxa"/>
              <w:left w:w="57" w:type="dxa"/>
              <w:bottom w:w="0" w:type="dxa"/>
              <w:right w:w="57" w:type="dxa"/>
            </w:tcMar>
          </w:tcPr>
          <w:p w14:paraId="795EA9EE" w14:textId="77777777" w:rsidR="00A44B9A" w:rsidRPr="00323BDE" w:rsidRDefault="00A44B9A" w:rsidP="00E83358">
            <w:pPr>
              <w:snapToGrid w:val="0"/>
              <w:spacing w:line="240" w:lineRule="exact"/>
              <w:ind w:firstLine="0"/>
              <w:jc w:val="left"/>
              <w:rPr>
                <w:rFonts w:ascii="Liberation Serif" w:eastAsia="Calibri" w:hAnsi="Liberation Serif" w:cs="Times New Roman"/>
                <w:color w:val="000000" w:themeColor="text1"/>
                <w:sz w:val="24"/>
                <w:szCs w:val="28"/>
              </w:rPr>
            </w:pPr>
          </w:p>
        </w:tc>
        <w:tc>
          <w:tcPr>
            <w:tcW w:w="1939" w:type="dxa"/>
            <w:vMerge/>
            <w:tcBorders>
              <w:left w:val="single" w:sz="4" w:space="0" w:color="00000A"/>
              <w:bottom w:val="single" w:sz="4" w:space="0" w:color="auto"/>
              <w:right w:val="single" w:sz="4" w:space="0" w:color="00000A"/>
            </w:tcBorders>
            <w:shd w:val="clear" w:color="auto" w:fill="auto"/>
            <w:tcMar>
              <w:top w:w="0" w:type="dxa"/>
              <w:left w:w="57" w:type="dxa"/>
              <w:bottom w:w="0" w:type="dxa"/>
              <w:right w:w="57" w:type="dxa"/>
            </w:tcMar>
          </w:tcPr>
          <w:p w14:paraId="3FAA04CD"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4" w:space="0" w:color="auto"/>
              <w:left w:val="single" w:sz="4" w:space="0" w:color="00000A"/>
              <w:bottom w:val="single" w:sz="6" w:space="0" w:color="00000A"/>
              <w:right w:val="single" w:sz="6" w:space="0" w:color="00000A"/>
            </w:tcBorders>
            <w:shd w:val="clear" w:color="auto" w:fill="auto"/>
            <w:tcMar>
              <w:top w:w="0" w:type="dxa"/>
              <w:left w:w="57" w:type="dxa"/>
              <w:bottom w:w="0" w:type="dxa"/>
              <w:right w:w="57" w:type="dxa"/>
            </w:tcMar>
          </w:tcPr>
          <w:p w14:paraId="7886F154" w14:textId="77777777" w:rsidR="00A44B9A" w:rsidRPr="00323BDE" w:rsidRDefault="00A44B9A" w:rsidP="00E83358">
            <w:pPr>
              <w:widowControl/>
              <w:spacing w:line="240" w:lineRule="exact"/>
              <w:ind w:firstLine="0"/>
              <w:jc w:val="left"/>
              <w:rPr>
                <w:rFonts w:ascii="Liberation Serif" w:eastAsiaTheme="minorHAnsi" w:hAnsi="Liberation Serif" w:cs="Times New Roman"/>
                <w:color w:val="000000" w:themeColor="text1"/>
                <w:kern w:val="0"/>
                <w:sz w:val="24"/>
                <w:szCs w:val="28"/>
                <w:lang w:eastAsia="en-US" w:bidi="ar-SA"/>
              </w:rPr>
            </w:pPr>
            <w:r w:rsidRPr="00323BDE">
              <w:rPr>
                <w:rFonts w:ascii="Liberation Serif" w:eastAsiaTheme="minorHAnsi" w:hAnsi="Liberation Serif" w:cs="Times New Roman"/>
                <w:color w:val="000000" w:themeColor="text1"/>
                <w:kern w:val="0"/>
                <w:sz w:val="24"/>
                <w:szCs w:val="28"/>
                <w:lang w:eastAsia="en-US" w:bidi="ar-SA"/>
              </w:rPr>
              <w:t>Внебюджет-ные средства</w:t>
            </w:r>
          </w:p>
        </w:tc>
        <w:tc>
          <w:tcPr>
            <w:tcW w:w="671"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6BE520F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02DC07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063CE23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68BECA5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7A65698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1F8F79C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E3E9CA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30DA89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E085E9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0222F07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116F3AD4"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45753F01" w14:textId="77777777" w:rsidTr="00E83358">
        <w:trPr>
          <w:trHeight w:val="334"/>
        </w:trPr>
        <w:tc>
          <w:tcPr>
            <w:tcW w:w="2234" w:type="dxa"/>
            <w:vMerge w:val="restart"/>
            <w:tcBorders>
              <w:top w:val="single" w:sz="4" w:space="0" w:color="auto"/>
              <w:left w:val="single" w:sz="4" w:space="0" w:color="auto"/>
              <w:right w:val="single" w:sz="4" w:space="0" w:color="auto"/>
            </w:tcBorders>
            <w:tcMar>
              <w:top w:w="0" w:type="dxa"/>
              <w:left w:w="57" w:type="dxa"/>
              <w:bottom w:w="0" w:type="dxa"/>
              <w:right w:w="57" w:type="dxa"/>
            </w:tcMar>
          </w:tcPr>
          <w:p w14:paraId="2BDE62AD" w14:textId="77777777" w:rsidR="00A44B9A" w:rsidRDefault="00A44B9A" w:rsidP="00E83358">
            <w:pPr>
              <w:snapToGrid w:val="0"/>
              <w:spacing w:line="240" w:lineRule="exact"/>
              <w:ind w:firstLine="0"/>
              <w:jc w:val="left"/>
              <w:rPr>
                <w:rFonts w:ascii="Liberation Serif" w:eastAsia="Calibri" w:hAnsi="Liberation Serif" w:cs="Times New Roman"/>
                <w:color w:val="000000" w:themeColor="text1"/>
                <w:sz w:val="24"/>
                <w:szCs w:val="28"/>
              </w:rPr>
            </w:pPr>
            <w:r w:rsidRPr="00323BDE">
              <w:rPr>
                <w:rFonts w:ascii="Liberation Serif" w:eastAsia="Calibri" w:hAnsi="Liberation Serif" w:cs="Times New Roman"/>
                <w:color w:val="000000" w:themeColor="text1"/>
                <w:sz w:val="24"/>
                <w:szCs w:val="28"/>
              </w:rPr>
              <w:t xml:space="preserve">4.3. Выплата стипендий «Талантливые </w:t>
            </w:r>
          </w:p>
          <w:p w14:paraId="0D7C62CA" w14:textId="77777777" w:rsidR="00A44B9A" w:rsidRPr="00323BDE" w:rsidRDefault="00A44B9A" w:rsidP="00E83358">
            <w:pPr>
              <w:snapToGrid w:val="0"/>
              <w:spacing w:line="240" w:lineRule="exact"/>
              <w:ind w:firstLine="0"/>
              <w:jc w:val="left"/>
              <w:rPr>
                <w:rFonts w:ascii="Liberation Serif" w:eastAsia="Calibri" w:hAnsi="Liberation Serif" w:cs="Times New Roman"/>
                <w:color w:val="000000" w:themeColor="text1"/>
                <w:sz w:val="24"/>
                <w:szCs w:val="28"/>
              </w:rPr>
            </w:pPr>
            <w:r w:rsidRPr="00323BDE">
              <w:rPr>
                <w:rFonts w:ascii="Liberation Serif" w:eastAsia="Calibri" w:hAnsi="Liberation Serif" w:cs="Times New Roman"/>
                <w:color w:val="000000" w:themeColor="text1"/>
                <w:sz w:val="24"/>
                <w:szCs w:val="28"/>
              </w:rPr>
              <w:t xml:space="preserve">дети – </w:t>
            </w:r>
          </w:p>
          <w:p w14:paraId="77E68DFC" w14:textId="77777777" w:rsidR="00A44B9A" w:rsidRPr="00323BDE" w:rsidRDefault="00A44B9A" w:rsidP="00E83358">
            <w:pPr>
              <w:snapToGrid w:val="0"/>
              <w:spacing w:line="240" w:lineRule="exact"/>
              <w:ind w:firstLine="0"/>
              <w:jc w:val="left"/>
              <w:rPr>
                <w:rFonts w:ascii="Liberation Serif" w:eastAsia="Calibri" w:hAnsi="Liberation Serif" w:cs="Times New Roman"/>
                <w:color w:val="000000" w:themeColor="text1"/>
                <w:sz w:val="24"/>
                <w:szCs w:val="28"/>
              </w:rPr>
            </w:pPr>
            <w:r w:rsidRPr="00323BDE">
              <w:rPr>
                <w:rFonts w:ascii="Liberation Serif" w:eastAsia="Calibri" w:hAnsi="Liberation Serif" w:cs="Times New Roman"/>
                <w:color w:val="000000" w:themeColor="text1"/>
                <w:sz w:val="24"/>
                <w:szCs w:val="28"/>
              </w:rPr>
              <w:t>талантливый город», учрежденной Управлением культуры Администрации города Екатеринбурга, обучающимся ДШИ за высокие творческие достижения</w:t>
            </w:r>
          </w:p>
        </w:tc>
        <w:tc>
          <w:tcPr>
            <w:tcW w:w="1939" w:type="dxa"/>
            <w:vMerge w:val="restart"/>
            <w:tcBorders>
              <w:left w:val="single" w:sz="4" w:space="0" w:color="00000A"/>
              <w:right w:val="single" w:sz="4" w:space="0" w:color="00000A"/>
            </w:tcBorders>
            <w:shd w:val="clear" w:color="auto" w:fill="auto"/>
            <w:tcMar>
              <w:top w:w="0" w:type="dxa"/>
              <w:left w:w="57" w:type="dxa"/>
              <w:bottom w:w="0" w:type="dxa"/>
              <w:right w:w="57" w:type="dxa"/>
            </w:tcMar>
          </w:tcPr>
          <w:p w14:paraId="62E1FC00"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hAnsi="Liberation Serif" w:cs="Times New Roman"/>
                <w:color w:val="000000" w:themeColor="text1"/>
                <w:sz w:val="24"/>
                <w:szCs w:val="28"/>
              </w:rPr>
              <w:t>Учреждения МСДШИ</w:t>
            </w:r>
            <w:r w:rsidRPr="00323BDE">
              <w:rPr>
                <w:rFonts w:ascii="Liberation Serif" w:hAnsi="Liberation Serif" w:cs="Times New Roman"/>
                <w:color w:val="000000" w:themeColor="text1"/>
                <w:kern w:val="0"/>
                <w:sz w:val="24"/>
                <w:szCs w:val="28"/>
                <w:lang w:bidi="ar-SA"/>
              </w:rPr>
              <w:t>, Управление культуры Администрации города Екатеринбурга</w:t>
            </w:r>
          </w:p>
        </w:tc>
        <w:tc>
          <w:tcPr>
            <w:tcW w:w="1711" w:type="dxa"/>
            <w:tcBorders>
              <w:top w:val="single" w:sz="4" w:space="0" w:color="auto"/>
              <w:left w:val="single" w:sz="4" w:space="0" w:color="00000A"/>
              <w:bottom w:val="single" w:sz="6" w:space="0" w:color="00000A"/>
              <w:right w:val="single" w:sz="6" w:space="0" w:color="00000A"/>
            </w:tcBorders>
            <w:shd w:val="clear" w:color="auto" w:fill="auto"/>
            <w:tcMar>
              <w:top w:w="0" w:type="dxa"/>
              <w:left w:w="57" w:type="dxa"/>
              <w:bottom w:w="0" w:type="dxa"/>
              <w:right w:w="57" w:type="dxa"/>
            </w:tcMar>
          </w:tcPr>
          <w:p w14:paraId="128D64CB" w14:textId="77777777" w:rsidR="00A44B9A" w:rsidRPr="00323BDE" w:rsidRDefault="00A44B9A" w:rsidP="00E83358">
            <w:pPr>
              <w:widowControl/>
              <w:spacing w:line="240" w:lineRule="exact"/>
              <w:ind w:firstLine="0"/>
              <w:jc w:val="left"/>
              <w:rPr>
                <w:rFonts w:ascii="Liberation Serif" w:eastAsiaTheme="minorHAnsi" w:hAnsi="Liberation Serif" w:cs="Times New Roman"/>
                <w:color w:val="000000" w:themeColor="text1"/>
                <w:kern w:val="0"/>
                <w:sz w:val="24"/>
                <w:szCs w:val="28"/>
                <w:lang w:eastAsia="en-US" w:bidi="ar-SA"/>
              </w:rPr>
            </w:pPr>
            <w:r w:rsidRPr="00323BDE">
              <w:rPr>
                <w:rFonts w:ascii="Liberation Serif" w:eastAsiaTheme="minorHAnsi" w:hAnsi="Liberation Serif" w:cs="Times New Roman"/>
                <w:color w:val="000000" w:themeColor="text1"/>
                <w:kern w:val="0"/>
                <w:sz w:val="24"/>
                <w:szCs w:val="28"/>
                <w:lang w:eastAsia="en-US" w:bidi="ar-SA"/>
              </w:rPr>
              <w:t>Федеральный бюджет</w:t>
            </w:r>
          </w:p>
        </w:tc>
        <w:tc>
          <w:tcPr>
            <w:tcW w:w="671"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5607C9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7198733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0088CDF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1B522D3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3A9D381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3C7E075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49ED48B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F0B445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E4A59E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6567127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3E3D01A7"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41B71880" w14:textId="77777777" w:rsidTr="00E83358">
        <w:trPr>
          <w:trHeight w:val="334"/>
        </w:trPr>
        <w:tc>
          <w:tcPr>
            <w:tcW w:w="2234" w:type="dxa"/>
            <w:vMerge/>
            <w:tcBorders>
              <w:left w:val="single" w:sz="4" w:space="0" w:color="auto"/>
              <w:right w:val="single" w:sz="4" w:space="0" w:color="auto"/>
            </w:tcBorders>
            <w:tcMar>
              <w:top w:w="0" w:type="dxa"/>
              <w:left w:w="57" w:type="dxa"/>
              <w:bottom w:w="0" w:type="dxa"/>
              <w:right w:w="57" w:type="dxa"/>
            </w:tcMar>
          </w:tcPr>
          <w:p w14:paraId="3DFEF350" w14:textId="77777777" w:rsidR="00A44B9A" w:rsidRPr="00323BDE" w:rsidRDefault="00A44B9A" w:rsidP="00E83358">
            <w:pPr>
              <w:snapToGrid w:val="0"/>
              <w:spacing w:line="240" w:lineRule="exact"/>
              <w:ind w:firstLine="0"/>
              <w:jc w:val="left"/>
              <w:rPr>
                <w:rFonts w:ascii="Liberation Serif" w:eastAsia="Calibri" w:hAnsi="Liberation Serif" w:cs="Times New Roman"/>
                <w:color w:val="000000" w:themeColor="text1"/>
                <w:sz w:val="24"/>
                <w:szCs w:val="28"/>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78C917C1"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4" w:space="0" w:color="auto"/>
              <w:left w:val="single" w:sz="4" w:space="0" w:color="00000A"/>
              <w:bottom w:val="single" w:sz="6" w:space="0" w:color="00000A"/>
              <w:right w:val="single" w:sz="6" w:space="0" w:color="00000A"/>
            </w:tcBorders>
            <w:shd w:val="clear" w:color="auto" w:fill="auto"/>
            <w:tcMar>
              <w:top w:w="0" w:type="dxa"/>
              <w:left w:w="57" w:type="dxa"/>
              <w:bottom w:w="0" w:type="dxa"/>
              <w:right w:w="57" w:type="dxa"/>
            </w:tcMar>
          </w:tcPr>
          <w:p w14:paraId="55A14332" w14:textId="77777777" w:rsidR="00A44B9A" w:rsidRPr="00323BDE" w:rsidRDefault="00A44B9A" w:rsidP="00E83358">
            <w:pPr>
              <w:widowControl/>
              <w:spacing w:line="240" w:lineRule="exact"/>
              <w:ind w:firstLine="0"/>
              <w:jc w:val="left"/>
              <w:rPr>
                <w:rFonts w:ascii="Liberation Serif" w:eastAsiaTheme="minorHAnsi" w:hAnsi="Liberation Serif" w:cs="Times New Roman"/>
                <w:color w:val="000000" w:themeColor="text1"/>
                <w:kern w:val="0"/>
                <w:sz w:val="24"/>
                <w:szCs w:val="28"/>
                <w:lang w:eastAsia="en-US" w:bidi="ar-SA"/>
              </w:rPr>
            </w:pPr>
            <w:r w:rsidRPr="00323BDE">
              <w:rPr>
                <w:rFonts w:ascii="Liberation Serif" w:eastAsiaTheme="minorHAnsi" w:hAnsi="Liberation Serif" w:cs="Times New Roman"/>
                <w:color w:val="000000" w:themeColor="text1"/>
                <w:kern w:val="0"/>
                <w:sz w:val="24"/>
                <w:szCs w:val="28"/>
                <w:lang w:eastAsia="en-US" w:bidi="ar-SA"/>
              </w:rPr>
              <w:t>Областной бюджет</w:t>
            </w:r>
          </w:p>
        </w:tc>
        <w:tc>
          <w:tcPr>
            <w:tcW w:w="671"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69BA73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3C6A987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6068AD0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AC2D98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1020172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3A2486A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64EDF4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3AD8977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238511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658B4EB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C57DC9C"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158C5E98" w14:textId="77777777" w:rsidTr="00E83358">
        <w:trPr>
          <w:trHeight w:val="334"/>
        </w:trPr>
        <w:tc>
          <w:tcPr>
            <w:tcW w:w="2234" w:type="dxa"/>
            <w:vMerge/>
            <w:tcBorders>
              <w:left w:val="single" w:sz="4" w:space="0" w:color="auto"/>
              <w:right w:val="single" w:sz="4" w:space="0" w:color="auto"/>
            </w:tcBorders>
            <w:tcMar>
              <w:top w:w="0" w:type="dxa"/>
              <w:left w:w="57" w:type="dxa"/>
              <w:bottom w:w="0" w:type="dxa"/>
              <w:right w:w="57" w:type="dxa"/>
            </w:tcMar>
          </w:tcPr>
          <w:p w14:paraId="2833B973" w14:textId="77777777" w:rsidR="00A44B9A" w:rsidRPr="00323BDE" w:rsidRDefault="00A44B9A" w:rsidP="00E83358">
            <w:pPr>
              <w:snapToGrid w:val="0"/>
              <w:spacing w:line="240" w:lineRule="exact"/>
              <w:ind w:firstLine="0"/>
              <w:jc w:val="left"/>
              <w:rPr>
                <w:rFonts w:ascii="Liberation Serif" w:eastAsia="Calibri" w:hAnsi="Liberation Serif" w:cs="Times New Roman"/>
                <w:color w:val="000000" w:themeColor="text1"/>
                <w:sz w:val="24"/>
                <w:szCs w:val="28"/>
              </w:rPr>
            </w:pPr>
          </w:p>
        </w:tc>
        <w:tc>
          <w:tcPr>
            <w:tcW w:w="1939" w:type="dxa"/>
            <w:vMerge/>
            <w:tcBorders>
              <w:left w:val="single" w:sz="4" w:space="0" w:color="00000A"/>
              <w:right w:val="single" w:sz="4" w:space="0" w:color="00000A"/>
            </w:tcBorders>
            <w:shd w:val="clear" w:color="auto" w:fill="auto"/>
            <w:tcMar>
              <w:top w:w="0" w:type="dxa"/>
              <w:left w:w="57" w:type="dxa"/>
              <w:bottom w:w="0" w:type="dxa"/>
              <w:right w:w="57" w:type="dxa"/>
            </w:tcMar>
          </w:tcPr>
          <w:p w14:paraId="635E272C"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4" w:space="0" w:color="auto"/>
              <w:left w:val="single" w:sz="4" w:space="0" w:color="00000A"/>
              <w:bottom w:val="single" w:sz="6" w:space="0" w:color="00000A"/>
              <w:right w:val="single" w:sz="6" w:space="0" w:color="00000A"/>
            </w:tcBorders>
            <w:shd w:val="clear" w:color="auto" w:fill="auto"/>
            <w:tcMar>
              <w:top w:w="0" w:type="dxa"/>
              <w:left w:w="57" w:type="dxa"/>
              <w:bottom w:w="0" w:type="dxa"/>
              <w:right w:w="57" w:type="dxa"/>
            </w:tcMar>
          </w:tcPr>
          <w:p w14:paraId="2E11BE3E" w14:textId="77777777" w:rsidR="00A44B9A" w:rsidRPr="00323BDE" w:rsidRDefault="00A44B9A" w:rsidP="00E83358">
            <w:pPr>
              <w:widowControl/>
              <w:spacing w:line="240" w:lineRule="exact"/>
              <w:ind w:firstLine="0"/>
              <w:jc w:val="left"/>
              <w:rPr>
                <w:rFonts w:ascii="Liberation Serif" w:eastAsiaTheme="minorHAnsi" w:hAnsi="Liberation Serif" w:cs="Times New Roman"/>
                <w:color w:val="000000" w:themeColor="text1"/>
                <w:kern w:val="0"/>
                <w:sz w:val="24"/>
                <w:szCs w:val="28"/>
                <w:lang w:eastAsia="en-US" w:bidi="ar-SA"/>
              </w:rPr>
            </w:pPr>
            <w:r w:rsidRPr="00323BDE">
              <w:rPr>
                <w:rFonts w:ascii="Liberation Serif" w:eastAsiaTheme="minorHAnsi" w:hAnsi="Liberation Serif" w:cs="Times New Roman"/>
                <w:color w:val="000000" w:themeColor="text1"/>
                <w:kern w:val="0"/>
                <w:sz w:val="24"/>
                <w:szCs w:val="28"/>
                <w:lang w:eastAsia="en-US" w:bidi="ar-SA"/>
              </w:rPr>
              <w:t>Муниципаль-ный бюджет</w:t>
            </w:r>
          </w:p>
        </w:tc>
        <w:tc>
          <w:tcPr>
            <w:tcW w:w="671"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79BC22A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0,090</w:t>
            </w:r>
          </w:p>
        </w:tc>
        <w:tc>
          <w:tcPr>
            <w:tcW w:w="673"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4189F0C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0,135</w:t>
            </w:r>
          </w:p>
        </w:tc>
        <w:tc>
          <w:tcPr>
            <w:tcW w:w="785" w:type="dxa"/>
            <w:gridSpan w:val="2"/>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63E6DE3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0,180</w:t>
            </w:r>
          </w:p>
        </w:tc>
        <w:tc>
          <w:tcPr>
            <w:tcW w:w="894"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AE8526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0,225</w:t>
            </w:r>
          </w:p>
        </w:tc>
        <w:tc>
          <w:tcPr>
            <w:tcW w:w="894"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DAE128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0,270</w:t>
            </w:r>
          </w:p>
        </w:tc>
        <w:tc>
          <w:tcPr>
            <w:tcW w:w="856"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0A08DDF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0,315</w:t>
            </w:r>
          </w:p>
        </w:tc>
        <w:tc>
          <w:tcPr>
            <w:tcW w:w="709"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113742C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0,360</w:t>
            </w:r>
          </w:p>
        </w:tc>
        <w:tc>
          <w:tcPr>
            <w:tcW w:w="781" w:type="dxa"/>
            <w:gridSpan w:val="2"/>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100A09D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0,405</w:t>
            </w:r>
          </w:p>
        </w:tc>
        <w:tc>
          <w:tcPr>
            <w:tcW w:w="778"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6C292BE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0,450</w:t>
            </w:r>
          </w:p>
        </w:tc>
        <w:tc>
          <w:tcPr>
            <w:tcW w:w="709"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0285A40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0,450</w:t>
            </w:r>
          </w:p>
        </w:tc>
        <w:tc>
          <w:tcPr>
            <w:tcW w:w="936"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BF30825"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2,880</w:t>
            </w:r>
          </w:p>
        </w:tc>
      </w:tr>
      <w:tr w:rsidR="00A44B9A" w:rsidRPr="00323BDE" w14:paraId="429240C5" w14:textId="77777777" w:rsidTr="00E83358">
        <w:trPr>
          <w:trHeight w:val="334"/>
        </w:trPr>
        <w:tc>
          <w:tcPr>
            <w:tcW w:w="2234" w:type="dxa"/>
            <w:vMerge/>
            <w:tcBorders>
              <w:left w:val="single" w:sz="4" w:space="0" w:color="auto"/>
              <w:bottom w:val="single" w:sz="4" w:space="0" w:color="auto"/>
              <w:right w:val="single" w:sz="4" w:space="0" w:color="auto"/>
            </w:tcBorders>
            <w:tcMar>
              <w:top w:w="0" w:type="dxa"/>
              <w:left w:w="57" w:type="dxa"/>
              <w:bottom w:w="0" w:type="dxa"/>
              <w:right w:w="57" w:type="dxa"/>
            </w:tcMar>
          </w:tcPr>
          <w:p w14:paraId="4515ADF5" w14:textId="77777777" w:rsidR="00A44B9A" w:rsidRPr="00323BDE" w:rsidRDefault="00A44B9A" w:rsidP="00E83358">
            <w:pPr>
              <w:snapToGrid w:val="0"/>
              <w:spacing w:line="240" w:lineRule="exact"/>
              <w:ind w:firstLine="0"/>
              <w:jc w:val="left"/>
              <w:rPr>
                <w:rFonts w:ascii="Liberation Serif" w:eastAsia="Calibri" w:hAnsi="Liberation Serif" w:cs="Times New Roman"/>
                <w:color w:val="000000" w:themeColor="text1"/>
                <w:sz w:val="24"/>
                <w:szCs w:val="28"/>
              </w:rPr>
            </w:pPr>
          </w:p>
        </w:tc>
        <w:tc>
          <w:tcPr>
            <w:tcW w:w="1939" w:type="dxa"/>
            <w:vMerge/>
            <w:tcBorders>
              <w:left w:val="single" w:sz="4" w:space="0" w:color="00000A"/>
              <w:bottom w:val="single" w:sz="4" w:space="0" w:color="auto"/>
              <w:right w:val="single" w:sz="4" w:space="0" w:color="00000A"/>
            </w:tcBorders>
            <w:shd w:val="clear" w:color="auto" w:fill="auto"/>
            <w:tcMar>
              <w:top w:w="0" w:type="dxa"/>
              <w:left w:w="57" w:type="dxa"/>
              <w:bottom w:w="0" w:type="dxa"/>
              <w:right w:w="57" w:type="dxa"/>
            </w:tcMar>
          </w:tcPr>
          <w:p w14:paraId="6BBF6771"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4" w:space="0" w:color="auto"/>
              <w:left w:val="single" w:sz="4" w:space="0" w:color="00000A"/>
              <w:bottom w:val="single" w:sz="6" w:space="0" w:color="00000A"/>
              <w:right w:val="single" w:sz="6" w:space="0" w:color="00000A"/>
            </w:tcBorders>
            <w:shd w:val="clear" w:color="auto" w:fill="auto"/>
            <w:tcMar>
              <w:top w:w="0" w:type="dxa"/>
              <w:left w:w="57" w:type="dxa"/>
              <w:bottom w:w="0" w:type="dxa"/>
              <w:right w:w="57" w:type="dxa"/>
            </w:tcMar>
          </w:tcPr>
          <w:p w14:paraId="28F05948" w14:textId="77777777" w:rsidR="00A44B9A" w:rsidRPr="00323BDE" w:rsidRDefault="00A44B9A" w:rsidP="00E83358">
            <w:pPr>
              <w:widowControl/>
              <w:spacing w:line="240" w:lineRule="exact"/>
              <w:ind w:firstLine="0"/>
              <w:jc w:val="left"/>
              <w:rPr>
                <w:rFonts w:ascii="Liberation Serif" w:eastAsiaTheme="minorHAnsi" w:hAnsi="Liberation Serif" w:cs="Times New Roman"/>
                <w:color w:val="000000" w:themeColor="text1"/>
                <w:kern w:val="0"/>
                <w:sz w:val="24"/>
                <w:szCs w:val="28"/>
                <w:lang w:eastAsia="en-US" w:bidi="ar-SA"/>
              </w:rPr>
            </w:pPr>
            <w:r w:rsidRPr="00323BDE">
              <w:rPr>
                <w:rFonts w:ascii="Liberation Serif" w:eastAsiaTheme="minorHAnsi" w:hAnsi="Liberation Serif" w:cs="Times New Roman"/>
                <w:color w:val="000000" w:themeColor="text1"/>
                <w:kern w:val="0"/>
                <w:sz w:val="24"/>
                <w:szCs w:val="28"/>
                <w:lang w:eastAsia="en-US" w:bidi="ar-SA"/>
              </w:rPr>
              <w:t>Внебюджет-ные средства</w:t>
            </w:r>
          </w:p>
        </w:tc>
        <w:tc>
          <w:tcPr>
            <w:tcW w:w="671"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79DE31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673"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6F1EC61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0AA1880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71EBD57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7F68680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636AD64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14ABAC54"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18FEC50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00D914A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2F926B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4" w:space="0" w:color="auto"/>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4B4F76ED"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r>
      <w:tr w:rsidR="00A44B9A" w:rsidRPr="00323BDE" w14:paraId="04DF43EC" w14:textId="77777777" w:rsidTr="00E83358">
        <w:trPr>
          <w:trHeight w:val="111"/>
        </w:trPr>
        <w:tc>
          <w:tcPr>
            <w:tcW w:w="4173" w:type="dxa"/>
            <w:gridSpan w:val="2"/>
            <w:vMerge w:val="restart"/>
            <w:tcBorders>
              <w:top w:val="single" w:sz="4" w:space="0" w:color="auto"/>
              <w:left w:val="single" w:sz="6" w:space="0" w:color="00000A"/>
              <w:right w:val="single" w:sz="4" w:space="0" w:color="00000A"/>
            </w:tcBorders>
            <w:shd w:val="clear" w:color="auto" w:fill="auto"/>
            <w:tcMar>
              <w:top w:w="0" w:type="dxa"/>
              <w:left w:w="57" w:type="dxa"/>
              <w:bottom w:w="0" w:type="dxa"/>
              <w:right w:w="57" w:type="dxa"/>
            </w:tcMar>
          </w:tcPr>
          <w:p w14:paraId="7FCB9F7A"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r w:rsidRPr="00323BDE">
              <w:rPr>
                <w:rFonts w:ascii="Liberation Serif" w:eastAsia="SimSun" w:hAnsi="Liberation Serif" w:cs="Times New Roman"/>
                <w:color w:val="000000" w:themeColor="text1"/>
                <w:kern w:val="0"/>
                <w:sz w:val="24"/>
                <w:szCs w:val="28"/>
                <w:lang w:eastAsia="en-US" w:bidi="ar-SA"/>
              </w:rPr>
              <w:t>Итого</w:t>
            </w:r>
          </w:p>
        </w:tc>
        <w:tc>
          <w:tcPr>
            <w:tcW w:w="1711" w:type="dxa"/>
            <w:tcBorders>
              <w:top w:val="single" w:sz="6" w:space="0" w:color="00000A"/>
              <w:left w:val="single" w:sz="4" w:space="0" w:color="00000A"/>
              <w:bottom w:val="single" w:sz="6" w:space="0" w:color="00000A"/>
              <w:right w:val="single" w:sz="6" w:space="0" w:color="00000A"/>
            </w:tcBorders>
            <w:shd w:val="clear" w:color="auto" w:fill="auto"/>
            <w:tcMar>
              <w:top w:w="0" w:type="dxa"/>
              <w:left w:w="57" w:type="dxa"/>
              <w:bottom w:w="0" w:type="dxa"/>
              <w:right w:w="57" w:type="dxa"/>
            </w:tcMar>
          </w:tcPr>
          <w:p w14:paraId="41B20A53" w14:textId="77777777" w:rsidR="00A44B9A" w:rsidRPr="00323BDE" w:rsidRDefault="00A44B9A" w:rsidP="00E83358">
            <w:pPr>
              <w:widowControl/>
              <w:spacing w:line="240" w:lineRule="exact"/>
              <w:ind w:firstLine="0"/>
              <w:jc w:val="left"/>
              <w:rPr>
                <w:rFonts w:ascii="Liberation Serif" w:eastAsiaTheme="minorHAnsi" w:hAnsi="Liberation Serif" w:cs="Times New Roman"/>
                <w:color w:val="000000" w:themeColor="text1"/>
                <w:kern w:val="0"/>
                <w:sz w:val="24"/>
                <w:szCs w:val="28"/>
                <w:lang w:eastAsia="en-US" w:bidi="ar-SA"/>
              </w:rPr>
            </w:pPr>
            <w:r w:rsidRPr="00323BDE">
              <w:rPr>
                <w:rFonts w:ascii="Liberation Serif" w:eastAsiaTheme="minorHAnsi" w:hAnsi="Liberation Serif" w:cs="Times New Roman"/>
                <w:color w:val="000000" w:themeColor="text1"/>
                <w:kern w:val="0"/>
                <w:sz w:val="24"/>
                <w:szCs w:val="28"/>
                <w:lang w:eastAsia="en-US" w:bidi="ar-SA"/>
              </w:rPr>
              <w:t>Все источники финансирова-ния, в том числе</w:t>
            </w:r>
          </w:p>
        </w:tc>
        <w:tc>
          <w:tcPr>
            <w:tcW w:w="671"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6642E77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94,335</w:t>
            </w:r>
          </w:p>
        </w:tc>
        <w:tc>
          <w:tcPr>
            <w:tcW w:w="673"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FB7C8B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39,750</w:t>
            </w:r>
          </w:p>
        </w:tc>
        <w:tc>
          <w:tcPr>
            <w:tcW w:w="785"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389B8BD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218,548</w:t>
            </w:r>
          </w:p>
        </w:tc>
        <w:tc>
          <w:tcPr>
            <w:tcW w:w="894"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42517B6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862,976</w:t>
            </w:r>
          </w:p>
        </w:tc>
        <w:tc>
          <w:tcPr>
            <w:tcW w:w="894"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4AF7B0E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841,587</w:t>
            </w:r>
          </w:p>
        </w:tc>
        <w:tc>
          <w:tcPr>
            <w:tcW w:w="856"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1B4B48C5"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123,611</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32336AC9" w14:textId="77777777" w:rsidR="00A44B9A" w:rsidRPr="00323BDE" w:rsidRDefault="00A44B9A" w:rsidP="00E83358">
            <w:pPr>
              <w:spacing w:line="240" w:lineRule="exact"/>
              <w:ind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208,957</w:t>
            </w:r>
          </w:p>
        </w:tc>
        <w:tc>
          <w:tcPr>
            <w:tcW w:w="781"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799463D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123,427</w:t>
            </w:r>
          </w:p>
        </w:tc>
        <w:tc>
          <w:tcPr>
            <w:tcW w:w="778"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4CC7A34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201,624</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1D0734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47,160</w:t>
            </w:r>
          </w:p>
        </w:tc>
        <w:tc>
          <w:tcPr>
            <w:tcW w:w="936"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4E23384" w14:textId="77777777" w:rsidR="00A44B9A" w:rsidRPr="00323BDE" w:rsidRDefault="00A44B9A" w:rsidP="00E83358">
            <w:pPr>
              <w:spacing w:line="240" w:lineRule="exact"/>
              <w:ind w:left="-139"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2761,975</w:t>
            </w:r>
          </w:p>
        </w:tc>
      </w:tr>
      <w:tr w:rsidR="00A44B9A" w:rsidRPr="00323BDE" w14:paraId="2158B809" w14:textId="77777777" w:rsidTr="00E83358">
        <w:trPr>
          <w:trHeight w:val="111"/>
        </w:trPr>
        <w:tc>
          <w:tcPr>
            <w:tcW w:w="4173" w:type="dxa"/>
            <w:gridSpan w:val="2"/>
            <w:vMerge/>
            <w:tcBorders>
              <w:left w:val="single" w:sz="6" w:space="0" w:color="00000A"/>
              <w:right w:val="single" w:sz="4" w:space="0" w:color="00000A"/>
            </w:tcBorders>
            <w:shd w:val="clear" w:color="auto" w:fill="auto"/>
            <w:tcMar>
              <w:top w:w="0" w:type="dxa"/>
              <w:left w:w="57" w:type="dxa"/>
              <w:bottom w:w="0" w:type="dxa"/>
              <w:right w:w="57" w:type="dxa"/>
            </w:tcMar>
          </w:tcPr>
          <w:p w14:paraId="043D569B"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6" w:space="0" w:color="00000A"/>
              <w:right w:val="single" w:sz="6" w:space="0" w:color="00000A"/>
            </w:tcBorders>
            <w:shd w:val="clear" w:color="auto" w:fill="auto"/>
            <w:tcMar>
              <w:top w:w="0" w:type="dxa"/>
              <w:left w:w="57" w:type="dxa"/>
              <w:bottom w:w="0" w:type="dxa"/>
              <w:right w:w="57" w:type="dxa"/>
            </w:tcMar>
          </w:tcPr>
          <w:p w14:paraId="40302FAE" w14:textId="77777777" w:rsidR="00A44B9A" w:rsidRPr="00323BDE" w:rsidRDefault="00A44B9A" w:rsidP="00E83358">
            <w:pPr>
              <w:widowControl/>
              <w:spacing w:line="240" w:lineRule="exact"/>
              <w:ind w:left="170" w:firstLine="0"/>
              <w:jc w:val="left"/>
              <w:rPr>
                <w:rFonts w:ascii="Liberation Serif" w:eastAsiaTheme="minorHAnsi" w:hAnsi="Liberation Serif" w:cs="Times New Roman"/>
                <w:color w:val="000000" w:themeColor="text1"/>
                <w:kern w:val="0"/>
                <w:sz w:val="24"/>
                <w:szCs w:val="28"/>
                <w:lang w:eastAsia="en-US" w:bidi="ar-SA"/>
              </w:rPr>
            </w:pPr>
            <w:r w:rsidRPr="00323BDE">
              <w:rPr>
                <w:rFonts w:ascii="Liberation Serif" w:eastAsiaTheme="minorHAnsi" w:hAnsi="Liberation Serif" w:cs="Times New Roman"/>
                <w:color w:val="000000" w:themeColor="text1"/>
                <w:kern w:val="0"/>
                <w:sz w:val="24"/>
                <w:szCs w:val="28"/>
                <w:lang w:eastAsia="en-US" w:bidi="ar-SA"/>
              </w:rPr>
              <w:t>Федеральный бюджет</w:t>
            </w:r>
          </w:p>
        </w:tc>
        <w:tc>
          <w:tcPr>
            <w:tcW w:w="671"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13A208F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35,678</w:t>
            </w:r>
          </w:p>
        </w:tc>
        <w:tc>
          <w:tcPr>
            <w:tcW w:w="673"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4A3ED50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677E691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7791ABF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A7FB13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7FBEA70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01BABA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094674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6849F6B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7889A21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31D2D1E"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35,678</w:t>
            </w:r>
          </w:p>
        </w:tc>
      </w:tr>
      <w:tr w:rsidR="00A44B9A" w:rsidRPr="00323BDE" w14:paraId="3AC183C5" w14:textId="77777777" w:rsidTr="00E83358">
        <w:trPr>
          <w:trHeight w:val="111"/>
        </w:trPr>
        <w:tc>
          <w:tcPr>
            <w:tcW w:w="4173" w:type="dxa"/>
            <w:gridSpan w:val="2"/>
            <w:vMerge/>
            <w:tcBorders>
              <w:left w:val="single" w:sz="6" w:space="0" w:color="00000A"/>
              <w:right w:val="single" w:sz="4" w:space="0" w:color="00000A"/>
            </w:tcBorders>
            <w:shd w:val="clear" w:color="auto" w:fill="auto"/>
            <w:tcMar>
              <w:top w:w="0" w:type="dxa"/>
              <w:left w:w="57" w:type="dxa"/>
              <w:bottom w:w="0" w:type="dxa"/>
              <w:right w:w="57" w:type="dxa"/>
            </w:tcMar>
          </w:tcPr>
          <w:p w14:paraId="6398E677"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6" w:space="0" w:color="00000A"/>
              <w:right w:val="single" w:sz="6" w:space="0" w:color="00000A"/>
            </w:tcBorders>
            <w:shd w:val="clear" w:color="auto" w:fill="auto"/>
            <w:tcMar>
              <w:top w:w="0" w:type="dxa"/>
              <w:left w:w="57" w:type="dxa"/>
              <w:bottom w:w="0" w:type="dxa"/>
              <w:right w:w="57" w:type="dxa"/>
            </w:tcMar>
          </w:tcPr>
          <w:p w14:paraId="7BCE6215" w14:textId="77777777" w:rsidR="00A44B9A" w:rsidRPr="00323BDE" w:rsidRDefault="00A44B9A" w:rsidP="00E83358">
            <w:pPr>
              <w:widowControl/>
              <w:spacing w:line="240" w:lineRule="exact"/>
              <w:ind w:left="170" w:firstLine="0"/>
              <w:jc w:val="left"/>
              <w:rPr>
                <w:rFonts w:ascii="Liberation Serif" w:eastAsiaTheme="minorHAnsi" w:hAnsi="Liberation Serif" w:cs="Times New Roman"/>
                <w:color w:val="000000" w:themeColor="text1"/>
                <w:kern w:val="0"/>
                <w:sz w:val="24"/>
                <w:szCs w:val="28"/>
                <w:lang w:eastAsia="en-US" w:bidi="ar-SA"/>
              </w:rPr>
            </w:pPr>
            <w:r w:rsidRPr="00323BDE">
              <w:rPr>
                <w:rFonts w:ascii="Liberation Serif" w:eastAsiaTheme="minorHAnsi" w:hAnsi="Liberation Serif" w:cs="Times New Roman"/>
                <w:color w:val="000000" w:themeColor="text1"/>
                <w:kern w:val="0"/>
                <w:sz w:val="24"/>
                <w:szCs w:val="28"/>
                <w:lang w:eastAsia="en-US" w:bidi="ar-SA"/>
              </w:rPr>
              <w:t>Областной бюджет</w:t>
            </w:r>
          </w:p>
        </w:tc>
        <w:tc>
          <w:tcPr>
            <w:tcW w:w="671"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3795AD5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17,573</w:t>
            </w:r>
          </w:p>
        </w:tc>
        <w:tc>
          <w:tcPr>
            <w:tcW w:w="673"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0427200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5"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6C03411E"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3E600A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94"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39B4D28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856"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68FD4B2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5839D7C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81"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3E181D1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78"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3E2040B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765E7128"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0,000</w:t>
            </w:r>
          </w:p>
        </w:tc>
        <w:tc>
          <w:tcPr>
            <w:tcW w:w="936"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02807D7"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17,573</w:t>
            </w:r>
          </w:p>
        </w:tc>
      </w:tr>
      <w:tr w:rsidR="00A44B9A" w:rsidRPr="00323BDE" w14:paraId="3A96839E" w14:textId="77777777" w:rsidTr="00E83358">
        <w:trPr>
          <w:trHeight w:val="111"/>
        </w:trPr>
        <w:tc>
          <w:tcPr>
            <w:tcW w:w="4173" w:type="dxa"/>
            <w:gridSpan w:val="2"/>
            <w:vMerge/>
            <w:tcBorders>
              <w:left w:val="single" w:sz="6" w:space="0" w:color="00000A"/>
              <w:right w:val="single" w:sz="4" w:space="0" w:color="00000A"/>
            </w:tcBorders>
            <w:shd w:val="clear" w:color="auto" w:fill="auto"/>
            <w:tcMar>
              <w:top w:w="0" w:type="dxa"/>
              <w:left w:w="57" w:type="dxa"/>
              <w:bottom w:w="0" w:type="dxa"/>
              <w:right w:w="57" w:type="dxa"/>
            </w:tcMar>
          </w:tcPr>
          <w:p w14:paraId="2CE8ED0A"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6" w:space="0" w:color="00000A"/>
              <w:right w:val="single" w:sz="6" w:space="0" w:color="00000A"/>
            </w:tcBorders>
            <w:shd w:val="clear" w:color="auto" w:fill="auto"/>
            <w:tcMar>
              <w:top w:w="0" w:type="dxa"/>
              <w:left w:w="57" w:type="dxa"/>
              <w:bottom w:w="0" w:type="dxa"/>
              <w:right w:w="57" w:type="dxa"/>
            </w:tcMar>
          </w:tcPr>
          <w:p w14:paraId="7EDA759E" w14:textId="77777777" w:rsidR="00A44B9A" w:rsidRPr="00323BDE" w:rsidRDefault="00A44B9A" w:rsidP="00E83358">
            <w:pPr>
              <w:widowControl/>
              <w:spacing w:line="240" w:lineRule="exact"/>
              <w:ind w:left="170" w:firstLine="0"/>
              <w:jc w:val="left"/>
              <w:rPr>
                <w:rFonts w:ascii="Liberation Serif" w:eastAsiaTheme="minorHAnsi" w:hAnsi="Liberation Serif" w:cs="Times New Roman"/>
                <w:color w:val="000000" w:themeColor="text1"/>
                <w:kern w:val="0"/>
                <w:sz w:val="24"/>
                <w:szCs w:val="28"/>
                <w:lang w:eastAsia="en-US" w:bidi="ar-SA"/>
              </w:rPr>
            </w:pPr>
            <w:r w:rsidRPr="00323BDE">
              <w:rPr>
                <w:rFonts w:ascii="Liberation Serif" w:eastAsiaTheme="minorHAnsi" w:hAnsi="Liberation Serif" w:cs="Times New Roman"/>
                <w:color w:val="000000" w:themeColor="text1"/>
                <w:kern w:val="0"/>
                <w:sz w:val="24"/>
                <w:szCs w:val="28"/>
                <w:lang w:eastAsia="en-US" w:bidi="ar-SA"/>
              </w:rPr>
              <w:t>Муниципаль-ный бюджет</w:t>
            </w:r>
          </w:p>
        </w:tc>
        <w:tc>
          <w:tcPr>
            <w:tcW w:w="671"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1DDF183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24,184</w:t>
            </w:r>
          </w:p>
        </w:tc>
        <w:tc>
          <w:tcPr>
            <w:tcW w:w="673"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12B0224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19,250</w:t>
            </w:r>
          </w:p>
        </w:tc>
        <w:tc>
          <w:tcPr>
            <w:tcW w:w="785"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0A20287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12,948</w:t>
            </w:r>
          </w:p>
        </w:tc>
        <w:tc>
          <w:tcPr>
            <w:tcW w:w="894"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0EBDC7F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9,744</w:t>
            </w:r>
          </w:p>
        </w:tc>
        <w:tc>
          <w:tcPr>
            <w:tcW w:w="894"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1ADC51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13,335</w:t>
            </w:r>
          </w:p>
        </w:tc>
        <w:tc>
          <w:tcPr>
            <w:tcW w:w="856"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26F0C8D"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13,869</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1941471B"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14,424</w:t>
            </w:r>
          </w:p>
        </w:tc>
        <w:tc>
          <w:tcPr>
            <w:tcW w:w="781"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78518E07"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15,000</w:t>
            </w:r>
          </w:p>
        </w:tc>
        <w:tc>
          <w:tcPr>
            <w:tcW w:w="778"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6BC29DB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15,600</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2429B3BA"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19,424</w:t>
            </w:r>
          </w:p>
        </w:tc>
        <w:tc>
          <w:tcPr>
            <w:tcW w:w="936" w:type="dxa"/>
            <w:tcBorders>
              <w:top w:val="single" w:sz="6" w:space="0" w:color="00000A"/>
              <w:left w:val="single" w:sz="6" w:space="0" w:color="00000A"/>
              <w:bottom w:val="single" w:sz="6" w:space="0" w:color="00000A"/>
              <w:right w:val="single" w:sz="6" w:space="0" w:color="00000A"/>
            </w:tcBorders>
            <w:shd w:val="clear" w:color="auto" w:fill="auto"/>
            <w:tcMar>
              <w:top w:w="0" w:type="dxa"/>
              <w:left w:w="57" w:type="dxa"/>
              <w:bottom w:w="0" w:type="dxa"/>
              <w:right w:w="57" w:type="dxa"/>
            </w:tcMar>
          </w:tcPr>
          <w:p w14:paraId="6EE0A13D"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157,778</w:t>
            </w:r>
          </w:p>
        </w:tc>
      </w:tr>
      <w:tr w:rsidR="00A44B9A" w:rsidRPr="00323BDE" w14:paraId="6537A699" w14:textId="77777777" w:rsidTr="00E83358">
        <w:trPr>
          <w:trHeight w:val="111"/>
        </w:trPr>
        <w:tc>
          <w:tcPr>
            <w:tcW w:w="4173" w:type="dxa"/>
            <w:gridSpan w:val="2"/>
            <w:vMerge/>
            <w:tcBorders>
              <w:left w:val="single" w:sz="6" w:space="0" w:color="00000A"/>
              <w:bottom w:val="single" w:sz="6" w:space="0" w:color="00000A"/>
              <w:right w:val="single" w:sz="4" w:space="0" w:color="00000A"/>
            </w:tcBorders>
            <w:shd w:val="clear" w:color="auto" w:fill="auto"/>
            <w:tcMar>
              <w:top w:w="0" w:type="dxa"/>
              <w:left w:w="57" w:type="dxa"/>
              <w:bottom w:w="0" w:type="dxa"/>
              <w:right w:w="57" w:type="dxa"/>
            </w:tcMar>
          </w:tcPr>
          <w:p w14:paraId="3B4411F3" w14:textId="77777777" w:rsidR="00A44B9A" w:rsidRPr="00323BDE" w:rsidRDefault="00A44B9A" w:rsidP="00E83358">
            <w:pPr>
              <w:widowControl/>
              <w:spacing w:line="240" w:lineRule="exact"/>
              <w:ind w:firstLine="0"/>
              <w:jc w:val="left"/>
              <w:rPr>
                <w:rFonts w:ascii="Liberation Serif" w:eastAsia="SimSun" w:hAnsi="Liberation Serif" w:cs="Times New Roman"/>
                <w:color w:val="000000" w:themeColor="text1"/>
                <w:kern w:val="0"/>
                <w:sz w:val="24"/>
                <w:szCs w:val="28"/>
                <w:lang w:eastAsia="en-US" w:bidi="ar-SA"/>
              </w:rPr>
            </w:pPr>
          </w:p>
        </w:tc>
        <w:tc>
          <w:tcPr>
            <w:tcW w:w="1711" w:type="dxa"/>
            <w:tcBorders>
              <w:top w:val="single" w:sz="6" w:space="0" w:color="00000A"/>
              <w:left w:val="single" w:sz="4" w:space="0" w:color="00000A"/>
              <w:bottom w:val="single" w:sz="4" w:space="0" w:color="00000A"/>
              <w:right w:val="single" w:sz="6" w:space="0" w:color="00000A"/>
            </w:tcBorders>
            <w:shd w:val="clear" w:color="auto" w:fill="auto"/>
            <w:tcMar>
              <w:top w:w="0" w:type="dxa"/>
              <w:left w:w="57" w:type="dxa"/>
              <w:bottom w:w="0" w:type="dxa"/>
              <w:right w:w="57" w:type="dxa"/>
            </w:tcMar>
          </w:tcPr>
          <w:p w14:paraId="3D71710B" w14:textId="77777777" w:rsidR="00A44B9A" w:rsidRPr="00323BDE" w:rsidRDefault="00A44B9A" w:rsidP="00E83358">
            <w:pPr>
              <w:widowControl/>
              <w:spacing w:line="240" w:lineRule="exact"/>
              <w:ind w:left="170" w:firstLine="0"/>
              <w:jc w:val="left"/>
              <w:rPr>
                <w:rFonts w:ascii="Liberation Serif" w:eastAsiaTheme="minorHAnsi" w:hAnsi="Liberation Serif" w:cs="Times New Roman"/>
                <w:color w:val="000000" w:themeColor="text1"/>
                <w:kern w:val="0"/>
                <w:sz w:val="24"/>
                <w:szCs w:val="28"/>
                <w:lang w:eastAsia="en-US" w:bidi="ar-SA"/>
              </w:rPr>
            </w:pPr>
            <w:r w:rsidRPr="00323BDE">
              <w:rPr>
                <w:rFonts w:ascii="Liberation Serif" w:eastAsiaTheme="minorHAnsi" w:hAnsi="Liberation Serif" w:cs="Times New Roman"/>
                <w:color w:val="000000" w:themeColor="text1"/>
                <w:kern w:val="0"/>
                <w:sz w:val="24"/>
                <w:szCs w:val="28"/>
                <w:lang w:eastAsia="en-US" w:bidi="ar-SA"/>
              </w:rPr>
              <w:t>Внебюджет-ные средства</w:t>
            </w:r>
          </w:p>
        </w:tc>
        <w:tc>
          <w:tcPr>
            <w:tcW w:w="671"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40A7DB3"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16,900</w:t>
            </w:r>
          </w:p>
        </w:tc>
        <w:tc>
          <w:tcPr>
            <w:tcW w:w="673"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1851989"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20,500</w:t>
            </w:r>
          </w:p>
        </w:tc>
        <w:tc>
          <w:tcPr>
            <w:tcW w:w="785"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A3190FC"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205,600</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6A93E2D2"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853,232</w:t>
            </w:r>
          </w:p>
        </w:tc>
        <w:tc>
          <w:tcPr>
            <w:tcW w:w="894"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67172D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828,252</w:t>
            </w:r>
          </w:p>
        </w:tc>
        <w:tc>
          <w:tcPr>
            <w:tcW w:w="85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0950B406"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109,742</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781709F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194,533</w:t>
            </w:r>
          </w:p>
        </w:tc>
        <w:tc>
          <w:tcPr>
            <w:tcW w:w="781" w:type="dxa"/>
            <w:gridSpan w:val="2"/>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26E5527F"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108,427</w:t>
            </w:r>
          </w:p>
        </w:tc>
        <w:tc>
          <w:tcPr>
            <w:tcW w:w="778"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69A9400"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186,024</w:t>
            </w:r>
          </w:p>
        </w:tc>
        <w:tc>
          <w:tcPr>
            <w:tcW w:w="709"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332C90E1" w14:textId="77777777" w:rsidR="00A44B9A" w:rsidRPr="00323BDE" w:rsidRDefault="00A44B9A" w:rsidP="00E83358">
            <w:pPr>
              <w:spacing w:line="240" w:lineRule="exact"/>
              <w:ind w:left="-57" w:righ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27,736</w:t>
            </w:r>
          </w:p>
        </w:tc>
        <w:tc>
          <w:tcPr>
            <w:tcW w:w="936" w:type="dxa"/>
            <w:tcBorders>
              <w:top w:val="single" w:sz="6" w:space="0" w:color="00000A"/>
              <w:left w:val="single" w:sz="6" w:space="0" w:color="00000A"/>
              <w:bottom w:val="single" w:sz="4" w:space="0" w:color="00000A"/>
              <w:right w:val="single" w:sz="6" w:space="0" w:color="00000A"/>
            </w:tcBorders>
            <w:shd w:val="clear" w:color="auto" w:fill="auto"/>
            <w:tcMar>
              <w:top w:w="0" w:type="dxa"/>
              <w:left w:w="57" w:type="dxa"/>
              <w:bottom w:w="0" w:type="dxa"/>
              <w:right w:w="57" w:type="dxa"/>
            </w:tcMar>
          </w:tcPr>
          <w:p w14:paraId="4FBEC926" w14:textId="77777777" w:rsidR="00A44B9A" w:rsidRPr="00323BDE" w:rsidRDefault="00A44B9A" w:rsidP="00E83358">
            <w:pPr>
              <w:spacing w:line="240" w:lineRule="exact"/>
              <w:ind w:left="-57" w:firstLine="0"/>
              <w:jc w:val="right"/>
              <w:rPr>
                <w:rFonts w:ascii="Liberation Serif" w:eastAsiaTheme="minorHAnsi" w:hAnsi="Liberation Serif" w:cstheme="minorBidi"/>
                <w:spacing w:val="-8"/>
                <w:kern w:val="0"/>
                <w:sz w:val="24"/>
                <w:lang w:eastAsia="en-US" w:bidi="ar-SA"/>
              </w:rPr>
            </w:pPr>
            <w:r w:rsidRPr="00323BDE">
              <w:rPr>
                <w:rFonts w:ascii="Liberation Serif" w:eastAsiaTheme="minorHAnsi" w:hAnsi="Liberation Serif" w:cstheme="minorBidi"/>
                <w:spacing w:val="-8"/>
                <w:kern w:val="0"/>
                <w:sz w:val="24"/>
                <w:lang w:eastAsia="en-US" w:bidi="ar-SA"/>
              </w:rPr>
              <w:t>2550,946</w:t>
            </w:r>
          </w:p>
        </w:tc>
      </w:tr>
    </w:tbl>
    <w:p w14:paraId="22FF15B9" w14:textId="77777777" w:rsidR="00A44B9A" w:rsidRPr="00323BDE" w:rsidRDefault="00A44B9A" w:rsidP="00A44B9A">
      <w:pPr>
        <w:rPr>
          <w:rFonts w:ascii="Liberation Serif" w:hAnsi="Liberation Serif"/>
          <w:color w:val="000000" w:themeColor="text1"/>
          <w:szCs w:val="28"/>
        </w:rPr>
      </w:pPr>
    </w:p>
    <w:p w14:paraId="2EF12164" w14:textId="77777777" w:rsidR="00A44B9A" w:rsidRPr="00323BDE" w:rsidRDefault="00A44B9A" w:rsidP="00A44B9A">
      <w:pPr>
        <w:widowControl/>
        <w:suppressAutoHyphens w:val="0"/>
        <w:spacing w:after="160" w:line="259" w:lineRule="auto"/>
        <w:ind w:firstLine="0"/>
        <w:jc w:val="left"/>
        <w:rPr>
          <w:rFonts w:ascii="Liberation Serif" w:hAnsi="Liberation Serif"/>
          <w:color w:val="000000" w:themeColor="text1"/>
          <w:szCs w:val="28"/>
        </w:rPr>
        <w:sectPr w:rsidR="00A44B9A" w:rsidRPr="00323BDE" w:rsidSect="001D7910">
          <w:headerReference w:type="default" r:id="rId16"/>
          <w:headerReference w:type="first" r:id="rId17"/>
          <w:footerReference w:type="first" r:id="rId18"/>
          <w:pgSz w:w="16838" w:h="11906" w:orient="landscape"/>
          <w:pgMar w:top="1701" w:right="1134" w:bottom="510" w:left="1134" w:header="709" w:footer="709" w:gutter="0"/>
          <w:cols w:space="708"/>
          <w:docGrid w:linePitch="381"/>
        </w:sectPr>
      </w:pPr>
    </w:p>
    <w:tbl>
      <w:tblPr>
        <w:tblW w:w="9781" w:type="dxa"/>
        <w:jc w:val="center"/>
        <w:tblLook w:val="00A0" w:firstRow="1" w:lastRow="0" w:firstColumn="1" w:lastColumn="0" w:noHBand="0" w:noVBand="0"/>
      </w:tblPr>
      <w:tblGrid>
        <w:gridCol w:w="3189"/>
        <w:gridCol w:w="3048"/>
        <w:gridCol w:w="3544"/>
      </w:tblGrid>
      <w:tr w:rsidR="00A44B9A" w:rsidRPr="00323BDE" w14:paraId="7592E08F" w14:textId="77777777" w:rsidTr="00E83358">
        <w:trPr>
          <w:jc w:val="center"/>
        </w:trPr>
        <w:tc>
          <w:tcPr>
            <w:tcW w:w="3189" w:type="dxa"/>
          </w:tcPr>
          <w:p w14:paraId="739AC23B"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p>
        </w:tc>
        <w:tc>
          <w:tcPr>
            <w:tcW w:w="3048" w:type="dxa"/>
          </w:tcPr>
          <w:p w14:paraId="131A4786"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p>
        </w:tc>
        <w:tc>
          <w:tcPr>
            <w:tcW w:w="3544" w:type="dxa"/>
          </w:tcPr>
          <w:p w14:paraId="72369D58"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Приложение № 1</w:t>
            </w:r>
          </w:p>
          <w:p w14:paraId="343F259E"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к Стратегическому проекту</w:t>
            </w:r>
          </w:p>
        </w:tc>
      </w:tr>
    </w:tbl>
    <w:p w14:paraId="1EBDB6B4" w14:textId="77777777" w:rsidR="00A44B9A" w:rsidRPr="00323BDE" w:rsidRDefault="00A44B9A" w:rsidP="00A44B9A">
      <w:pPr>
        <w:spacing w:line="259" w:lineRule="auto"/>
        <w:ind w:firstLine="0"/>
        <w:jc w:val="center"/>
        <w:rPr>
          <w:rFonts w:ascii="Liberation Serif" w:eastAsia="Calibri" w:hAnsi="Liberation Serif" w:cs="Liberation Serif"/>
          <w:b/>
          <w:bCs/>
          <w:color w:val="000000" w:themeColor="text1"/>
          <w:szCs w:val="28"/>
          <w:lang w:eastAsia="ru-RU"/>
        </w:rPr>
      </w:pPr>
    </w:p>
    <w:p w14:paraId="6F16C877" w14:textId="77777777" w:rsidR="00A44B9A" w:rsidRPr="00323BDE" w:rsidRDefault="00A44B9A" w:rsidP="00A44B9A">
      <w:pPr>
        <w:spacing w:line="259" w:lineRule="auto"/>
        <w:ind w:firstLine="0"/>
        <w:jc w:val="center"/>
        <w:rPr>
          <w:rFonts w:ascii="Liberation Serif" w:eastAsia="Calibri" w:hAnsi="Liberation Serif" w:cs="Times New Roman"/>
          <w:b/>
          <w:bCs/>
          <w:color w:val="000000" w:themeColor="text1"/>
          <w:szCs w:val="28"/>
          <w:lang w:eastAsia="ru-RU"/>
        </w:rPr>
      </w:pPr>
      <w:r w:rsidRPr="00323BDE">
        <w:rPr>
          <w:rFonts w:ascii="Liberation Serif" w:eastAsia="Calibri" w:hAnsi="Liberation Serif" w:cs="Times New Roman"/>
          <w:b/>
          <w:bCs/>
          <w:color w:val="000000" w:themeColor="text1"/>
          <w:szCs w:val="28"/>
          <w:lang w:eastAsia="ru-RU"/>
        </w:rPr>
        <w:t xml:space="preserve">ПЕРЕЧЕНЬ </w:t>
      </w:r>
    </w:p>
    <w:p w14:paraId="58157C75" w14:textId="77777777" w:rsidR="00A44B9A" w:rsidRPr="00323BDE" w:rsidRDefault="00A44B9A" w:rsidP="00A44B9A">
      <w:pPr>
        <w:spacing w:line="259" w:lineRule="auto"/>
        <w:ind w:firstLine="0"/>
        <w:jc w:val="center"/>
        <w:rPr>
          <w:rFonts w:ascii="Liberation Serif" w:eastAsia="Calibri" w:hAnsi="Liberation Serif" w:cs="Times New Roman"/>
          <w:b/>
          <w:bCs/>
          <w:color w:val="000000" w:themeColor="text1"/>
          <w:szCs w:val="28"/>
          <w:lang w:eastAsia="ru-RU"/>
        </w:rPr>
      </w:pPr>
    </w:p>
    <w:p w14:paraId="4B547ED4" w14:textId="77777777" w:rsidR="00A44B9A" w:rsidRPr="00323BDE" w:rsidRDefault="00A44B9A" w:rsidP="00A44B9A">
      <w:pPr>
        <w:spacing w:line="259" w:lineRule="auto"/>
        <w:ind w:firstLine="0"/>
        <w:jc w:val="center"/>
        <w:rPr>
          <w:rFonts w:ascii="Liberation Serif" w:eastAsia="Calibri" w:hAnsi="Liberation Serif" w:cs="Times New Roman"/>
          <w:bCs/>
          <w:color w:val="000000" w:themeColor="text1"/>
          <w:szCs w:val="28"/>
          <w:lang w:eastAsia="ru-RU"/>
        </w:rPr>
      </w:pPr>
      <w:r w:rsidRPr="00323BDE">
        <w:rPr>
          <w:rFonts w:ascii="Liberation Serif" w:eastAsia="Calibri" w:hAnsi="Liberation Serif" w:cs="Times New Roman"/>
          <w:bCs/>
          <w:color w:val="000000" w:themeColor="text1"/>
          <w:szCs w:val="28"/>
          <w:lang w:eastAsia="ru-RU"/>
        </w:rPr>
        <w:t>муниципальных бюджетных (автономных) образовательных учреждений культуры дополнительного образования города Екатеринбурга</w:t>
      </w:r>
    </w:p>
    <w:p w14:paraId="03925B31" w14:textId="77777777" w:rsidR="00A44B9A" w:rsidRPr="00323BDE" w:rsidRDefault="00A44B9A" w:rsidP="00A44B9A">
      <w:pPr>
        <w:spacing w:after="160" w:line="259" w:lineRule="auto"/>
        <w:ind w:firstLine="0"/>
        <w:jc w:val="left"/>
        <w:rPr>
          <w:rFonts w:ascii="Liberation Serif" w:eastAsia="Calibri" w:hAnsi="Liberation Serif" w:cs="Times New Roman"/>
          <w:color w:val="000000" w:themeColor="text1"/>
          <w:szCs w:val="28"/>
          <w:lang w:eastAsia="ru-RU"/>
        </w:rPr>
      </w:pPr>
    </w:p>
    <w:tbl>
      <w:tblPr>
        <w:tblStyle w:val="ad"/>
        <w:tblW w:w="9634" w:type="dxa"/>
        <w:tblBorders>
          <w:bottom w:val="none" w:sz="0" w:space="0" w:color="auto"/>
        </w:tblBorders>
        <w:tblLayout w:type="fixed"/>
        <w:tblLook w:val="04A0" w:firstRow="1" w:lastRow="0" w:firstColumn="1" w:lastColumn="0" w:noHBand="0" w:noVBand="1"/>
      </w:tblPr>
      <w:tblGrid>
        <w:gridCol w:w="2830"/>
        <w:gridCol w:w="1134"/>
        <w:gridCol w:w="2552"/>
        <w:gridCol w:w="1417"/>
        <w:gridCol w:w="1701"/>
      </w:tblGrid>
      <w:tr w:rsidR="00A44B9A" w:rsidRPr="00323BDE" w14:paraId="5B6314B5" w14:textId="77777777" w:rsidTr="00E83358">
        <w:tc>
          <w:tcPr>
            <w:tcW w:w="2830" w:type="dxa"/>
          </w:tcPr>
          <w:p w14:paraId="20C127EA"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Наименование учреждения</w:t>
            </w:r>
          </w:p>
        </w:tc>
        <w:tc>
          <w:tcPr>
            <w:tcW w:w="1134" w:type="dxa"/>
          </w:tcPr>
          <w:p w14:paraId="2D250FEE"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Количество зданий</w:t>
            </w:r>
          </w:p>
        </w:tc>
        <w:tc>
          <w:tcPr>
            <w:tcW w:w="2552" w:type="dxa"/>
          </w:tcPr>
          <w:p w14:paraId="01E0E1BA"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Адрес объекта</w:t>
            </w:r>
          </w:p>
        </w:tc>
        <w:tc>
          <w:tcPr>
            <w:tcW w:w="1417" w:type="dxa"/>
          </w:tcPr>
          <w:p w14:paraId="2B403BE4"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Год постройки</w:t>
            </w:r>
          </w:p>
        </w:tc>
        <w:tc>
          <w:tcPr>
            <w:tcW w:w="1701" w:type="dxa"/>
          </w:tcPr>
          <w:p w14:paraId="5A4670D2"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Количество мест для обучаю-щихся</w:t>
            </w:r>
          </w:p>
        </w:tc>
      </w:tr>
    </w:tbl>
    <w:p w14:paraId="031E5D97" w14:textId="77777777" w:rsidR="00A44B9A" w:rsidRPr="00323BDE" w:rsidRDefault="00A44B9A" w:rsidP="00A44B9A">
      <w:pPr>
        <w:rPr>
          <w:sz w:val="2"/>
        </w:rPr>
      </w:pPr>
    </w:p>
    <w:tbl>
      <w:tblPr>
        <w:tblStyle w:val="ad"/>
        <w:tblW w:w="9634" w:type="dxa"/>
        <w:tblLayout w:type="fixed"/>
        <w:tblLook w:val="04A0" w:firstRow="1" w:lastRow="0" w:firstColumn="1" w:lastColumn="0" w:noHBand="0" w:noVBand="1"/>
      </w:tblPr>
      <w:tblGrid>
        <w:gridCol w:w="2830"/>
        <w:gridCol w:w="1134"/>
        <w:gridCol w:w="2552"/>
        <w:gridCol w:w="1417"/>
        <w:gridCol w:w="1701"/>
      </w:tblGrid>
      <w:tr w:rsidR="00A44B9A" w:rsidRPr="00323BDE" w14:paraId="48781013" w14:textId="77777777" w:rsidTr="00E83358">
        <w:trPr>
          <w:tblHeader/>
        </w:trPr>
        <w:tc>
          <w:tcPr>
            <w:tcW w:w="2830" w:type="dxa"/>
          </w:tcPr>
          <w:p w14:paraId="3EF92AAB"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1134" w:type="dxa"/>
          </w:tcPr>
          <w:p w14:paraId="77E6C088"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2</w:t>
            </w:r>
          </w:p>
        </w:tc>
        <w:tc>
          <w:tcPr>
            <w:tcW w:w="2552" w:type="dxa"/>
          </w:tcPr>
          <w:p w14:paraId="6A750D27"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3</w:t>
            </w:r>
          </w:p>
        </w:tc>
        <w:tc>
          <w:tcPr>
            <w:tcW w:w="1417" w:type="dxa"/>
          </w:tcPr>
          <w:p w14:paraId="278672CD"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4</w:t>
            </w:r>
          </w:p>
        </w:tc>
        <w:tc>
          <w:tcPr>
            <w:tcW w:w="1701" w:type="dxa"/>
          </w:tcPr>
          <w:p w14:paraId="6BEEEFF2"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5</w:t>
            </w:r>
          </w:p>
        </w:tc>
      </w:tr>
      <w:tr w:rsidR="00A44B9A" w:rsidRPr="00323BDE" w14:paraId="23427632" w14:textId="77777777" w:rsidTr="00E83358">
        <w:tc>
          <w:tcPr>
            <w:tcW w:w="2830" w:type="dxa"/>
            <w:vMerge w:val="restart"/>
          </w:tcPr>
          <w:p w14:paraId="410D77CD"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нетиповое автономное общеобразовательное учреждение культуры «Гимназия «Арт-Этюд»</w:t>
            </w:r>
          </w:p>
        </w:tc>
        <w:tc>
          <w:tcPr>
            <w:tcW w:w="1134" w:type="dxa"/>
            <w:vMerge w:val="restart"/>
          </w:tcPr>
          <w:p w14:paraId="3CB9D794"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5</w:t>
            </w:r>
          </w:p>
        </w:tc>
        <w:tc>
          <w:tcPr>
            <w:tcW w:w="2552" w:type="dxa"/>
          </w:tcPr>
          <w:p w14:paraId="40901604"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Уральских рабочих, д. 30а</w:t>
            </w:r>
          </w:p>
        </w:tc>
        <w:tc>
          <w:tcPr>
            <w:tcW w:w="1417" w:type="dxa"/>
          </w:tcPr>
          <w:p w14:paraId="72A97BB4"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1963</w:t>
            </w:r>
          </w:p>
        </w:tc>
        <w:tc>
          <w:tcPr>
            <w:tcW w:w="1701" w:type="dxa"/>
            <w:vMerge w:val="restart"/>
          </w:tcPr>
          <w:p w14:paraId="6AFBA9F0"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1988 (в том числе 1332 – </w:t>
            </w:r>
          </w:p>
          <w:p w14:paraId="53B35EA3"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для обучающихся, получающих дополнитель-ное образова-ние)</w:t>
            </w:r>
          </w:p>
        </w:tc>
      </w:tr>
      <w:tr w:rsidR="00A44B9A" w:rsidRPr="00323BDE" w14:paraId="0E14A176" w14:textId="77777777" w:rsidTr="00E83358">
        <w:tc>
          <w:tcPr>
            <w:tcW w:w="2830" w:type="dxa"/>
            <w:vMerge/>
          </w:tcPr>
          <w:p w14:paraId="47BD33FB"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c>
          <w:tcPr>
            <w:tcW w:w="1134" w:type="dxa"/>
            <w:vMerge/>
          </w:tcPr>
          <w:p w14:paraId="407FF987"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c>
          <w:tcPr>
            <w:tcW w:w="2552" w:type="dxa"/>
          </w:tcPr>
          <w:p w14:paraId="0894859D"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Уральских рабочих, д. 28а</w:t>
            </w:r>
          </w:p>
        </w:tc>
        <w:tc>
          <w:tcPr>
            <w:tcW w:w="1417" w:type="dxa"/>
          </w:tcPr>
          <w:p w14:paraId="44D69C25"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1939</w:t>
            </w:r>
          </w:p>
        </w:tc>
        <w:tc>
          <w:tcPr>
            <w:tcW w:w="1701" w:type="dxa"/>
            <w:vMerge/>
          </w:tcPr>
          <w:p w14:paraId="7831158C"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r>
      <w:tr w:rsidR="00A44B9A" w:rsidRPr="00323BDE" w14:paraId="052F93D7" w14:textId="77777777" w:rsidTr="00E83358">
        <w:tc>
          <w:tcPr>
            <w:tcW w:w="2830" w:type="dxa"/>
            <w:vMerge/>
          </w:tcPr>
          <w:p w14:paraId="4882DA3F"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c>
          <w:tcPr>
            <w:tcW w:w="1134" w:type="dxa"/>
            <w:vMerge/>
          </w:tcPr>
          <w:p w14:paraId="5EFB8D6F"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c>
          <w:tcPr>
            <w:tcW w:w="2552" w:type="dxa"/>
          </w:tcPr>
          <w:p w14:paraId="736DC066"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Калинина, д. 36а</w:t>
            </w:r>
          </w:p>
        </w:tc>
        <w:tc>
          <w:tcPr>
            <w:tcW w:w="1417" w:type="dxa"/>
          </w:tcPr>
          <w:p w14:paraId="547B0A88"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1980</w:t>
            </w:r>
          </w:p>
        </w:tc>
        <w:tc>
          <w:tcPr>
            <w:tcW w:w="1701" w:type="dxa"/>
            <w:vMerge/>
          </w:tcPr>
          <w:p w14:paraId="0F4FD874"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r>
      <w:tr w:rsidR="00A44B9A" w:rsidRPr="00323BDE" w14:paraId="33588992" w14:textId="77777777" w:rsidTr="00E83358">
        <w:tc>
          <w:tcPr>
            <w:tcW w:w="2830" w:type="dxa"/>
            <w:vMerge/>
          </w:tcPr>
          <w:p w14:paraId="0D474D57"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c>
          <w:tcPr>
            <w:tcW w:w="1134" w:type="dxa"/>
            <w:vMerge/>
          </w:tcPr>
          <w:p w14:paraId="036EB8DC"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c>
          <w:tcPr>
            <w:tcW w:w="2552" w:type="dxa"/>
          </w:tcPr>
          <w:p w14:paraId="49B67084"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Победы, д. 10а</w:t>
            </w:r>
          </w:p>
        </w:tc>
        <w:tc>
          <w:tcPr>
            <w:tcW w:w="1417" w:type="dxa"/>
          </w:tcPr>
          <w:p w14:paraId="77075250"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1966</w:t>
            </w:r>
          </w:p>
        </w:tc>
        <w:tc>
          <w:tcPr>
            <w:tcW w:w="1701" w:type="dxa"/>
            <w:vMerge/>
          </w:tcPr>
          <w:p w14:paraId="6EEDC983"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r>
      <w:tr w:rsidR="00A44B9A" w:rsidRPr="00323BDE" w14:paraId="6CB620E7" w14:textId="77777777" w:rsidTr="00E83358">
        <w:tc>
          <w:tcPr>
            <w:tcW w:w="2830" w:type="dxa"/>
            <w:vMerge/>
          </w:tcPr>
          <w:p w14:paraId="66A27DEE"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c>
          <w:tcPr>
            <w:tcW w:w="1134" w:type="dxa"/>
            <w:vMerge/>
          </w:tcPr>
          <w:p w14:paraId="02C5EFC7"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c>
          <w:tcPr>
            <w:tcW w:w="2552" w:type="dxa"/>
          </w:tcPr>
          <w:p w14:paraId="7E8C5060"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Победы, д. 10б</w:t>
            </w:r>
          </w:p>
        </w:tc>
        <w:tc>
          <w:tcPr>
            <w:tcW w:w="1417" w:type="dxa"/>
          </w:tcPr>
          <w:p w14:paraId="67F45DB9"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1967</w:t>
            </w:r>
          </w:p>
        </w:tc>
        <w:tc>
          <w:tcPr>
            <w:tcW w:w="1701" w:type="dxa"/>
            <w:vMerge/>
          </w:tcPr>
          <w:p w14:paraId="24BC73E0"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r>
      <w:tr w:rsidR="00A44B9A" w:rsidRPr="00323BDE" w14:paraId="33E5134F" w14:textId="77777777" w:rsidTr="00E83358">
        <w:trPr>
          <w:trHeight w:val="256"/>
        </w:trPr>
        <w:tc>
          <w:tcPr>
            <w:tcW w:w="2830" w:type="dxa"/>
            <w:vMerge w:val="restart"/>
          </w:tcPr>
          <w:p w14:paraId="22193787"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«Екатеринбургская детская школа искусств № 1»</w:t>
            </w:r>
          </w:p>
        </w:tc>
        <w:tc>
          <w:tcPr>
            <w:tcW w:w="1134" w:type="dxa"/>
            <w:vMerge w:val="restart"/>
          </w:tcPr>
          <w:p w14:paraId="3C740864"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2</w:t>
            </w:r>
          </w:p>
        </w:tc>
        <w:tc>
          <w:tcPr>
            <w:tcW w:w="2552" w:type="dxa"/>
          </w:tcPr>
          <w:p w14:paraId="4A72AFB5"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б-р Сергея Есенина, д. 18</w:t>
            </w:r>
          </w:p>
        </w:tc>
        <w:tc>
          <w:tcPr>
            <w:tcW w:w="1417" w:type="dxa"/>
          </w:tcPr>
          <w:p w14:paraId="2CCB8241"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1989</w:t>
            </w:r>
          </w:p>
        </w:tc>
        <w:tc>
          <w:tcPr>
            <w:tcW w:w="1701" w:type="dxa"/>
            <w:vMerge w:val="restart"/>
          </w:tcPr>
          <w:p w14:paraId="1650C6BE"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342</w:t>
            </w:r>
          </w:p>
        </w:tc>
      </w:tr>
      <w:tr w:rsidR="00A44B9A" w:rsidRPr="00323BDE" w14:paraId="02BEE020" w14:textId="77777777" w:rsidTr="00E83358">
        <w:tc>
          <w:tcPr>
            <w:tcW w:w="2830" w:type="dxa"/>
            <w:vMerge/>
          </w:tcPr>
          <w:p w14:paraId="76227E96"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p>
        </w:tc>
        <w:tc>
          <w:tcPr>
            <w:tcW w:w="1134" w:type="dxa"/>
            <w:vMerge/>
          </w:tcPr>
          <w:p w14:paraId="245F25DF"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c>
          <w:tcPr>
            <w:tcW w:w="2552" w:type="dxa"/>
          </w:tcPr>
          <w:p w14:paraId="713CACB5"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пер. Волчанский, д. 6</w:t>
            </w:r>
          </w:p>
        </w:tc>
        <w:tc>
          <w:tcPr>
            <w:tcW w:w="1417" w:type="dxa"/>
          </w:tcPr>
          <w:p w14:paraId="3FBA8DA5"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1977</w:t>
            </w:r>
          </w:p>
        </w:tc>
        <w:tc>
          <w:tcPr>
            <w:tcW w:w="1701" w:type="dxa"/>
            <w:vMerge/>
          </w:tcPr>
          <w:p w14:paraId="72D8D060"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r>
      <w:tr w:rsidR="00A44B9A" w:rsidRPr="00323BDE" w14:paraId="34782276" w14:textId="77777777" w:rsidTr="00E83358">
        <w:trPr>
          <w:trHeight w:val="521"/>
        </w:trPr>
        <w:tc>
          <w:tcPr>
            <w:tcW w:w="2830" w:type="dxa"/>
            <w:vMerge w:val="restart"/>
          </w:tcPr>
          <w:p w14:paraId="6FA8D8CE"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 xml:space="preserve">Муниципальное бюджетное учреждение культуры дополнительного образования «Екатеринбургская детская школа искусств № 2» </w:t>
            </w:r>
          </w:p>
        </w:tc>
        <w:tc>
          <w:tcPr>
            <w:tcW w:w="1134" w:type="dxa"/>
            <w:vMerge w:val="restart"/>
          </w:tcPr>
          <w:p w14:paraId="3B9244FC"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2</w:t>
            </w:r>
          </w:p>
        </w:tc>
        <w:tc>
          <w:tcPr>
            <w:tcW w:w="2552" w:type="dxa"/>
          </w:tcPr>
          <w:p w14:paraId="756D428C"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Учителей, д. 3/ ул. Июльская, д. 51</w:t>
            </w:r>
          </w:p>
        </w:tc>
        <w:tc>
          <w:tcPr>
            <w:tcW w:w="1417" w:type="dxa"/>
          </w:tcPr>
          <w:p w14:paraId="7B9EEE3D"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1956</w:t>
            </w:r>
          </w:p>
        </w:tc>
        <w:tc>
          <w:tcPr>
            <w:tcW w:w="1701" w:type="dxa"/>
            <w:vMerge w:val="restart"/>
          </w:tcPr>
          <w:p w14:paraId="1B26A441"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722</w:t>
            </w:r>
          </w:p>
        </w:tc>
      </w:tr>
      <w:tr w:rsidR="00A44B9A" w:rsidRPr="00323BDE" w14:paraId="43B3C43E" w14:textId="77777777" w:rsidTr="00E83358">
        <w:tc>
          <w:tcPr>
            <w:tcW w:w="2830" w:type="dxa"/>
            <w:vMerge/>
          </w:tcPr>
          <w:p w14:paraId="7FCEE254"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p>
        </w:tc>
        <w:tc>
          <w:tcPr>
            <w:tcW w:w="1134" w:type="dxa"/>
            <w:vMerge/>
          </w:tcPr>
          <w:p w14:paraId="3ECDAC13"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c>
          <w:tcPr>
            <w:tcW w:w="2552" w:type="dxa"/>
          </w:tcPr>
          <w:p w14:paraId="734F1C9B"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Советская, д. 45</w:t>
            </w:r>
          </w:p>
        </w:tc>
        <w:tc>
          <w:tcPr>
            <w:tcW w:w="1417" w:type="dxa"/>
          </w:tcPr>
          <w:p w14:paraId="3D095FFE"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2019</w:t>
            </w:r>
          </w:p>
        </w:tc>
        <w:tc>
          <w:tcPr>
            <w:tcW w:w="1701" w:type="dxa"/>
            <w:vMerge/>
          </w:tcPr>
          <w:p w14:paraId="2BB46C84"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r>
      <w:tr w:rsidR="00A44B9A" w:rsidRPr="00323BDE" w14:paraId="786BAC66" w14:textId="77777777" w:rsidTr="00E83358">
        <w:tc>
          <w:tcPr>
            <w:tcW w:w="2830" w:type="dxa"/>
          </w:tcPr>
          <w:p w14:paraId="627C5284"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автономное учреждение культуры дополнительного образования «Екатеринбургская детская школа искусств № 4 «АртСозвездие»</w:t>
            </w:r>
          </w:p>
        </w:tc>
        <w:tc>
          <w:tcPr>
            <w:tcW w:w="1134" w:type="dxa"/>
          </w:tcPr>
          <w:p w14:paraId="5676838B"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1BA1536D"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Амундсена, д. 68а</w:t>
            </w:r>
          </w:p>
        </w:tc>
        <w:tc>
          <w:tcPr>
            <w:tcW w:w="1417" w:type="dxa"/>
          </w:tcPr>
          <w:p w14:paraId="170A2D9B"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1983</w:t>
            </w:r>
          </w:p>
        </w:tc>
        <w:tc>
          <w:tcPr>
            <w:tcW w:w="1701" w:type="dxa"/>
          </w:tcPr>
          <w:p w14:paraId="7C843ED7"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800</w:t>
            </w:r>
          </w:p>
        </w:tc>
      </w:tr>
      <w:tr w:rsidR="00A44B9A" w:rsidRPr="00323BDE" w14:paraId="6DB7B8B5" w14:textId="77777777" w:rsidTr="00E83358">
        <w:tc>
          <w:tcPr>
            <w:tcW w:w="2830" w:type="dxa"/>
            <w:vMerge w:val="restart"/>
          </w:tcPr>
          <w:p w14:paraId="55C1AD47"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 xml:space="preserve">Муниципальное автономное учреждение культуры дополнительного образования «Детская школа искусств № 5» </w:t>
            </w:r>
          </w:p>
        </w:tc>
        <w:tc>
          <w:tcPr>
            <w:tcW w:w="1134" w:type="dxa"/>
            <w:vMerge w:val="restart"/>
          </w:tcPr>
          <w:p w14:paraId="0221701D"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2</w:t>
            </w:r>
          </w:p>
        </w:tc>
        <w:tc>
          <w:tcPr>
            <w:tcW w:w="2552" w:type="dxa"/>
          </w:tcPr>
          <w:p w14:paraId="57D6AA8D"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Стачек, д. 70</w:t>
            </w:r>
          </w:p>
        </w:tc>
        <w:tc>
          <w:tcPr>
            <w:tcW w:w="1417" w:type="dxa"/>
          </w:tcPr>
          <w:p w14:paraId="6159CEE5"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1989</w:t>
            </w:r>
          </w:p>
        </w:tc>
        <w:tc>
          <w:tcPr>
            <w:tcW w:w="1701" w:type="dxa"/>
            <w:vMerge w:val="restart"/>
          </w:tcPr>
          <w:p w14:paraId="4D6318B5"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950</w:t>
            </w:r>
          </w:p>
        </w:tc>
      </w:tr>
      <w:tr w:rsidR="00A44B9A" w:rsidRPr="00323BDE" w14:paraId="3A5B0622" w14:textId="77777777" w:rsidTr="00E83358">
        <w:tc>
          <w:tcPr>
            <w:tcW w:w="2830" w:type="dxa"/>
            <w:vMerge/>
          </w:tcPr>
          <w:p w14:paraId="3C35F99B"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p>
        </w:tc>
        <w:tc>
          <w:tcPr>
            <w:tcW w:w="1134" w:type="dxa"/>
            <w:vMerge/>
          </w:tcPr>
          <w:p w14:paraId="7DB580E7"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c>
          <w:tcPr>
            <w:tcW w:w="2552" w:type="dxa"/>
          </w:tcPr>
          <w:p w14:paraId="371F16B4" w14:textId="77777777" w:rsidR="00A44B9A" w:rsidRPr="00323BDE" w:rsidRDefault="00A44B9A" w:rsidP="00E83358">
            <w:pPr>
              <w:ind w:left="-388" w:firstLine="388"/>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Войкова, д. 86</w:t>
            </w:r>
          </w:p>
        </w:tc>
        <w:tc>
          <w:tcPr>
            <w:tcW w:w="1417" w:type="dxa"/>
          </w:tcPr>
          <w:p w14:paraId="3EB6C9BD"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1958</w:t>
            </w:r>
          </w:p>
        </w:tc>
        <w:tc>
          <w:tcPr>
            <w:tcW w:w="1701" w:type="dxa"/>
            <w:vMerge/>
          </w:tcPr>
          <w:p w14:paraId="0566230B"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r>
      <w:tr w:rsidR="00A44B9A" w:rsidRPr="00323BDE" w14:paraId="7DC75EBE" w14:textId="77777777" w:rsidTr="00E83358">
        <w:tc>
          <w:tcPr>
            <w:tcW w:w="2830" w:type="dxa"/>
            <w:vMerge w:val="restart"/>
          </w:tcPr>
          <w:p w14:paraId="5107157A"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«Екатеринбургская детская школа искусств № 6 имени К.Е. Архипова»</w:t>
            </w:r>
          </w:p>
        </w:tc>
        <w:tc>
          <w:tcPr>
            <w:tcW w:w="1134" w:type="dxa"/>
            <w:vMerge w:val="restart"/>
          </w:tcPr>
          <w:p w14:paraId="17CFBBF8"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2</w:t>
            </w:r>
          </w:p>
        </w:tc>
        <w:tc>
          <w:tcPr>
            <w:tcW w:w="2552" w:type="dxa"/>
          </w:tcPr>
          <w:p w14:paraId="176AD9FC"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Серафимы Дерябиной, д. 49а (МАОУ СОШ № 85)</w:t>
            </w:r>
          </w:p>
        </w:tc>
        <w:tc>
          <w:tcPr>
            <w:tcW w:w="1417" w:type="dxa"/>
          </w:tcPr>
          <w:p w14:paraId="7939578F"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1972</w:t>
            </w:r>
          </w:p>
        </w:tc>
        <w:tc>
          <w:tcPr>
            <w:tcW w:w="1701" w:type="dxa"/>
            <w:vMerge w:val="restart"/>
          </w:tcPr>
          <w:p w14:paraId="27E0FFF0"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443</w:t>
            </w:r>
          </w:p>
        </w:tc>
      </w:tr>
      <w:tr w:rsidR="00A44B9A" w:rsidRPr="00323BDE" w14:paraId="60756FAC" w14:textId="77777777" w:rsidTr="00E83358">
        <w:tc>
          <w:tcPr>
            <w:tcW w:w="2830" w:type="dxa"/>
            <w:vMerge/>
          </w:tcPr>
          <w:p w14:paraId="648AA6F1"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p>
        </w:tc>
        <w:tc>
          <w:tcPr>
            <w:tcW w:w="1134" w:type="dxa"/>
            <w:vMerge/>
          </w:tcPr>
          <w:p w14:paraId="36335893"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c>
          <w:tcPr>
            <w:tcW w:w="2552" w:type="dxa"/>
          </w:tcPr>
          <w:p w14:paraId="6AD9BDE4"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Волгоградская, д. 37б (МАОУ Лицей № 109)</w:t>
            </w:r>
          </w:p>
        </w:tc>
        <w:tc>
          <w:tcPr>
            <w:tcW w:w="1417" w:type="dxa"/>
          </w:tcPr>
          <w:p w14:paraId="3E56C066"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1972</w:t>
            </w:r>
          </w:p>
        </w:tc>
        <w:tc>
          <w:tcPr>
            <w:tcW w:w="1701" w:type="dxa"/>
            <w:vMerge/>
          </w:tcPr>
          <w:p w14:paraId="211FEA8A"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r>
      <w:tr w:rsidR="00A44B9A" w:rsidRPr="00323BDE" w14:paraId="5E9AA51B" w14:textId="77777777" w:rsidTr="00E83358">
        <w:tc>
          <w:tcPr>
            <w:tcW w:w="2830" w:type="dxa"/>
          </w:tcPr>
          <w:p w14:paraId="1449F486"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«Детская школа искусств № 7»</w:t>
            </w:r>
          </w:p>
        </w:tc>
        <w:tc>
          <w:tcPr>
            <w:tcW w:w="1134" w:type="dxa"/>
          </w:tcPr>
          <w:p w14:paraId="743686C1"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6ADC7E4A"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Листопадная, д. 4 (МБОУ СОШ № 84)</w:t>
            </w:r>
          </w:p>
        </w:tc>
        <w:tc>
          <w:tcPr>
            <w:tcW w:w="1417" w:type="dxa"/>
          </w:tcPr>
          <w:p w14:paraId="27E5D78B"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1989</w:t>
            </w:r>
          </w:p>
        </w:tc>
        <w:tc>
          <w:tcPr>
            <w:tcW w:w="1701" w:type="dxa"/>
          </w:tcPr>
          <w:p w14:paraId="378AB04F"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206</w:t>
            </w:r>
          </w:p>
        </w:tc>
      </w:tr>
      <w:tr w:rsidR="00A44B9A" w:rsidRPr="00323BDE" w14:paraId="45993FA0" w14:textId="77777777" w:rsidTr="00E83358">
        <w:tc>
          <w:tcPr>
            <w:tcW w:w="2830" w:type="dxa"/>
          </w:tcPr>
          <w:p w14:paraId="6DBCF7EA"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«Екатеринбургская детская школа искусств № 8»</w:t>
            </w:r>
          </w:p>
        </w:tc>
        <w:tc>
          <w:tcPr>
            <w:tcW w:w="1134" w:type="dxa"/>
          </w:tcPr>
          <w:p w14:paraId="057FB68F"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0F8B4AD1"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п. Северка, ул. Строителей, д. 22</w:t>
            </w:r>
          </w:p>
        </w:tc>
        <w:tc>
          <w:tcPr>
            <w:tcW w:w="1417" w:type="dxa"/>
          </w:tcPr>
          <w:p w14:paraId="6DC1F69C"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1973</w:t>
            </w:r>
          </w:p>
        </w:tc>
        <w:tc>
          <w:tcPr>
            <w:tcW w:w="1701" w:type="dxa"/>
          </w:tcPr>
          <w:p w14:paraId="451EB1D6"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110</w:t>
            </w:r>
          </w:p>
        </w:tc>
      </w:tr>
      <w:tr w:rsidR="00A44B9A" w:rsidRPr="00323BDE" w14:paraId="48CA2D51" w14:textId="77777777" w:rsidTr="00E83358">
        <w:tc>
          <w:tcPr>
            <w:tcW w:w="2830" w:type="dxa"/>
          </w:tcPr>
          <w:p w14:paraId="232AB1A5"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«Екатеринбургская детская школа искусств № 9»</w:t>
            </w:r>
          </w:p>
        </w:tc>
        <w:tc>
          <w:tcPr>
            <w:tcW w:w="1134" w:type="dxa"/>
          </w:tcPr>
          <w:p w14:paraId="37EDDC96"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3B343192"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Челюскинцев, д. 98</w:t>
            </w:r>
          </w:p>
        </w:tc>
        <w:tc>
          <w:tcPr>
            <w:tcW w:w="1417" w:type="dxa"/>
          </w:tcPr>
          <w:p w14:paraId="5C5E8807"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1934</w:t>
            </w:r>
          </w:p>
        </w:tc>
        <w:tc>
          <w:tcPr>
            <w:tcW w:w="1701" w:type="dxa"/>
          </w:tcPr>
          <w:p w14:paraId="31955427"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369</w:t>
            </w:r>
          </w:p>
        </w:tc>
      </w:tr>
      <w:tr w:rsidR="00A44B9A" w:rsidRPr="00323BDE" w14:paraId="7516DC85" w14:textId="77777777" w:rsidTr="00E83358">
        <w:tc>
          <w:tcPr>
            <w:tcW w:w="2830" w:type="dxa"/>
          </w:tcPr>
          <w:p w14:paraId="0F394B67"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«Екатеринбургская детская школа искусств № 10»</w:t>
            </w:r>
          </w:p>
        </w:tc>
        <w:tc>
          <w:tcPr>
            <w:tcW w:w="1134" w:type="dxa"/>
          </w:tcPr>
          <w:p w14:paraId="240E7321"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5963821E"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Бахчиванджи, д. 20а</w:t>
            </w:r>
          </w:p>
        </w:tc>
        <w:tc>
          <w:tcPr>
            <w:tcW w:w="1417" w:type="dxa"/>
          </w:tcPr>
          <w:p w14:paraId="59839D87"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1954</w:t>
            </w:r>
          </w:p>
        </w:tc>
        <w:tc>
          <w:tcPr>
            <w:tcW w:w="1701" w:type="dxa"/>
          </w:tcPr>
          <w:p w14:paraId="293F1BB6"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412</w:t>
            </w:r>
          </w:p>
        </w:tc>
      </w:tr>
      <w:tr w:rsidR="00A44B9A" w:rsidRPr="00323BDE" w14:paraId="588FC82C" w14:textId="77777777" w:rsidTr="00E83358">
        <w:tc>
          <w:tcPr>
            <w:tcW w:w="2830" w:type="dxa"/>
          </w:tcPr>
          <w:p w14:paraId="0916DE7E"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«Екатеринбургская детская школа искусств № 11 имени Е.Ф. Светланова»</w:t>
            </w:r>
          </w:p>
        </w:tc>
        <w:tc>
          <w:tcPr>
            <w:tcW w:w="1134" w:type="dxa"/>
          </w:tcPr>
          <w:p w14:paraId="4D624B22"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4EE93C81"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Бебеля, д. 122б (МАОУ СОШ № 6)</w:t>
            </w:r>
          </w:p>
        </w:tc>
        <w:tc>
          <w:tcPr>
            <w:tcW w:w="1417" w:type="dxa"/>
          </w:tcPr>
          <w:p w14:paraId="64C302F1"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1987</w:t>
            </w:r>
          </w:p>
        </w:tc>
        <w:tc>
          <w:tcPr>
            <w:tcW w:w="1701" w:type="dxa"/>
          </w:tcPr>
          <w:p w14:paraId="2854CED7"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426</w:t>
            </w:r>
          </w:p>
        </w:tc>
      </w:tr>
      <w:tr w:rsidR="00A44B9A" w:rsidRPr="00323BDE" w14:paraId="3CB10D64" w14:textId="77777777" w:rsidTr="00E83358">
        <w:tc>
          <w:tcPr>
            <w:tcW w:w="2830" w:type="dxa"/>
            <w:vMerge w:val="restart"/>
          </w:tcPr>
          <w:p w14:paraId="1EFF376C"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автономное учреждение культуры дополнительного образования «Детская школа искусств № 12»</w:t>
            </w:r>
          </w:p>
        </w:tc>
        <w:tc>
          <w:tcPr>
            <w:tcW w:w="1134" w:type="dxa"/>
            <w:vMerge w:val="restart"/>
          </w:tcPr>
          <w:p w14:paraId="3FFDF23E"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2</w:t>
            </w:r>
          </w:p>
        </w:tc>
        <w:tc>
          <w:tcPr>
            <w:tcW w:w="2552" w:type="dxa"/>
          </w:tcPr>
          <w:p w14:paraId="0C42FD5B"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Зои Космодемьянской, д. 45</w:t>
            </w:r>
          </w:p>
        </w:tc>
        <w:tc>
          <w:tcPr>
            <w:tcW w:w="1417" w:type="dxa"/>
          </w:tcPr>
          <w:p w14:paraId="00FE54D1"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1948</w:t>
            </w:r>
          </w:p>
        </w:tc>
        <w:tc>
          <w:tcPr>
            <w:tcW w:w="1701" w:type="dxa"/>
            <w:vMerge w:val="restart"/>
          </w:tcPr>
          <w:p w14:paraId="380897B7"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497</w:t>
            </w:r>
          </w:p>
        </w:tc>
      </w:tr>
      <w:tr w:rsidR="00A44B9A" w:rsidRPr="00323BDE" w14:paraId="0D5A3CDB" w14:textId="77777777" w:rsidTr="00E83358">
        <w:tc>
          <w:tcPr>
            <w:tcW w:w="2830" w:type="dxa"/>
            <w:vMerge/>
          </w:tcPr>
          <w:p w14:paraId="6F5B8653"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p>
        </w:tc>
        <w:tc>
          <w:tcPr>
            <w:tcW w:w="1134" w:type="dxa"/>
            <w:vMerge/>
          </w:tcPr>
          <w:p w14:paraId="253D058E"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c>
          <w:tcPr>
            <w:tcW w:w="2552" w:type="dxa"/>
          </w:tcPr>
          <w:p w14:paraId="310AE58A"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Крестинского, д. 45 (МАОУ Гимназия № 177)</w:t>
            </w:r>
          </w:p>
        </w:tc>
        <w:tc>
          <w:tcPr>
            <w:tcW w:w="1417" w:type="dxa"/>
          </w:tcPr>
          <w:p w14:paraId="0A14A784"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1990</w:t>
            </w:r>
          </w:p>
        </w:tc>
        <w:tc>
          <w:tcPr>
            <w:tcW w:w="1701" w:type="dxa"/>
            <w:vMerge/>
          </w:tcPr>
          <w:p w14:paraId="556B3843"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r>
      <w:tr w:rsidR="00A44B9A" w:rsidRPr="00323BDE" w14:paraId="0A290A35" w14:textId="77777777" w:rsidTr="00E83358">
        <w:tc>
          <w:tcPr>
            <w:tcW w:w="2830" w:type="dxa"/>
            <w:vMerge w:val="restart"/>
          </w:tcPr>
          <w:p w14:paraId="59DD6138"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«Екатеринбургская детская школа искусств № 14 имени Г.В. Свиридова»</w:t>
            </w:r>
          </w:p>
        </w:tc>
        <w:tc>
          <w:tcPr>
            <w:tcW w:w="1134" w:type="dxa"/>
            <w:vMerge w:val="restart"/>
          </w:tcPr>
          <w:p w14:paraId="1CE77C02"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2</w:t>
            </w:r>
          </w:p>
        </w:tc>
        <w:tc>
          <w:tcPr>
            <w:tcW w:w="2552" w:type="dxa"/>
          </w:tcPr>
          <w:p w14:paraId="778D2A52"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Гурзуфская, д. 21</w:t>
            </w:r>
          </w:p>
        </w:tc>
        <w:tc>
          <w:tcPr>
            <w:tcW w:w="1417" w:type="dxa"/>
          </w:tcPr>
          <w:p w14:paraId="7D9D8492"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1973</w:t>
            </w:r>
          </w:p>
        </w:tc>
        <w:tc>
          <w:tcPr>
            <w:tcW w:w="1701" w:type="dxa"/>
            <w:vMerge w:val="restart"/>
          </w:tcPr>
          <w:p w14:paraId="1EF3CDC0"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472</w:t>
            </w:r>
          </w:p>
        </w:tc>
      </w:tr>
      <w:tr w:rsidR="00A44B9A" w:rsidRPr="00323BDE" w14:paraId="58B40156" w14:textId="77777777" w:rsidTr="00E83358">
        <w:tc>
          <w:tcPr>
            <w:tcW w:w="2830" w:type="dxa"/>
            <w:vMerge/>
          </w:tcPr>
          <w:p w14:paraId="6379435B"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p>
        </w:tc>
        <w:tc>
          <w:tcPr>
            <w:tcW w:w="1134" w:type="dxa"/>
            <w:vMerge/>
          </w:tcPr>
          <w:p w14:paraId="3E19EB6D"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c>
          <w:tcPr>
            <w:tcW w:w="2552" w:type="dxa"/>
          </w:tcPr>
          <w:p w14:paraId="0369879F"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Серафимы Деря-биной, д. 27а (МАОУ СОШ № 168)</w:t>
            </w:r>
          </w:p>
        </w:tc>
        <w:tc>
          <w:tcPr>
            <w:tcW w:w="1417" w:type="dxa"/>
          </w:tcPr>
          <w:p w14:paraId="02849C22"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1988</w:t>
            </w:r>
          </w:p>
        </w:tc>
        <w:tc>
          <w:tcPr>
            <w:tcW w:w="1701" w:type="dxa"/>
            <w:vMerge/>
          </w:tcPr>
          <w:p w14:paraId="34666EC3"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r>
      <w:tr w:rsidR="00A44B9A" w:rsidRPr="00323BDE" w14:paraId="7B8C0561" w14:textId="77777777" w:rsidTr="00E83358">
        <w:tc>
          <w:tcPr>
            <w:tcW w:w="2830" w:type="dxa"/>
          </w:tcPr>
          <w:p w14:paraId="0CA43090"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«Екатеринбургская детская школа искусств № 15»</w:t>
            </w:r>
          </w:p>
        </w:tc>
        <w:tc>
          <w:tcPr>
            <w:tcW w:w="1134" w:type="dxa"/>
          </w:tcPr>
          <w:p w14:paraId="11E7C282"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031D9F91"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пер. Замятина, д. 11а</w:t>
            </w:r>
          </w:p>
        </w:tc>
        <w:tc>
          <w:tcPr>
            <w:tcW w:w="1417" w:type="dxa"/>
          </w:tcPr>
          <w:p w14:paraId="227F22D8"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1950</w:t>
            </w:r>
          </w:p>
        </w:tc>
        <w:tc>
          <w:tcPr>
            <w:tcW w:w="1701" w:type="dxa"/>
          </w:tcPr>
          <w:p w14:paraId="02686F8C"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329</w:t>
            </w:r>
          </w:p>
        </w:tc>
      </w:tr>
      <w:tr w:rsidR="00A44B9A" w:rsidRPr="00323BDE" w14:paraId="27298F82" w14:textId="77777777" w:rsidTr="00E83358">
        <w:tc>
          <w:tcPr>
            <w:tcW w:w="2830" w:type="dxa"/>
          </w:tcPr>
          <w:p w14:paraId="45B74AEF"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 xml:space="preserve">Муниципальное бюджетное учреждение культуры дополнительного образования «Екатеринбургская детская школа искусств имени Н.А. Римского-Корсакова» </w:t>
            </w:r>
          </w:p>
        </w:tc>
        <w:tc>
          <w:tcPr>
            <w:tcW w:w="1134" w:type="dxa"/>
          </w:tcPr>
          <w:p w14:paraId="23C28493"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7864B565"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40-летия Комсомола, д. 22а (МАОУ СОШ № 150)</w:t>
            </w:r>
          </w:p>
        </w:tc>
        <w:tc>
          <w:tcPr>
            <w:tcW w:w="1417" w:type="dxa"/>
          </w:tcPr>
          <w:p w14:paraId="4A8FD429"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1980</w:t>
            </w:r>
          </w:p>
        </w:tc>
        <w:tc>
          <w:tcPr>
            <w:tcW w:w="1701" w:type="dxa"/>
          </w:tcPr>
          <w:p w14:paraId="0ACAF51A"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288</w:t>
            </w:r>
          </w:p>
        </w:tc>
      </w:tr>
      <w:tr w:rsidR="00A44B9A" w:rsidRPr="00323BDE" w14:paraId="675FC418" w14:textId="77777777" w:rsidTr="00E83358">
        <w:tc>
          <w:tcPr>
            <w:tcW w:w="2830" w:type="dxa"/>
          </w:tcPr>
          <w:p w14:paraId="00733663"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автономное учреждение культуры дополнительного образования «Детская музыкальная школа № 1 имени М.П. Фролова»</w:t>
            </w:r>
          </w:p>
        </w:tc>
        <w:tc>
          <w:tcPr>
            <w:tcW w:w="1134" w:type="dxa"/>
          </w:tcPr>
          <w:p w14:paraId="5EFA245E"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3D521107"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Малышева, д. 98</w:t>
            </w:r>
          </w:p>
        </w:tc>
        <w:tc>
          <w:tcPr>
            <w:tcW w:w="1417" w:type="dxa"/>
          </w:tcPr>
          <w:p w14:paraId="1064078C"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1970</w:t>
            </w:r>
          </w:p>
        </w:tc>
        <w:tc>
          <w:tcPr>
            <w:tcW w:w="1701" w:type="dxa"/>
          </w:tcPr>
          <w:p w14:paraId="68823CB4"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577</w:t>
            </w:r>
          </w:p>
        </w:tc>
      </w:tr>
      <w:tr w:rsidR="00A44B9A" w:rsidRPr="00323BDE" w14:paraId="3F11D100" w14:textId="77777777" w:rsidTr="00E83358">
        <w:tc>
          <w:tcPr>
            <w:tcW w:w="2830" w:type="dxa"/>
          </w:tcPr>
          <w:p w14:paraId="5FF2AC7A"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«Детская музыкальная школа № 2 имени М.И. Глинки»</w:t>
            </w:r>
          </w:p>
        </w:tc>
        <w:tc>
          <w:tcPr>
            <w:tcW w:w="1134" w:type="dxa"/>
          </w:tcPr>
          <w:p w14:paraId="7BCFA367"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67BC9383"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Ломоносова, д. 57</w:t>
            </w:r>
          </w:p>
        </w:tc>
        <w:tc>
          <w:tcPr>
            <w:tcW w:w="1417" w:type="dxa"/>
          </w:tcPr>
          <w:p w14:paraId="4873F469"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1976</w:t>
            </w:r>
          </w:p>
        </w:tc>
        <w:tc>
          <w:tcPr>
            <w:tcW w:w="1701" w:type="dxa"/>
          </w:tcPr>
          <w:p w14:paraId="23744899"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578</w:t>
            </w:r>
          </w:p>
        </w:tc>
      </w:tr>
      <w:tr w:rsidR="00A44B9A" w:rsidRPr="00323BDE" w14:paraId="03DB3EDE" w14:textId="77777777" w:rsidTr="00E83358">
        <w:tc>
          <w:tcPr>
            <w:tcW w:w="2830" w:type="dxa"/>
          </w:tcPr>
          <w:p w14:paraId="298BC86A"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автономное учреждение культуры дополнительного образования «Детская музыкальная школа № 3 имени Д.Д. Шостаковича»</w:t>
            </w:r>
          </w:p>
        </w:tc>
        <w:tc>
          <w:tcPr>
            <w:tcW w:w="1134" w:type="dxa"/>
          </w:tcPr>
          <w:p w14:paraId="7294550F"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3F901663"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Гагарина, д. 12/ ул. Первомайская, д. 82</w:t>
            </w:r>
          </w:p>
        </w:tc>
        <w:tc>
          <w:tcPr>
            <w:tcW w:w="1417" w:type="dxa"/>
          </w:tcPr>
          <w:p w14:paraId="15B7AA36"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1962</w:t>
            </w:r>
          </w:p>
        </w:tc>
        <w:tc>
          <w:tcPr>
            <w:tcW w:w="1701" w:type="dxa"/>
          </w:tcPr>
          <w:p w14:paraId="42098FB7"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431</w:t>
            </w:r>
          </w:p>
        </w:tc>
      </w:tr>
      <w:tr w:rsidR="00A44B9A" w:rsidRPr="00323BDE" w14:paraId="3AF4A077" w14:textId="77777777" w:rsidTr="00E83358">
        <w:tc>
          <w:tcPr>
            <w:tcW w:w="2830" w:type="dxa"/>
          </w:tcPr>
          <w:p w14:paraId="0D0786E5"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«Детская музыкальная школа № 5 имени В.В. Знаменского»</w:t>
            </w:r>
          </w:p>
        </w:tc>
        <w:tc>
          <w:tcPr>
            <w:tcW w:w="1134" w:type="dxa"/>
          </w:tcPr>
          <w:p w14:paraId="74CEB42A"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38E29935"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Баумана, д. 20</w:t>
            </w:r>
          </w:p>
        </w:tc>
        <w:tc>
          <w:tcPr>
            <w:tcW w:w="1417" w:type="dxa"/>
          </w:tcPr>
          <w:p w14:paraId="681C5A19"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1955</w:t>
            </w:r>
          </w:p>
        </w:tc>
        <w:tc>
          <w:tcPr>
            <w:tcW w:w="1701" w:type="dxa"/>
          </w:tcPr>
          <w:p w14:paraId="22B954BD"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327</w:t>
            </w:r>
          </w:p>
        </w:tc>
      </w:tr>
      <w:tr w:rsidR="00A44B9A" w:rsidRPr="00323BDE" w14:paraId="0C47A3B2" w14:textId="77777777" w:rsidTr="00E83358">
        <w:tc>
          <w:tcPr>
            <w:tcW w:w="2830" w:type="dxa"/>
          </w:tcPr>
          <w:p w14:paraId="55BCCBD9"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автономное учреждение культуры дополнительного образования «Детская музыкальная школа № 6»</w:t>
            </w:r>
          </w:p>
        </w:tc>
        <w:tc>
          <w:tcPr>
            <w:tcW w:w="1134" w:type="dxa"/>
          </w:tcPr>
          <w:p w14:paraId="46E51CC6"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5E8DA2B5"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Московская, д. 213</w:t>
            </w:r>
          </w:p>
        </w:tc>
        <w:tc>
          <w:tcPr>
            <w:tcW w:w="1417" w:type="dxa"/>
          </w:tcPr>
          <w:p w14:paraId="7AA7DE3B"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1950</w:t>
            </w:r>
          </w:p>
        </w:tc>
        <w:tc>
          <w:tcPr>
            <w:tcW w:w="1701" w:type="dxa"/>
          </w:tcPr>
          <w:p w14:paraId="15056D87"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425</w:t>
            </w:r>
          </w:p>
        </w:tc>
      </w:tr>
      <w:tr w:rsidR="00A44B9A" w:rsidRPr="00323BDE" w14:paraId="277E8E50" w14:textId="77777777" w:rsidTr="00E83358">
        <w:tc>
          <w:tcPr>
            <w:tcW w:w="2830" w:type="dxa"/>
          </w:tcPr>
          <w:p w14:paraId="335F9A5D"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автономное учреждение культуры дополнительного образования «Детская музыкальная школа № 7 имени С.В. Рахманинова»</w:t>
            </w:r>
          </w:p>
        </w:tc>
        <w:tc>
          <w:tcPr>
            <w:tcW w:w="1134" w:type="dxa"/>
          </w:tcPr>
          <w:p w14:paraId="75B1AC30"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3C279570"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Техническая, д. 54</w:t>
            </w:r>
          </w:p>
        </w:tc>
        <w:tc>
          <w:tcPr>
            <w:tcW w:w="1417" w:type="dxa"/>
          </w:tcPr>
          <w:p w14:paraId="559CC805"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1959</w:t>
            </w:r>
          </w:p>
        </w:tc>
        <w:tc>
          <w:tcPr>
            <w:tcW w:w="1701" w:type="dxa"/>
          </w:tcPr>
          <w:p w14:paraId="7AB25BF4"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580</w:t>
            </w:r>
          </w:p>
        </w:tc>
      </w:tr>
      <w:tr w:rsidR="00A44B9A" w:rsidRPr="00323BDE" w14:paraId="5F293B66" w14:textId="77777777" w:rsidTr="00E83358">
        <w:tc>
          <w:tcPr>
            <w:tcW w:w="2830" w:type="dxa"/>
          </w:tcPr>
          <w:p w14:paraId="3D26517A"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«Екатеринбургская детская музыкальная школа № 8»</w:t>
            </w:r>
          </w:p>
        </w:tc>
        <w:tc>
          <w:tcPr>
            <w:tcW w:w="1134" w:type="dxa"/>
          </w:tcPr>
          <w:p w14:paraId="02109AED"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52143543"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Титова, д. 58а</w:t>
            </w:r>
          </w:p>
        </w:tc>
        <w:tc>
          <w:tcPr>
            <w:tcW w:w="1417" w:type="dxa"/>
          </w:tcPr>
          <w:p w14:paraId="6C4C29E6"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1947</w:t>
            </w:r>
          </w:p>
        </w:tc>
        <w:tc>
          <w:tcPr>
            <w:tcW w:w="1701" w:type="dxa"/>
          </w:tcPr>
          <w:p w14:paraId="40F0563D"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255</w:t>
            </w:r>
          </w:p>
        </w:tc>
      </w:tr>
      <w:tr w:rsidR="00A44B9A" w:rsidRPr="00323BDE" w14:paraId="4AF3E302" w14:textId="77777777" w:rsidTr="00E83358">
        <w:tc>
          <w:tcPr>
            <w:tcW w:w="2830" w:type="dxa"/>
          </w:tcPr>
          <w:p w14:paraId="4BD89EB5"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«Екатеринбургская детская музыкальная школа № 9»</w:t>
            </w:r>
          </w:p>
        </w:tc>
        <w:tc>
          <w:tcPr>
            <w:tcW w:w="1134" w:type="dxa"/>
          </w:tcPr>
          <w:p w14:paraId="504D59BF"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4278E5FA"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Карельская, д. 82</w:t>
            </w:r>
          </w:p>
        </w:tc>
        <w:tc>
          <w:tcPr>
            <w:tcW w:w="1417" w:type="dxa"/>
          </w:tcPr>
          <w:p w14:paraId="331B8FBF"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1956</w:t>
            </w:r>
          </w:p>
        </w:tc>
        <w:tc>
          <w:tcPr>
            <w:tcW w:w="1701" w:type="dxa"/>
          </w:tcPr>
          <w:p w14:paraId="436669C1"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274</w:t>
            </w:r>
          </w:p>
        </w:tc>
      </w:tr>
      <w:tr w:rsidR="00A44B9A" w:rsidRPr="00323BDE" w14:paraId="36B7A9B4" w14:textId="77777777" w:rsidTr="00E83358">
        <w:tc>
          <w:tcPr>
            <w:tcW w:w="2830" w:type="dxa"/>
          </w:tcPr>
          <w:p w14:paraId="0958B206"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«Екатеринбургская детская музыкальная школа № 10 имени В.А. Гаврилина»</w:t>
            </w:r>
          </w:p>
        </w:tc>
        <w:tc>
          <w:tcPr>
            <w:tcW w:w="1134" w:type="dxa"/>
          </w:tcPr>
          <w:p w14:paraId="2AB2520B"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16023CE0"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Крауля, д. 82а (МАОУ СОШ № 63)</w:t>
            </w:r>
          </w:p>
        </w:tc>
        <w:tc>
          <w:tcPr>
            <w:tcW w:w="1417" w:type="dxa"/>
          </w:tcPr>
          <w:p w14:paraId="6EE61EC9"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1973</w:t>
            </w:r>
          </w:p>
        </w:tc>
        <w:tc>
          <w:tcPr>
            <w:tcW w:w="1701" w:type="dxa"/>
          </w:tcPr>
          <w:p w14:paraId="0D37F4D1"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306</w:t>
            </w:r>
          </w:p>
        </w:tc>
      </w:tr>
      <w:tr w:rsidR="00A44B9A" w:rsidRPr="00323BDE" w14:paraId="403C43EC" w14:textId="77777777" w:rsidTr="00E83358">
        <w:tc>
          <w:tcPr>
            <w:tcW w:w="2830" w:type="dxa"/>
          </w:tcPr>
          <w:p w14:paraId="3EF62593"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автономное учреждение культуры дополнительного образования «Детская музыкальная школа № 11 имени М.А. Балакирева»</w:t>
            </w:r>
          </w:p>
        </w:tc>
        <w:tc>
          <w:tcPr>
            <w:tcW w:w="1134" w:type="dxa"/>
          </w:tcPr>
          <w:p w14:paraId="040C4150"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6532436C"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б-р Денисова-Уральского, д. 14</w:t>
            </w:r>
          </w:p>
        </w:tc>
        <w:tc>
          <w:tcPr>
            <w:tcW w:w="1417" w:type="dxa"/>
          </w:tcPr>
          <w:p w14:paraId="54516A43"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1983</w:t>
            </w:r>
          </w:p>
        </w:tc>
        <w:tc>
          <w:tcPr>
            <w:tcW w:w="1701" w:type="dxa"/>
          </w:tcPr>
          <w:p w14:paraId="526678FC"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575</w:t>
            </w:r>
          </w:p>
        </w:tc>
      </w:tr>
      <w:tr w:rsidR="00A44B9A" w:rsidRPr="00323BDE" w14:paraId="433D4CE1" w14:textId="77777777" w:rsidTr="00E83358">
        <w:tc>
          <w:tcPr>
            <w:tcW w:w="2830" w:type="dxa"/>
          </w:tcPr>
          <w:p w14:paraId="63068F8C"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«Екатеринбургская детская музыкальная школа № 12 имени С.С. Прокофьева»</w:t>
            </w:r>
          </w:p>
        </w:tc>
        <w:tc>
          <w:tcPr>
            <w:tcW w:w="1134" w:type="dxa"/>
          </w:tcPr>
          <w:p w14:paraId="0DBDCD65"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457D65DF"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Декабристов, д. 49</w:t>
            </w:r>
          </w:p>
        </w:tc>
        <w:tc>
          <w:tcPr>
            <w:tcW w:w="1417" w:type="dxa"/>
          </w:tcPr>
          <w:p w14:paraId="76B9EF1B"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1989</w:t>
            </w:r>
          </w:p>
        </w:tc>
        <w:tc>
          <w:tcPr>
            <w:tcW w:w="1701" w:type="dxa"/>
          </w:tcPr>
          <w:p w14:paraId="5616C981"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561</w:t>
            </w:r>
          </w:p>
        </w:tc>
      </w:tr>
      <w:tr w:rsidR="00A44B9A" w:rsidRPr="00323BDE" w14:paraId="4E8F88B9" w14:textId="77777777" w:rsidTr="00E83358">
        <w:tc>
          <w:tcPr>
            <w:tcW w:w="2830" w:type="dxa"/>
          </w:tcPr>
          <w:p w14:paraId="21BB269C"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 xml:space="preserve">Муниципальное бюджетное учреждение культуры дополнительного образования «Детская музыкальная школа № 13 имени И.О. Дунаевского» </w:t>
            </w:r>
          </w:p>
        </w:tc>
        <w:tc>
          <w:tcPr>
            <w:tcW w:w="1134" w:type="dxa"/>
          </w:tcPr>
          <w:p w14:paraId="23C50478"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5849223E"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40-летия Комсомола, д. 12а</w:t>
            </w:r>
          </w:p>
        </w:tc>
        <w:tc>
          <w:tcPr>
            <w:tcW w:w="1417" w:type="dxa"/>
          </w:tcPr>
          <w:p w14:paraId="08B39CA3"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1964</w:t>
            </w:r>
          </w:p>
        </w:tc>
        <w:tc>
          <w:tcPr>
            <w:tcW w:w="1701" w:type="dxa"/>
          </w:tcPr>
          <w:p w14:paraId="6D8CD335"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351</w:t>
            </w:r>
          </w:p>
        </w:tc>
      </w:tr>
      <w:tr w:rsidR="00A44B9A" w:rsidRPr="00323BDE" w14:paraId="45E75DE2" w14:textId="77777777" w:rsidTr="00E83358">
        <w:tc>
          <w:tcPr>
            <w:tcW w:w="2830" w:type="dxa"/>
          </w:tcPr>
          <w:p w14:paraId="737CED68"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 xml:space="preserve">Муниципальное бюджетное учреждение культуры дополнительного образования «Екатеринбургская детская музыкальная школа № 16» </w:t>
            </w:r>
          </w:p>
        </w:tc>
        <w:tc>
          <w:tcPr>
            <w:tcW w:w="1134" w:type="dxa"/>
          </w:tcPr>
          <w:p w14:paraId="1AACA492"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6C323D31"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 xml:space="preserve">ул. Саввы Белых, д. 7 (МАОУ СОШ № 14) </w:t>
            </w:r>
          </w:p>
        </w:tc>
        <w:tc>
          <w:tcPr>
            <w:tcW w:w="1417" w:type="dxa"/>
          </w:tcPr>
          <w:p w14:paraId="5E627DEE"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1965</w:t>
            </w:r>
          </w:p>
        </w:tc>
        <w:tc>
          <w:tcPr>
            <w:tcW w:w="1701" w:type="dxa"/>
          </w:tcPr>
          <w:p w14:paraId="0385FA7E"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380</w:t>
            </w:r>
          </w:p>
        </w:tc>
      </w:tr>
      <w:tr w:rsidR="00A44B9A" w:rsidRPr="00323BDE" w14:paraId="1096315C" w14:textId="77777777" w:rsidTr="00E83358">
        <w:tc>
          <w:tcPr>
            <w:tcW w:w="2830" w:type="dxa"/>
          </w:tcPr>
          <w:p w14:paraId="58098416"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дополнительное образования «Екатеринбургская детская музыкальная школа № 17 имени М.П. Мусоргского»</w:t>
            </w:r>
          </w:p>
        </w:tc>
        <w:tc>
          <w:tcPr>
            <w:tcW w:w="1134" w:type="dxa"/>
          </w:tcPr>
          <w:p w14:paraId="001D29CC"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79D91680"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Заводская, д. 44 (МАОУ СОШ № 121)</w:t>
            </w:r>
          </w:p>
        </w:tc>
        <w:tc>
          <w:tcPr>
            <w:tcW w:w="1417" w:type="dxa"/>
          </w:tcPr>
          <w:p w14:paraId="184130D4"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1971</w:t>
            </w:r>
          </w:p>
        </w:tc>
        <w:tc>
          <w:tcPr>
            <w:tcW w:w="1701" w:type="dxa"/>
          </w:tcPr>
          <w:p w14:paraId="17FAEE57"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291</w:t>
            </w:r>
          </w:p>
        </w:tc>
      </w:tr>
      <w:tr w:rsidR="00A44B9A" w:rsidRPr="00323BDE" w14:paraId="11A37227" w14:textId="77777777" w:rsidTr="00E83358">
        <w:tc>
          <w:tcPr>
            <w:tcW w:w="2830" w:type="dxa"/>
          </w:tcPr>
          <w:p w14:paraId="6CF06146"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«Екатеринбургская детская театральная школа»</w:t>
            </w:r>
          </w:p>
        </w:tc>
        <w:tc>
          <w:tcPr>
            <w:tcW w:w="1134" w:type="dxa"/>
          </w:tcPr>
          <w:p w14:paraId="5CD0A5E0"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4B786E7F"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Мамина-Сибиряка, д. 137</w:t>
            </w:r>
          </w:p>
        </w:tc>
        <w:tc>
          <w:tcPr>
            <w:tcW w:w="1417" w:type="dxa"/>
          </w:tcPr>
          <w:p w14:paraId="6633DC18"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1966</w:t>
            </w:r>
          </w:p>
        </w:tc>
        <w:tc>
          <w:tcPr>
            <w:tcW w:w="1701" w:type="dxa"/>
          </w:tcPr>
          <w:p w14:paraId="6E8F7C60"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358</w:t>
            </w:r>
          </w:p>
        </w:tc>
      </w:tr>
      <w:tr w:rsidR="00A44B9A" w:rsidRPr="00323BDE" w14:paraId="0ABFE789" w14:textId="77777777" w:rsidTr="00E83358">
        <w:tc>
          <w:tcPr>
            <w:tcW w:w="2830" w:type="dxa"/>
          </w:tcPr>
          <w:p w14:paraId="465EFEA3"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 xml:space="preserve">Муниципальное бюджетное учреждение культуры дополнительного образования «Детская хоровая школа № 1» </w:t>
            </w:r>
          </w:p>
        </w:tc>
        <w:tc>
          <w:tcPr>
            <w:tcW w:w="1134" w:type="dxa"/>
          </w:tcPr>
          <w:p w14:paraId="455B7D18"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61DADF4D"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Мира, д. 3д</w:t>
            </w:r>
          </w:p>
        </w:tc>
        <w:tc>
          <w:tcPr>
            <w:tcW w:w="1417" w:type="dxa"/>
          </w:tcPr>
          <w:p w14:paraId="24B58828"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1962</w:t>
            </w:r>
          </w:p>
        </w:tc>
        <w:tc>
          <w:tcPr>
            <w:tcW w:w="1701" w:type="dxa"/>
          </w:tcPr>
          <w:p w14:paraId="633531AF"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415</w:t>
            </w:r>
          </w:p>
        </w:tc>
      </w:tr>
      <w:tr w:rsidR="00A44B9A" w:rsidRPr="00323BDE" w14:paraId="5AAB6145" w14:textId="77777777" w:rsidTr="00E83358">
        <w:tc>
          <w:tcPr>
            <w:tcW w:w="2830" w:type="dxa"/>
          </w:tcPr>
          <w:p w14:paraId="7F2227E4"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«Детская хоровая школа № 2»</w:t>
            </w:r>
          </w:p>
        </w:tc>
        <w:tc>
          <w:tcPr>
            <w:tcW w:w="1134" w:type="dxa"/>
          </w:tcPr>
          <w:p w14:paraId="5C614DB6"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1BEF30F0"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проезд Теплоходный, д. 6 (МАОУ СОШ № 147)</w:t>
            </w:r>
          </w:p>
        </w:tc>
        <w:tc>
          <w:tcPr>
            <w:tcW w:w="1417" w:type="dxa"/>
          </w:tcPr>
          <w:p w14:paraId="4235174B"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1981</w:t>
            </w:r>
            <w:r w:rsidRPr="00323BDE">
              <w:rPr>
                <w:rFonts w:ascii="Liberation Serif" w:eastAsia="Calibri" w:hAnsi="Liberation Serif" w:cs="Times New Roman"/>
                <w:color w:val="000000" w:themeColor="text1"/>
                <w:sz w:val="24"/>
                <w:lang w:eastAsia="ru-RU"/>
              </w:rPr>
              <w:br/>
              <w:t>1993</w:t>
            </w:r>
          </w:p>
        </w:tc>
        <w:tc>
          <w:tcPr>
            <w:tcW w:w="1701" w:type="dxa"/>
          </w:tcPr>
          <w:p w14:paraId="09CB6341"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254</w:t>
            </w:r>
          </w:p>
        </w:tc>
      </w:tr>
      <w:tr w:rsidR="00A44B9A" w:rsidRPr="00323BDE" w14:paraId="67949EE1" w14:textId="77777777" w:rsidTr="00E83358">
        <w:tc>
          <w:tcPr>
            <w:tcW w:w="2830" w:type="dxa"/>
          </w:tcPr>
          <w:p w14:paraId="7BBF77CB"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«Детская хоровая школа № 4»</w:t>
            </w:r>
          </w:p>
        </w:tc>
        <w:tc>
          <w:tcPr>
            <w:tcW w:w="1134" w:type="dxa"/>
          </w:tcPr>
          <w:p w14:paraId="7B639DE1"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37ACB9C0"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Фурманова, д. 45</w:t>
            </w:r>
          </w:p>
        </w:tc>
        <w:tc>
          <w:tcPr>
            <w:tcW w:w="1417" w:type="dxa"/>
          </w:tcPr>
          <w:p w14:paraId="785EBBB6"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1982</w:t>
            </w:r>
          </w:p>
        </w:tc>
        <w:tc>
          <w:tcPr>
            <w:tcW w:w="1701" w:type="dxa"/>
          </w:tcPr>
          <w:p w14:paraId="65542176"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233</w:t>
            </w:r>
          </w:p>
        </w:tc>
      </w:tr>
      <w:tr w:rsidR="00A44B9A" w:rsidRPr="00323BDE" w14:paraId="0A74F66B" w14:textId="77777777" w:rsidTr="00E83358">
        <w:tc>
          <w:tcPr>
            <w:tcW w:w="2830" w:type="dxa"/>
          </w:tcPr>
          <w:p w14:paraId="4BA016F9"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«Детская художественная школа № 1 имени П.П. Чистякова»</w:t>
            </w:r>
          </w:p>
        </w:tc>
        <w:tc>
          <w:tcPr>
            <w:tcW w:w="1134" w:type="dxa"/>
          </w:tcPr>
          <w:p w14:paraId="579E2440"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68E18443"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Карла Либкнехта, д. 2/ул. Малышева, д. 47</w:t>
            </w:r>
          </w:p>
        </w:tc>
        <w:tc>
          <w:tcPr>
            <w:tcW w:w="1417" w:type="dxa"/>
          </w:tcPr>
          <w:p w14:paraId="2E9BF674"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 xml:space="preserve">Начало </w:t>
            </w:r>
          </w:p>
          <w:p w14:paraId="304A7A23"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XX в.</w:t>
            </w:r>
          </w:p>
        </w:tc>
        <w:tc>
          <w:tcPr>
            <w:tcW w:w="1701" w:type="dxa"/>
          </w:tcPr>
          <w:p w14:paraId="343C5AD2"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444</w:t>
            </w:r>
          </w:p>
        </w:tc>
      </w:tr>
      <w:tr w:rsidR="00A44B9A" w:rsidRPr="00323BDE" w14:paraId="39EAE334" w14:textId="77777777" w:rsidTr="00E83358">
        <w:tc>
          <w:tcPr>
            <w:tcW w:w="2830" w:type="dxa"/>
          </w:tcPr>
          <w:p w14:paraId="441E2F54"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автономное учреждение культуры дополнительного образования «Детская художественная школа № 2 имени Г.С. Мосина»</w:t>
            </w:r>
          </w:p>
        </w:tc>
        <w:tc>
          <w:tcPr>
            <w:tcW w:w="1134" w:type="dxa"/>
          </w:tcPr>
          <w:p w14:paraId="550A75CB"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w:t>
            </w:r>
          </w:p>
        </w:tc>
        <w:tc>
          <w:tcPr>
            <w:tcW w:w="2552" w:type="dxa"/>
          </w:tcPr>
          <w:p w14:paraId="0D55C324"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Чапаева, д. 8а</w:t>
            </w:r>
          </w:p>
        </w:tc>
        <w:tc>
          <w:tcPr>
            <w:tcW w:w="1417" w:type="dxa"/>
          </w:tcPr>
          <w:p w14:paraId="2E2C001D"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1954</w:t>
            </w:r>
          </w:p>
        </w:tc>
        <w:tc>
          <w:tcPr>
            <w:tcW w:w="1701" w:type="dxa"/>
          </w:tcPr>
          <w:p w14:paraId="690D2FAD"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847</w:t>
            </w:r>
          </w:p>
        </w:tc>
      </w:tr>
      <w:tr w:rsidR="00A44B9A" w:rsidRPr="00323BDE" w14:paraId="4ACD9A7B" w14:textId="77777777" w:rsidTr="00E83358">
        <w:tc>
          <w:tcPr>
            <w:tcW w:w="2830" w:type="dxa"/>
            <w:vMerge w:val="restart"/>
          </w:tcPr>
          <w:p w14:paraId="031B1630"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«Екатеринбургская детская художественная школа № 3 имени А.И. Корзухина»</w:t>
            </w:r>
          </w:p>
        </w:tc>
        <w:tc>
          <w:tcPr>
            <w:tcW w:w="1134" w:type="dxa"/>
            <w:vMerge w:val="restart"/>
          </w:tcPr>
          <w:p w14:paraId="412EF02D"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2</w:t>
            </w:r>
          </w:p>
        </w:tc>
        <w:tc>
          <w:tcPr>
            <w:tcW w:w="2552" w:type="dxa"/>
          </w:tcPr>
          <w:p w14:paraId="40C0C5CB"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пл. Жуковского, д. 10</w:t>
            </w:r>
          </w:p>
        </w:tc>
        <w:tc>
          <w:tcPr>
            <w:tcW w:w="1417" w:type="dxa"/>
          </w:tcPr>
          <w:p w14:paraId="3E70C640"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До 1917</w:t>
            </w:r>
          </w:p>
        </w:tc>
        <w:tc>
          <w:tcPr>
            <w:tcW w:w="1701" w:type="dxa"/>
            <w:vMerge w:val="restart"/>
          </w:tcPr>
          <w:p w14:paraId="0772665C"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543</w:t>
            </w:r>
          </w:p>
        </w:tc>
      </w:tr>
      <w:tr w:rsidR="00A44B9A" w:rsidRPr="00323BDE" w14:paraId="6D1A98D5" w14:textId="77777777" w:rsidTr="00E83358">
        <w:tc>
          <w:tcPr>
            <w:tcW w:w="2830" w:type="dxa"/>
            <w:vMerge/>
          </w:tcPr>
          <w:p w14:paraId="4CAC5054"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p>
        </w:tc>
        <w:tc>
          <w:tcPr>
            <w:tcW w:w="1134" w:type="dxa"/>
            <w:vMerge/>
          </w:tcPr>
          <w:p w14:paraId="099272B9"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c>
          <w:tcPr>
            <w:tcW w:w="2552" w:type="dxa"/>
          </w:tcPr>
          <w:p w14:paraId="5247CC44"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Селькоровская, д. 8</w:t>
            </w:r>
          </w:p>
        </w:tc>
        <w:tc>
          <w:tcPr>
            <w:tcW w:w="1417" w:type="dxa"/>
          </w:tcPr>
          <w:p w14:paraId="27743B39"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1956</w:t>
            </w:r>
          </w:p>
        </w:tc>
        <w:tc>
          <w:tcPr>
            <w:tcW w:w="1701" w:type="dxa"/>
            <w:vMerge/>
          </w:tcPr>
          <w:p w14:paraId="3110D07A"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r>
      <w:tr w:rsidR="00A44B9A" w:rsidRPr="00323BDE" w14:paraId="3E170A0B" w14:textId="77777777" w:rsidTr="00E83358">
        <w:tc>
          <w:tcPr>
            <w:tcW w:w="2830" w:type="dxa"/>
            <w:vMerge w:val="restart"/>
          </w:tcPr>
          <w:p w14:paraId="30660C48"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«Екатеринбургская детская художественная школа № 4 имени Г.С. Метелева»</w:t>
            </w:r>
          </w:p>
        </w:tc>
        <w:tc>
          <w:tcPr>
            <w:tcW w:w="1134" w:type="dxa"/>
            <w:vMerge w:val="restart"/>
          </w:tcPr>
          <w:p w14:paraId="55F1E505"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2</w:t>
            </w:r>
          </w:p>
        </w:tc>
        <w:tc>
          <w:tcPr>
            <w:tcW w:w="2552" w:type="dxa"/>
          </w:tcPr>
          <w:p w14:paraId="3BEBD9DE"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Техническая, д. 79</w:t>
            </w:r>
          </w:p>
        </w:tc>
        <w:tc>
          <w:tcPr>
            <w:tcW w:w="1417" w:type="dxa"/>
          </w:tcPr>
          <w:p w14:paraId="6211E673"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1957</w:t>
            </w:r>
          </w:p>
        </w:tc>
        <w:tc>
          <w:tcPr>
            <w:tcW w:w="1701" w:type="dxa"/>
            <w:vMerge w:val="restart"/>
          </w:tcPr>
          <w:p w14:paraId="63C2AA95"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434</w:t>
            </w:r>
          </w:p>
        </w:tc>
      </w:tr>
      <w:tr w:rsidR="00A44B9A" w:rsidRPr="00323BDE" w14:paraId="7B172D36" w14:textId="77777777" w:rsidTr="00E83358">
        <w:tc>
          <w:tcPr>
            <w:tcW w:w="2830" w:type="dxa"/>
            <w:vMerge/>
          </w:tcPr>
          <w:p w14:paraId="14E921C3"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p>
        </w:tc>
        <w:tc>
          <w:tcPr>
            <w:tcW w:w="1134" w:type="dxa"/>
            <w:vMerge/>
          </w:tcPr>
          <w:p w14:paraId="4EC1008B"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c>
          <w:tcPr>
            <w:tcW w:w="2552" w:type="dxa"/>
          </w:tcPr>
          <w:p w14:paraId="5D3EB201" w14:textId="77777777" w:rsidR="00A44B9A" w:rsidRPr="00323BDE" w:rsidRDefault="00A44B9A" w:rsidP="00E83358">
            <w:pPr>
              <w:ind w:firstLine="0"/>
              <w:jc w:val="left"/>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ул. Пехотинцев, д. 14 (МАОУ СОШ № 166)</w:t>
            </w:r>
          </w:p>
        </w:tc>
        <w:tc>
          <w:tcPr>
            <w:tcW w:w="1417" w:type="dxa"/>
          </w:tcPr>
          <w:p w14:paraId="493FC494"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r w:rsidRPr="00323BDE">
              <w:rPr>
                <w:rFonts w:ascii="Liberation Serif" w:eastAsia="Calibri" w:hAnsi="Liberation Serif" w:cs="Times New Roman"/>
                <w:color w:val="000000" w:themeColor="text1"/>
                <w:sz w:val="24"/>
                <w:lang w:eastAsia="ru-RU"/>
              </w:rPr>
              <w:t>1987</w:t>
            </w:r>
          </w:p>
        </w:tc>
        <w:tc>
          <w:tcPr>
            <w:tcW w:w="1701" w:type="dxa"/>
            <w:vMerge/>
          </w:tcPr>
          <w:p w14:paraId="2E65310B" w14:textId="77777777" w:rsidR="00A44B9A" w:rsidRPr="00323BDE" w:rsidRDefault="00A44B9A" w:rsidP="00E83358">
            <w:pPr>
              <w:ind w:firstLine="0"/>
              <w:jc w:val="center"/>
              <w:rPr>
                <w:rFonts w:ascii="Liberation Serif" w:eastAsia="Calibri" w:hAnsi="Liberation Serif" w:cs="Times New Roman"/>
                <w:color w:val="000000" w:themeColor="text1"/>
                <w:sz w:val="24"/>
                <w:lang w:eastAsia="ru-RU"/>
              </w:rPr>
            </w:pPr>
          </w:p>
        </w:tc>
      </w:tr>
    </w:tbl>
    <w:p w14:paraId="432E75FD" w14:textId="77777777" w:rsidR="00A44B9A" w:rsidRPr="00323BDE" w:rsidRDefault="00A44B9A" w:rsidP="00A44B9A">
      <w:pPr>
        <w:jc w:val="right"/>
        <w:rPr>
          <w:rFonts w:ascii="Liberation Serif" w:hAnsi="Liberation Serif"/>
          <w:color w:val="000000" w:themeColor="text1"/>
          <w:szCs w:val="28"/>
        </w:rPr>
      </w:pPr>
    </w:p>
    <w:p w14:paraId="68715109" w14:textId="77777777" w:rsidR="00A44B9A" w:rsidRPr="00323BDE" w:rsidRDefault="00A44B9A" w:rsidP="00A44B9A">
      <w:pPr>
        <w:widowControl/>
        <w:suppressAutoHyphens w:val="0"/>
        <w:spacing w:after="160" w:line="259" w:lineRule="auto"/>
        <w:ind w:firstLine="0"/>
        <w:jc w:val="left"/>
        <w:rPr>
          <w:rFonts w:ascii="Liberation Serif" w:hAnsi="Liberation Serif"/>
          <w:color w:val="000000" w:themeColor="text1"/>
          <w:szCs w:val="28"/>
        </w:rPr>
      </w:pPr>
      <w:r w:rsidRPr="00323BDE">
        <w:rPr>
          <w:rFonts w:ascii="Liberation Serif" w:hAnsi="Liberation Serif"/>
          <w:color w:val="000000" w:themeColor="text1"/>
          <w:szCs w:val="28"/>
        </w:rPr>
        <w:br w:type="page"/>
      </w:r>
    </w:p>
    <w:tbl>
      <w:tblPr>
        <w:tblW w:w="9781" w:type="dxa"/>
        <w:jc w:val="center"/>
        <w:tblLook w:val="00A0" w:firstRow="1" w:lastRow="0" w:firstColumn="1" w:lastColumn="0" w:noHBand="0" w:noVBand="0"/>
      </w:tblPr>
      <w:tblGrid>
        <w:gridCol w:w="3189"/>
        <w:gridCol w:w="2907"/>
        <w:gridCol w:w="3685"/>
      </w:tblGrid>
      <w:tr w:rsidR="00A44B9A" w:rsidRPr="00323BDE" w14:paraId="18B8776A" w14:textId="77777777" w:rsidTr="00E83358">
        <w:trPr>
          <w:jc w:val="center"/>
        </w:trPr>
        <w:tc>
          <w:tcPr>
            <w:tcW w:w="3189" w:type="dxa"/>
          </w:tcPr>
          <w:p w14:paraId="5E3EB636"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p>
        </w:tc>
        <w:tc>
          <w:tcPr>
            <w:tcW w:w="2907" w:type="dxa"/>
          </w:tcPr>
          <w:p w14:paraId="26E11DB2"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p>
        </w:tc>
        <w:tc>
          <w:tcPr>
            <w:tcW w:w="3685" w:type="dxa"/>
          </w:tcPr>
          <w:p w14:paraId="253CF49B"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Приложение № 2</w:t>
            </w:r>
          </w:p>
          <w:p w14:paraId="2E80A7F7"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к Стратегическому проекту</w:t>
            </w:r>
          </w:p>
        </w:tc>
      </w:tr>
    </w:tbl>
    <w:p w14:paraId="77C9D853" w14:textId="77777777" w:rsidR="00A44B9A" w:rsidRPr="00323BDE" w:rsidRDefault="00A44B9A" w:rsidP="00A44B9A">
      <w:pPr>
        <w:jc w:val="right"/>
        <w:rPr>
          <w:rFonts w:ascii="Liberation Serif" w:hAnsi="Liberation Serif"/>
          <w:color w:val="000000" w:themeColor="text1"/>
          <w:szCs w:val="28"/>
        </w:rPr>
      </w:pPr>
    </w:p>
    <w:p w14:paraId="157CD88C" w14:textId="77777777" w:rsidR="00A44B9A" w:rsidRPr="00323BDE" w:rsidRDefault="00A44B9A" w:rsidP="00A44B9A">
      <w:pPr>
        <w:jc w:val="right"/>
        <w:rPr>
          <w:rFonts w:ascii="Liberation Serif" w:hAnsi="Liberation Serif"/>
          <w:color w:val="000000" w:themeColor="text1"/>
          <w:szCs w:val="28"/>
        </w:rPr>
      </w:pPr>
    </w:p>
    <w:p w14:paraId="718C3804" w14:textId="77777777" w:rsidR="00A44B9A" w:rsidRPr="00323BDE" w:rsidRDefault="00A44B9A" w:rsidP="00A44B9A">
      <w:pPr>
        <w:jc w:val="center"/>
        <w:rPr>
          <w:rFonts w:ascii="Liberation Serif" w:hAnsi="Liberation Serif"/>
          <w:color w:val="000000" w:themeColor="text1"/>
          <w:szCs w:val="28"/>
        </w:rPr>
      </w:pPr>
      <w:r w:rsidRPr="00323BDE">
        <w:rPr>
          <w:rFonts w:ascii="Liberation Serif" w:hAnsi="Liberation Serif"/>
          <w:color w:val="000000" w:themeColor="text1"/>
          <w:szCs w:val="28"/>
        </w:rPr>
        <w:t>Муниципальная система детских школ искусств Екатеринбурга: историческая справка</w:t>
      </w:r>
    </w:p>
    <w:p w14:paraId="2B4DE465" w14:textId="77777777" w:rsidR="00A44B9A" w:rsidRPr="00323BDE" w:rsidRDefault="00A44B9A" w:rsidP="00A44B9A">
      <w:pPr>
        <w:jc w:val="center"/>
        <w:rPr>
          <w:rFonts w:ascii="Liberation Serif" w:hAnsi="Liberation Serif"/>
          <w:b/>
          <w:color w:val="000000" w:themeColor="text1"/>
          <w:szCs w:val="28"/>
        </w:rPr>
      </w:pPr>
    </w:p>
    <w:p w14:paraId="663FC2BE"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Культура Екатеринбурга – это сложившаяся многоаспектная система, образующая единое культурное пространство города, значительной частью которого является система художественного образования детей. </w:t>
      </w:r>
    </w:p>
    <w:p w14:paraId="371EDAE0"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В Екатеринбурге, как и в России, система дополнительного образования формировалась на основе российских форм внешкольной работы, возникших еще в конце </w:t>
      </w:r>
      <w:r w:rsidRPr="00323BDE">
        <w:rPr>
          <w:rFonts w:ascii="Liberation Serif" w:hAnsi="Liberation Serif"/>
          <w:color w:val="000000" w:themeColor="text1"/>
          <w:szCs w:val="28"/>
          <w:lang w:val="en-US"/>
        </w:rPr>
        <w:t>XIX</w:t>
      </w:r>
      <w:r w:rsidRPr="00323BDE">
        <w:rPr>
          <w:rFonts w:ascii="Liberation Serif" w:hAnsi="Liberation Serif"/>
          <w:color w:val="000000" w:themeColor="text1"/>
          <w:szCs w:val="28"/>
        </w:rPr>
        <w:t xml:space="preserve"> века.</w:t>
      </w:r>
    </w:p>
    <w:p w14:paraId="35BF93C6"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Основными принципами данной системы является сочетание почти векового опыта, современных методик и технологий при реализации предпрофессиональных и общеразвивающих программ музыкального, художественного, хореографического, хорового и театрального профилей. МСДШИ Екатеринбурга является прямым результатом развития системы художественного образования на протяжении нескольких столетий.</w:t>
      </w:r>
    </w:p>
    <w:p w14:paraId="1194E8F3"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Художественное образование всегда было напрямую связано </w:t>
      </w:r>
      <w:r w:rsidRPr="00323BDE">
        <w:rPr>
          <w:rFonts w:ascii="Liberation Serif" w:hAnsi="Liberation Serif"/>
          <w:color w:val="000000" w:themeColor="text1"/>
          <w:szCs w:val="28"/>
        </w:rPr>
        <w:br/>
        <w:t xml:space="preserve">с процессом формирования класса специалистов творческого, художественного профиля:  будущих художников, музыкантов, актеров, архитекторов, театроведов, режиссеров и других специалистов.  </w:t>
      </w:r>
    </w:p>
    <w:p w14:paraId="18B979D6"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Уже в советский период внешкольное художественное воспитание обеспечивало полноценную подготовку музыкантов и певцов, художников </w:t>
      </w:r>
      <w:r w:rsidRPr="00323BDE">
        <w:rPr>
          <w:rFonts w:ascii="Liberation Serif" w:hAnsi="Liberation Serif"/>
          <w:color w:val="000000" w:themeColor="text1"/>
          <w:szCs w:val="28"/>
        </w:rPr>
        <w:br/>
        <w:t xml:space="preserve">и скульпторов, будущих создателей и исполнителей художественных произведений, компетентных слушателей и зрителей, педагогов </w:t>
      </w:r>
      <w:r w:rsidRPr="00323BDE">
        <w:rPr>
          <w:rFonts w:ascii="Liberation Serif" w:hAnsi="Liberation Serif"/>
          <w:color w:val="000000" w:themeColor="text1"/>
          <w:szCs w:val="28"/>
        </w:rPr>
        <w:br/>
        <w:t xml:space="preserve">и искусствоведов, что играло ключевую роль в реализации социально-культурного потенциала различных видов искусств. Таким образом, возникла отечественная система дополнительного художественного образования, сохранившаяся до настоящего времени.  </w:t>
      </w:r>
    </w:p>
    <w:p w14:paraId="1E83CC21"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В 2021 году детскому художественному образованию в Екатеринбурге и на Урале исполнилось 90 лет.</w:t>
      </w:r>
    </w:p>
    <w:p w14:paraId="413AC91B"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В Екатеринбурге (тогда Свердловске) в 1931 году была открыта первая опытно-показательная детская музыкальная школа (первоначально школа практики) на базе Уральского музыкального техникума (Свердловское областное музыкальное училище имени П.И. Чайковского) по инициативе М.П. Фролова, преподавателя фортепиано, руководителя практики студентов Уральского музыкального техникума.</w:t>
      </w:r>
    </w:p>
    <w:p w14:paraId="0741F6B7"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Именно система детского художественного образования, целью которой явилось воспитание духовности у юных поколений горожан, во многом позволило Екатеринбургу (Свердловску) стать одним из ведущих культурных центров Советского Союза.</w:t>
      </w:r>
    </w:p>
    <w:p w14:paraId="08A27F29"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Политические, социальные и экономические трансформации, произошедшие в России в конце XX века, оказали влияние на систему художественного образования и на сферу культуры. В сложные 1990-е годы сохранность человеческого капитала, его качества во многом зависела </w:t>
      </w:r>
      <w:r w:rsidRPr="00323BDE">
        <w:rPr>
          <w:rFonts w:ascii="Liberation Serif" w:hAnsi="Liberation Serif"/>
          <w:color w:val="000000" w:themeColor="text1"/>
          <w:szCs w:val="28"/>
        </w:rPr>
        <w:br/>
        <w:t>от стабильной работы учреждений дополнительного образования, в том числе, дополнительного художественного образования. В Екатеринбурге, несмотря на все трудности, удалось сохранить муниципальную систему дополнительного художественного образования, а в 2000-е годы началась работа по ее изменению в соответствии с требованиями времени.</w:t>
      </w:r>
    </w:p>
    <w:p w14:paraId="5CF4EF9B"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Принципиальное значение для создания современной модели дополнительного художественного образования Екатеринбурга имела реализованная в 2007 – 2014 годах Муниципальная программа «Талантливые дети – талантливый город», в рамках которой был предпринят ряд инновационных управленческих мер, послуживших основанием для зарождения и дальнейшего укрепления в художественном образовании Екатеринбурга системы традиций нового формата: </w:t>
      </w:r>
    </w:p>
    <w:p w14:paraId="3B98F17D"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 xml:space="preserve">1) было создано 13 Городских ресурсных центров (далее – ГРЦ) </w:t>
      </w:r>
      <w:r w:rsidRPr="00323BDE">
        <w:rPr>
          <w:rFonts w:ascii="Liberation Serif" w:hAnsi="Liberation Serif" w:cs="Mangal"/>
          <w:color w:val="000000" w:themeColor="text1"/>
          <w:szCs w:val="28"/>
        </w:rPr>
        <w:br/>
        <w:t>по направлениям художественного образования на базе наиболее результативных детских школ искусств с целью распространения опыта по реализации образовательных программ в области искусств (перечень Городских ресурсных центров и городских методических секций МСДШИ приведен ниже);</w:t>
      </w:r>
    </w:p>
    <w:p w14:paraId="75751CA0"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2) введена система мониторинга качества художественного образования детей;</w:t>
      </w:r>
    </w:p>
    <w:p w14:paraId="28D82C9F"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 xml:space="preserve">3) создан проект «Открытый Форум юных дарований в сфере культуры </w:t>
      </w:r>
      <w:r w:rsidRPr="00323BDE">
        <w:rPr>
          <w:rFonts w:ascii="Liberation Serif" w:hAnsi="Liberation Serif" w:cs="Mangal"/>
          <w:color w:val="000000" w:themeColor="text1"/>
          <w:szCs w:val="28"/>
        </w:rPr>
        <w:br/>
        <w:t>и искусства «АртПоколение Екатеринбург»;</w:t>
      </w:r>
    </w:p>
    <w:p w14:paraId="0834AB67"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4) реализованы проекты, направленные на оказание материальной поддержки талантливым обучающимся в учреждениях МСДШИ путем присуждения им стипендии «Талантливые дети – талантливый город»;</w:t>
      </w:r>
    </w:p>
    <w:p w14:paraId="67A04783"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 xml:space="preserve">5) введена система поощрения лучших детских школ искусств </w:t>
      </w:r>
      <w:r w:rsidRPr="00323BDE">
        <w:rPr>
          <w:rFonts w:ascii="Liberation Serif" w:hAnsi="Liberation Serif" w:cs="Mangal"/>
          <w:color w:val="000000" w:themeColor="text1"/>
          <w:szCs w:val="28"/>
        </w:rPr>
        <w:br/>
        <w:t>(по итогам конкурсно-фестивальной деятельности), в том числе с правом организации концертов и других мероприятий на лучших городских театрально-концертных площадках за счет средств Управления культуры Администрации города Екатеринбурга;</w:t>
      </w:r>
    </w:p>
    <w:p w14:paraId="0AE4562B"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6) создан проект «Екатеринбургский абонемент «Волшебная сила искусства»;</w:t>
      </w:r>
    </w:p>
    <w:p w14:paraId="74CA6079"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7) сформирована традиция в организации на постоянной основе открытой научно-практической конференции в области художественного образования детей «АртЕкатеринбург»;</w:t>
      </w:r>
    </w:p>
    <w:p w14:paraId="12E3EC49"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8) регулярно проводились ярмарки учебно-методического обеспечения.</w:t>
      </w:r>
    </w:p>
    <w:p w14:paraId="4CEC5667"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Важной вехой работы МСДШИ в этот период стало открытие городского научно-методического центра, целью создания которого является осуществление научно-методической, организационно-содержательной деятельности </w:t>
      </w:r>
      <w:r w:rsidRPr="00323BDE">
        <w:rPr>
          <w:rFonts w:ascii="Liberation Serif" w:hAnsi="Liberation Serif"/>
          <w:color w:val="000000" w:themeColor="text1"/>
          <w:szCs w:val="28"/>
        </w:rPr>
        <w:br/>
        <w:t>и информационной поддержки в области культуры и образования, в том числе научно-методическая поддержка ДШИ Екатеринбурга.</w:t>
      </w:r>
    </w:p>
    <w:p w14:paraId="21BB9BDD"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Результаты реализации Муниципальной программы «Талантливые дети – талантливый город» на 2007 – 2010 год </w:t>
      </w:r>
      <w:r w:rsidRPr="00323BDE">
        <w:rPr>
          <w:rFonts w:ascii="Liberation Serif" w:hAnsi="Liberation Serif" w:cs="Mangal"/>
          <w:color w:val="000000" w:themeColor="text1"/>
          <w:szCs w:val="28"/>
        </w:rPr>
        <w:t>были одобрены на заседании Коллегии Администрации города Екатеринбурга. В 2010 году программа была пролонгирована до 2014 года, ей присвоен статус долгосрочной целевой программы.</w:t>
      </w:r>
    </w:p>
    <w:p w14:paraId="35573D16"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Муниципальная программа в 2010 году была признана победителем Всероссийского профессионального конкурса «Инноватика в образовании», ей присвоено звание «Жемчужина Российского образования».</w:t>
      </w:r>
    </w:p>
    <w:p w14:paraId="6ECF39A0"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Особое влияние на содержание Муниципальной программы «Талантливые дети – талантливый город» оказал Федеральный закон от 29.12.2012 </w:t>
      </w:r>
      <w:r w:rsidRPr="00323BDE">
        <w:rPr>
          <w:rFonts w:ascii="Liberation Serif" w:hAnsi="Liberation Serif"/>
          <w:color w:val="000000" w:themeColor="text1"/>
          <w:szCs w:val="28"/>
        </w:rPr>
        <w:br/>
        <w:t xml:space="preserve">№ 273-ФЗ «Об образовании в Российской Федерации», установивший особый статус детских школ искусств как учреждений предпрофессионального образования, основная деятельность которых направлена на выявление </w:t>
      </w:r>
      <w:r w:rsidRPr="00323BDE">
        <w:rPr>
          <w:rFonts w:ascii="Liberation Serif" w:hAnsi="Liberation Serif"/>
          <w:color w:val="000000" w:themeColor="text1"/>
          <w:szCs w:val="28"/>
        </w:rPr>
        <w:br/>
        <w:t xml:space="preserve">и развитие талантов у детей, создание условий для профессиональной ориентации талантливых детей и осуществление их подготовки к получению профессионального образования в области искусств. </w:t>
      </w:r>
    </w:p>
    <w:p w14:paraId="1EE297A7"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Введение в 2012 – 2013 годах федеральных государственных требований </w:t>
      </w:r>
      <w:r w:rsidRPr="00323BDE">
        <w:rPr>
          <w:rFonts w:ascii="Liberation Serif" w:hAnsi="Liberation Serif"/>
          <w:color w:val="000000" w:themeColor="text1"/>
          <w:szCs w:val="28"/>
        </w:rPr>
        <w:br/>
        <w:t xml:space="preserve">к реализации предпрофессиональных программ в области искусств (далее – ФГТ) позволило выявлять одаренных детей в раннем возрасте, создавать условия для их художественного образования и эстетического воспитания, приобретения ими знаний, умений, навыков в области выбранного направления, а также осуществлять их подготовку к получению профессионального образования </w:t>
      </w:r>
      <w:r w:rsidRPr="00323BDE">
        <w:rPr>
          <w:rFonts w:ascii="Liberation Serif" w:hAnsi="Liberation Serif"/>
          <w:color w:val="000000" w:themeColor="text1"/>
          <w:szCs w:val="28"/>
        </w:rPr>
        <w:br/>
        <w:t>в области искусств.</w:t>
      </w:r>
    </w:p>
    <w:p w14:paraId="75E0A420"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Установление единых требований к содержанию образовательного процесса в школах искусств способствовало обновлению организационно-содержательной модели художественного образования детей в Российской Федерации в целом и в Екатеринбурге, в частности.</w:t>
      </w:r>
    </w:p>
    <w:p w14:paraId="4605643F"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Результатом реализации в 2007 – 2014 годах Муниципальной программы «Талантливые дети – талантливый город» являлось создание условий для сохранения традиций, существующих в системе художественного образования Екатеринбурга, а также внедрения педагогических и социокультурных инноваций, необходимых для обеспечения актуальных потребностей жителей города:</w:t>
      </w:r>
    </w:p>
    <w:p w14:paraId="57E3B235"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 xml:space="preserve">обучающимся предоставлена возможность выбирать индивидуальные образовательные траектории (посредством освоения предпрофессиональных </w:t>
      </w:r>
      <w:r w:rsidRPr="00323BDE">
        <w:rPr>
          <w:rFonts w:ascii="Liberation Serif" w:hAnsi="Liberation Serif" w:cs="Mangal"/>
          <w:color w:val="000000" w:themeColor="text1"/>
          <w:szCs w:val="28"/>
        </w:rPr>
        <w:br/>
        <w:t xml:space="preserve">и общеразвивающих программ в области искусств); </w:t>
      </w:r>
    </w:p>
    <w:p w14:paraId="5538759E"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создан спектр образовательных программ, обеспечивающих освоение как классических, так и инновационных областей искусства (музыкально-компьютерные технологии, основы звукорежиссуры, эстрадно-джазовое искусство);</w:t>
      </w:r>
    </w:p>
    <w:p w14:paraId="72050A7C"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 xml:space="preserve">систематизирован положительный опыт социализации и развития детей </w:t>
      </w:r>
      <w:r w:rsidRPr="00323BDE">
        <w:rPr>
          <w:rFonts w:ascii="Liberation Serif" w:hAnsi="Liberation Serif" w:cs="Mangal"/>
          <w:color w:val="000000" w:themeColor="text1"/>
          <w:szCs w:val="28"/>
        </w:rPr>
        <w:br/>
        <w:t>с ОВЗ и детей с инвалидностью средствами искусства (на базе городского ресурсного центра, детской школы искусств № 4 «АртСозвездие»);</w:t>
      </w:r>
    </w:p>
    <w:p w14:paraId="467019F4" w14:textId="77777777" w:rsidR="00A44B9A" w:rsidRPr="00323BDE" w:rsidRDefault="00A44B9A" w:rsidP="00A44B9A">
      <w:pPr>
        <w:tabs>
          <w:tab w:val="left" w:pos="1134"/>
        </w:tabs>
        <w:contextualSpacing/>
        <w:rPr>
          <w:rFonts w:ascii="Liberation Serif" w:hAnsi="Liberation Serif" w:cs="Mangal"/>
          <w:color w:val="000000" w:themeColor="text1"/>
          <w:szCs w:val="28"/>
        </w:rPr>
      </w:pPr>
      <w:r w:rsidRPr="00323BDE">
        <w:rPr>
          <w:rFonts w:ascii="Liberation Serif" w:hAnsi="Liberation Serif" w:cs="Mangal"/>
          <w:color w:val="000000" w:themeColor="text1"/>
          <w:szCs w:val="28"/>
        </w:rPr>
        <w:t>обеспечена открытость и доступность информации о муниципальной системе художественного образования детей путем размещения ее на сайтах муниципальных учреждений, сайте Управления культуры Администрации города Екатеринбурга, специализированном сайте «Юные таланты Екатеринбурга», проведения мероприятий Форума юных дарований, акции «Открой для себя мир искусства», общегородского праздника «Школьная планета» и Дня города.</w:t>
      </w:r>
    </w:p>
    <w:p w14:paraId="55A0767D"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В период с 2007 по 2014 год Администрацией города Екатеринбурга были произведены существенные вложения в материально-техническую базу ДШИ, пополнен парк музыкальных инструментов, приобретено световое, выставочное, сценическое оборудование.</w:t>
      </w:r>
    </w:p>
    <w:p w14:paraId="07EE72E1"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К моменту утверждения федерального плана мероприятий </w:t>
      </w:r>
      <w:r w:rsidRPr="00323BDE">
        <w:rPr>
          <w:rFonts w:ascii="Liberation Serif" w:hAnsi="Liberation Serif"/>
          <w:color w:val="000000" w:themeColor="text1"/>
          <w:szCs w:val="28"/>
        </w:rPr>
        <w:br/>
        <w:t xml:space="preserve">по реализации Концепции развития дополнительного образования детей </w:t>
      </w:r>
      <w:r w:rsidRPr="00323BDE">
        <w:rPr>
          <w:rFonts w:ascii="Liberation Serif" w:hAnsi="Liberation Serif"/>
          <w:color w:val="000000" w:themeColor="text1"/>
          <w:szCs w:val="28"/>
        </w:rPr>
        <w:br/>
        <w:t xml:space="preserve">на 2015 – 2020 годы многие предложенные в документе мероприятия были уже </w:t>
      </w:r>
      <w:r w:rsidRPr="00323BDE">
        <w:rPr>
          <w:rFonts w:ascii="Liberation Serif" w:hAnsi="Liberation Serif"/>
          <w:color w:val="000000" w:themeColor="text1"/>
          <w:szCs w:val="28"/>
        </w:rPr>
        <w:br/>
        <w:t xml:space="preserve">с опережением реализованы в Екатеринбурге. </w:t>
      </w:r>
    </w:p>
    <w:p w14:paraId="61B9D091"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Еще одним итогом реализации Муниципальной программы стали решения Координационного совета по оценке качества продукции и услуг Администрации города Екатеринбурга о присуждении восьми детским школам искусств знака «Екатеринбургское качество» за высокое качество предоставления услуг дополнительного образования.</w:t>
      </w:r>
    </w:p>
    <w:p w14:paraId="308338AC"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Основным отличием образования в рамках МСДШИ Екатеринбурга </w:t>
      </w:r>
      <w:r w:rsidRPr="00323BDE">
        <w:rPr>
          <w:rFonts w:ascii="Liberation Serif" w:hAnsi="Liberation Serif"/>
          <w:color w:val="000000" w:themeColor="text1"/>
          <w:szCs w:val="28"/>
        </w:rPr>
        <w:br/>
        <w:t xml:space="preserve">от иных видов образования является реализация предпрофессиональных программ в области искусств. Данные программы реализуются в соответствии </w:t>
      </w:r>
      <w:r w:rsidRPr="00323BDE">
        <w:rPr>
          <w:rFonts w:ascii="Liberation Serif" w:hAnsi="Liberation Serif"/>
          <w:color w:val="000000" w:themeColor="text1"/>
          <w:szCs w:val="28"/>
        </w:rPr>
        <w:br/>
        <w:t xml:space="preserve">с федеральными государственными требованиями, завершаются итоговой аттестацией обучающихся и предусматривают выдачу свидетельства </w:t>
      </w:r>
      <w:r w:rsidRPr="00323BDE">
        <w:rPr>
          <w:rFonts w:ascii="Liberation Serif" w:hAnsi="Liberation Serif"/>
          <w:color w:val="000000" w:themeColor="text1"/>
          <w:szCs w:val="28"/>
        </w:rPr>
        <w:br/>
        <w:t>об освоении дополнительной предпрофессиональной программы в области искусств установленного Министерством культуры Российской Федерации образца. На текущий период наличие у выпускников ДШИ документа позволяет получить дополнительные преимущества в виде дополнительных баллов при поступлении в учреждения профессионального образования Российской Федерации и стран Таможенного союза.</w:t>
      </w:r>
    </w:p>
    <w:p w14:paraId="3521EAD6"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МСДШИ Екатеринбурга необычайно привлекательна для родителей, заботящихся о будущем своих детей, поскольку обучение детей дошкольного возраста по дополнительным общеразвивающим программам, направленным </w:t>
      </w:r>
      <w:r w:rsidRPr="00323BDE">
        <w:rPr>
          <w:rFonts w:ascii="Liberation Serif" w:hAnsi="Liberation Serif"/>
          <w:color w:val="000000" w:themeColor="text1"/>
          <w:szCs w:val="28"/>
        </w:rPr>
        <w:br/>
        <w:t xml:space="preserve">на раннее эстетическое развитие детей, позволяет выявить одаренных детей, способных к дальнейшему освоению предпрофессиональных программ </w:t>
      </w:r>
      <w:r w:rsidRPr="00323BDE">
        <w:rPr>
          <w:rFonts w:ascii="Liberation Serif" w:hAnsi="Liberation Serif"/>
          <w:color w:val="000000" w:themeColor="text1"/>
          <w:szCs w:val="28"/>
        </w:rPr>
        <w:br/>
        <w:t xml:space="preserve">в области культуры и искусства. </w:t>
      </w:r>
    </w:p>
    <w:p w14:paraId="713AF11A"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Обучение по программам предпрофессиональной подготовки (которое продолжается в течение 4 – 8 лет) не только способствует формированию целостной личности, раскрытию ее творческого потенциала, закладке основ духовности, творческого созидания, раскрытию таланта, проявлению творческой индивидуальности, эмоциональному и интеллектуальному развитию, </w:t>
      </w:r>
      <w:r w:rsidRPr="00323BDE">
        <w:rPr>
          <w:rFonts w:ascii="Liberation Serif" w:hAnsi="Liberation Serif"/>
          <w:color w:val="000000" w:themeColor="text1"/>
          <w:szCs w:val="28"/>
        </w:rPr>
        <w:br/>
        <w:t xml:space="preserve">но и позволяет человеку приобрести уникальные умения и знания </w:t>
      </w:r>
      <w:r w:rsidRPr="00323BDE">
        <w:rPr>
          <w:rFonts w:ascii="Liberation Serif" w:hAnsi="Liberation Serif"/>
          <w:color w:val="000000" w:themeColor="text1"/>
          <w:szCs w:val="28"/>
        </w:rPr>
        <w:br/>
        <w:t xml:space="preserve">в сфере искусства и культуры, которые становятся незаменимой базой для будущей жизни как в этой сфере, так и вне ее.  </w:t>
      </w:r>
    </w:p>
    <w:p w14:paraId="7D4058B8"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Одной из важнейших особенностей МСДШИ является его системность, </w:t>
      </w:r>
      <w:r w:rsidRPr="00323BDE">
        <w:rPr>
          <w:rFonts w:ascii="Liberation Serif" w:hAnsi="Liberation Serif"/>
          <w:color w:val="000000" w:themeColor="text1"/>
          <w:szCs w:val="28"/>
        </w:rPr>
        <w:br/>
        <w:t>в том числе организационно-управленческая.</w:t>
      </w:r>
    </w:p>
    <w:p w14:paraId="289888CD"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Муниципальная модель художественного образования Екатеринбурга – это сложившаяся система, образующая единое пространство, основной частью которого является УМС, координирующий учебную, методическую, организационную и конкурсно-фестивальную деятельность муниципальных бюджетных (автономных) учреждений культуры дополнительного образования и Муниципального автономного общеобразовательного учреждения культуры «Гимназия «Арт-Этюд».</w:t>
      </w:r>
    </w:p>
    <w:p w14:paraId="7EC4E0FB"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В состав УМС входят городские ресурсные центры, центр мониторинга качества освоения образовательных программ, центр экспертизы и сертификации учебно-методических материалов, представители направления моделирования образовательного процесса и направления конкурсно-фестивальной деятельности.</w:t>
      </w:r>
    </w:p>
    <w:p w14:paraId="61F80C72"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С целью принятия консолидированных решений по организации образовательного процесса функционирует совет директоров ДШИ. </w:t>
      </w:r>
    </w:p>
    <w:p w14:paraId="040256A5"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С целью выработки подходов к организации и содержанию образовательного процесса при реализации образовательных программ </w:t>
      </w:r>
      <w:r w:rsidRPr="00323BDE">
        <w:rPr>
          <w:rFonts w:ascii="Liberation Serif" w:hAnsi="Liberation Serif"/>
          <w:color w:val="000000" w:themeColor="text1"/>
          <w:szCs w:val="28"/>
        </w:rPr>
        <w:br/>
        <w:t>в области искусств проводятся заседания совета заместителей директоров по учебно-воспитательной работе ДШИ.</w:t>
      </w:r>
    </w:p>
    <w:p w14:paraId="68C2BAA0"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На данном этапе ГРЦ являются ключевым, объединяющим звеном системы художественного образования Екатеринбурга как в методической, так </w:t>
      </w:r>
      <w:r w:rsidRPr="00323BDE">
        <w:rPr>
          <w:rFonts w:ascii="Liberation Serif" w:hAnsi="Liberation Serif"/>
          <w:color w:val="000000" w:themeColor="text1"/>
          <w:szCs w:val="28"/>
        </w:rPr>
        <w:br/>
        <w:t xml:space="preserve">и в фестивально-конкурсной деятельности. ГРЦ задействованы в событиях, конкурсах и фестивалях, представляющих развитие системы художественного образования на международном, всероссийском и региональном уровнях. </w:t>
      </w:r>
    </w:p>
    <w:p w14:paraId="117E7F4B"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В 2019 году количество ГРЦ увеличилось до 15 единиц (таблица):</w:t>
      </w:r>
    </w:p>
    <w:p w14:paraId="3CE61AB1" w14:textId="77777777" w:rsidR="00A44B9A" w:rsidRPr="00323BDE" w:rsidRDefault="00A44B9A" w:rsidP="00A44B9A">
      <w:pPr>
        <w:widowControl/>
        <w:suppressAutoHyphens w:val="0"/>
        <w:spacing w:line="259" w:lineRule="auto"/>
        <w:ind w:firstLine="0"/>
        <w:jc w:val="left"/>
        <w:rPr>
          <w:rFonts w:ascii="Liberation Serif" w:hAnsi="Liberation Serif"/>
          <w:color w:val="000000" w:themeColor="text1"/>
          <w:szCs w:val="28"/>
          <w:lang w:eastAsia="ru-RU"/>
        </w:rPr>
      </w:pPr>
    </w:p>
    <w:p w14:paraId="629AC5DA" w14:textId="77777777" w:rsidR="00A44B9A" w:rsidRDefault="00A44B9A" w:rsidP="00A44B9A">
      <w:pPr>
        <w:widowControl/>
        <w:suppressAutoHyphens w:val="0"/>
        <w:ind w:firstLine="0"/>
        <w:jc w:val="left"/>
        <w:rPr>
          <w:rFonts w:ascii="Liberation Serif" w:hAnsi="Liberation Serif"/>
          <w:color w:val="000000" w:themeColor="text1"/>
          <w:szCs w:val="28"/>
          <w:lang w:eastAsia="ru-RU"/>
        </w:rPr>
      </w:pPr>
      <w:r w:rsidRPr="00323BDE">
        <w:rPr>
          <w:rFonts w:ascii="Liberation Serif" w:hAnsi="Liberation Serif"/>
          <w:color w:val="000000" w:themeColor="text1"/>
          <w:szCs w:val="28"/>
          <w:lang w:eastAsia="ru-RU"/>
        </w:rPr>
        <w:t xml:space="preserve">Т а б л и ц а </w:t>
      </w:r>
    </w:p>
    <w:p w14:paraId="66A515F5" w14:textId="77777777" w:rsidR="00A44B9A" w:rsidRPr="00323BDE" w:rsidRDefault="00A44B9A" w:rsidP="00A44B9A">
      <w:pPr>
        <w:widowControl/>
        <w:suppressAutoHyphens w:val="0"/>
        <w:ind w:firstLine="0"/>
        <w:jc w:val="left"/>
        <w:rPr>
          <w:rFonts w:ascii="Liberation Serif" w:hAnsi="Liberation Serif"/>
          <w:color w:val="000000" w:themeColor="text1"/>
          <w:szCs w:val="28"/>
          <w:lang w:eastAsia="ru-RU"/>
        </w:rPr>
      </w:pPr>
    </w:p>
    <w:p w14:paraId="66484912" w14:textId="77777777" w:rsidR="00A44B9A" w:rsidRPr="00323BDE" w:rsidRDefault="00A44B9A" w:rsidP="00A44B9A">
      <w:pPr>
        <w:ind w:firstLine="0"/>
        <w:jc w:val="center"/>
        <w:rPr>
          <w:rFonts w:ascii="Liberation Serif" w:hAnsi="Liberation Serif"/>
          <w:b/>
          <w:color w:val="000000" w:themeColor="text1"/>
          <w:szCs w:val="28"/>
          <w:lang w:eastAsia="ru-RU"/>
        </w:rPr>
      </w:pPr>
      <w:r w:rsidRPr="00323BDE">
        <w:rPr>
          <w:rFonts w:ascii="Liberation Serif" w:hAnsi="Liberation Serif"/>
          <w:b/>
          <w:color w:val="000000" w:themeColor="text1"/>
          <w:szCs w:val="28"/>
          <w:lang w:eastAsia="ru-RU"/>
        </w:rPr>
        <w:t>ПЕРЕЧЕНЬ</w:t>
      </w:r>
    </w:p>
    <w:p w14:paraId="7E28150C" w14:textId="77777777" w:rsidR="00A44B9A" w:rsidRPr="00323BDE" w:rsidRDefault="00A44B9A" w:rsidP="00A44B9A">
      <w:pPr>
        <w:ind w:firstLine="0"/>
        <w:jc w:val="center"/>
        <w:rPr>
          <w:rFonts w:ascii="Liberation Serif" w:hAnsi="Liberation Serif"/>
          <w:b/>
          <w:color w:val="000000" w:themeColor="text1"/>
          <w:szCs w:val="28"/>
          <w:lang w:eastAsia="ru-RU"/>
        </w:rPr>
      </w:pPr>
    </w:p>
    <w:p w14:paraId="62BC6192" w14:textId="77777777" w:rsidR="00A44B9A" w:rsidRPr="00323BDE" w:rsidRDefault="00A44B9A" w:rsidP="00A44B9A">
      <w:pPr>
        <w:ind w:firstLine="0"/>
        <w:jc w:val="center"/>
        <w:rPr>
          <w:rFonts w:ascii="Liberation Serif" w:eastAsia="Times New Roman" w:hAnsi="Liberation Serif" w:cs="Times New Roman"/>
          <w:bCs/>
          <w:color w:val="000000" w:themeColor="text1"/>
          <w:kern w:val="0"/>
          <w:lang w:eastAsia="ru-RU" w:bidi="ar-SA"/>
        </w:rPr>
      </w:pPr>
      <w:r w:rsidRPr="00323BDE">
        <w:rPr>
          <w:rFonts w:ascii="Liberation Serif" w:eastAsia="Times New Roman" w:hAnsi="Liberation Serif" w:cs="Times New Roman"/>
          <w:bCs/>
          <w:color w:val="000000" w:themeColor="text1"/>
          <w:kern w:val="0"/>
          <w:lang w:eastAsia="ru-RU" w:bidi="ar-SA"/>
        </w:rPr>
        <w:t>городских ресурсных центров и городских методических секций</w:t>
      </w:r>
    </w:p>
    <w:p w14:paraId="6FF813C0" w14:textId="77777777" w:rsidR="00A44B9A" w:rsidRPr="00323BDE" w:rsidRDefault="00A44B9A" w:rsidP="00A44B9A">
      <w:pPr>
        <w:jc w:val="center"/>
        <w:rPr>
          <w:rFonts w:ascii="Liberation Serif" w:eastAsia="Times New Roman" w:hAnsi="Liberation Serif" w:cs="Times New Roman"/>
          <w:bCs/>
          <w:color w:val="000000" w:themeColor="text1"/>
          <w:kern w:val="0"/>
          <w:lang w:eastAsia="ru-RU" w:bidi="ar-SA"/>
        </w:rPr>
      </w:pPr>
    </w:p>
    <w:tbl>
      <w:tblPr>
        <w:tblStyle w:val="ad"/>
        <w:tblW w:w="9634" w:type="dxa"/>
        <w:tblBorders>
          <w:bottom w:val="none" w:sz="0" w:space="0" w:color="auto"/>
        </w:tblBorders>
        <w:tblLayout w:type="fixed"/>
        <w:tblLook w:val="04A0" w:firstRow="1" w:lastRow="0" w:firstColumn="1" w:lastColumn="0" w:noHBand="0" w:noVBand="1"/>
      </w:tblPr>
      <w:tblGrid>
        <w:gridCol w:w="2263"/>
        <w:gridCol w:w="1276"/>
        <w:gridCol w:w="2977"/>
        <w:gridCol w:w="3118"/>
      </w:tblGrid>
      <w:tr w:rsidR="00A44B9A" w:rsidRPr="00323BDE" w14:paraId="0FBEF56B" w14:textId="77777777" w:rsidTr="00E83358">
        <w:tc>
          <w:tcPr>
            <w:tcW w:w="2263" w:type="dxa"/>
          </w:tcPr>
          <w:p w14:paraId="1B1A944E"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Наименование ГРЦ</w:t>
            </w:r>
          </w:p>
        </w:tc>
        <w:tc>
          <w:tcPr>
            <w:tcW w:w="1276" w:type="dxa"/>
          </w:tcPr>
          <w:p w14:paraId="65B82902"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Год создания</w:t>
            </w:r>
          </w:p>
        </w:tc>
        <w:tc>
          <w:tcPr>
            <w:tcW w:w="2977" w:type="dxa"/>
          </w:tcPr>
          <w:p w14:paraId="650A262A"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Базовая образовательная организация</w:t>
            </w:r>
          </w:p>
        </w:tc>
        <w:tc>
          <w:tcPr>
            <w:tcW w:w="3118" w:type="dxa"/>
          </w:tcPr>
          <w:p w14:paraId="5166FD70" w14:textId="77777777" w:rsidR="00A44B9A" w:rsidRPr="00323BDE" w:rsidRDefault="00A44B9A" w:rsidP="00E83358">
            <w:pPr>
              <w:tabs>
                <w:tab w:val="center" w:pos="1522"/>
              </w:tabs>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Наименование городских методических секций </w:t>
            </w:r>
          </w:p>
          <w:p w14:paraId="771585E7" w14:textId="77777777" w:rsidR="00A44B9A" w:rsidRPr="00323BDE" w:rsidRDefault="00A44B9A" w:rsidP="00E83358">
            <w:pPr>
              <w:tabs>
                <w:tab w:val="center" w:pos="1522"/>
              </w:tabs>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w:t>
            </w:r>
          </w:p>
        </w:tc>
      </w:tr>
    </w:tbl>
    <w:p w14:paraId="2BD9BF26" w14:textId="77777777" w:rsidR="00A44B9A" w:rsidRPr="00323BDE" w:rsidRDefault="00A44B9A" w:rsidP="00A44B9A">
      <w:pPr>
        <w:rPr>
          <w:sz w:val="2"/>
        </w:rPr>
      </w:pPr>
    </w:p>
    <w:tbl>
      <w:tblPr>
        <w:tblStyle w:val="ad"/>
        <w:tblW w:w="9634" w:type="dxa"/>
        <w:tblLayout w:type="fixed"/>
        <w:tblLook w:val="04A0" w:firstRow="1" w:lastRow="0" w:firstColumn="1" w:lastColumn="0" w:noHBand="0" w:noVBand="1"/>
      </w:tblPr>
      <w:tblGrid>
        <w:gridCol w:w="2263"/>
        <w:gridCol w:w="1276"/>
        <w:gridCol w:w="2977"/>
        <w:gridCol w:w="3118"/>
      </w:tblGrid>
      <w:tr w:rsidR="00A44B9A" w:rsidRPr="00323BDE" w14:paraId="7211E227" w14:textId="77777777" w:rsidTr="00E83358">
        <w:trPr>
          <w:tblHeader/>
        </w:trPr>
        <w:tc>
          <w:tcPr>
            <w:tcW w:w="2263" w:type="dxa"/>
          </w:tcPr>
          <w:p w14:paraId="5B86CDE6"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w:t>
            </w:r>
          </w:p>
        </w:tc>
        <w:tc>
          <w:tcPr>
            <w:tcW w:w="1276" w:type="dxa"/>
          </w:tcPr>
          <w:p w14:paraId="5D95DA21"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w:t>
            </w:r>
          </w:p>
        </w:tc>
        <w:tc>
          <w:tcPr>
            <w:tcW w:w="2977" w:type="dxa"/>
          </w:tcPr>
          <w:p w14:paraId="58DDFB34"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3</w:t>
            </w:r>
          </w:p>
        </w:tc>
        <w:tc>
          <w:tcPr>
            <w:tcW w:w="3118" w:type="dxa"/>
          </w:tcPr>
          <w:p w14:paraId="56FAE436" w14:textId="77777777" w:rsidR="00A44B9A" w:rsidRPr="00323BDE" w:rsidRDefault="00A44B9A" w:rsidP="00E83358">
            <w:pPr>
              <w:tabs>
                <w:tab w:val="center" w:pos="1522"/>
              </w:tabs>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4</w:t>
            </w:r>
          </w:p>
        </w:tc>
      </w:tr>
      <w:tr w:rsidR="00A44B9A" w:rsidRPr="00323BDE" w14:paraId="43A217B1" w14:textId="77777777" w:rsidTr="00E83358">
        <w:trPr>
          <w:trHeight w:val="285"/>
        </w:trPr>
        <w:tc>
          <w:tcPr>
            <w:tcW w:w="2263" w:type="dxa"/>
            <w:vMerge w:val="restart"/>
          </w:tcPr>
          <w:p w14:paraId="331DD9A5"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 Арт-педагогика</w:t>
            </w:r>
          </w:p>
        </w:tc>
        <w:tc>
          <w:tcPr>
            <w:tcW w:w="1276" w:type="dxa"/>
            <w:vMerge w:val="restart"/>
          </w:tcPr>
          <w:p w14:paraId="1B3362F0"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2013</w:t>
            </w:r>
          </w:p>
        </w:tc>
        <w:tc>
          <w:tcPr>
            <w:tcW w:w="2977" w:type="dxa"/>
            <w:vMerge w:val="restart"/>
          </w:tcPr>
          <w:p w14:paraId="1D675C6B"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lang w:eastAsia="ru-RU"/>
              </w:rPr>
              <w:t>Муниципальное автономное учреждение культуры дополнительного образования «</w:t>
            </w:r>
            <w:r w:rsidRPr="00323BDE">
              <w:rPr>
                <w:rFonts w:ascii="Liberation Serif" w:eastAsia="Calibri" w:hAnsi="Liberation Serif" w:cs="Times New Roman"/>
                <w:color w:val="000000" w:themeColor="text1"/>
                <w:sz w:val="24"/>
              </w:rPr>
              <w:t>Екатеринбургская детская школа искусств № 4 «АртСозвездие»</w:t>
            </w:r>
          </w:p>
        </w:tc>
        <w:tc>
          <w:tcPr>
            <w:tcW w:w="3118" w:type="dxa"/>
          </w:tcPr>
          <w:p w14:paraId="21513670" w14:textId="77777777" w:rsidR="00A44B9A" w:rsidRPr="00323BDE" w:rsidRDefault="00A44B9A" w:rsidP="00E83358">
            <w:pPr>
              <w:tabs>
                <w:tab w:val="left" w:pos="226"/>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арт-педагогики</w:t>
            </w:r>
          </w:p>
        </w:tc>
      </w:tr>
      <w:tr w:rsidR="00A44B9A" w:rsidRPr="00323BDE" w14:paraId="230265FA" w14:textId="77777777" w:rsidTr="00E83358">
        <w:trPr>
          <w:trHeight w:val="435"/>
        </w:trPr>
        <w:tc>
          <w:tcPr>
            <w:tcW w:w="2263" w:type="dxa"/>
            <w:vMerge/>
          </w:tcPr>
          <w:p w14:paraId="3C73B333"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1276" w:type="dxa"/>
            <w:vMerge/>
          </w:tcPr>
          <w:p w14:paraId="3DAE7375" w14:textId="77777777" w:rsidR="00A44B9A" w:rsidRPr="00323BDE" w:rsidRDefault="00A44B9A" w:rsidP="00E83358">
            <w:pPr>
              <w:ind w:firstLine="0"/>
              <w:jc w:val="center"/>
              <w:rPr>
                <w:rFonts w:ascii="Liberation Serif" w:eastAsia="Calibri" w:hAnsi="Liberation Serif" w:cs="Times New Roman"/>
                <w:color w:val="000000" w:themeColor="text1"/>
                <w:sz w:val="24"/>
              </w:rPr>
            </w:pPr>
          </w:p>
        </w:tc>
        <w:tc>
          <w:tcPr>
            <w:tcW w:w="2977" w:type="dxa"/>
            <w:vMerge/>
          </w:tcPr>
          <w:p w14:paraId="689037BA"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3118" w:type="dxa"/>
          </w:tcPr>
          <w:p w14:paraId="7FB6CDCE" w14:textId="77777777" w:rsidR="00A44B9A" w:rsidRPr="00323BDE" w:rsidRDefault="00A44B9A" w:rsidP="00E83358">
            <w:pPr>
              <w:tabs>
                <w:tab w:val="left" w:pos="226"/>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раннего эстетического развития</w:t>
            </w:r>
          </w:p>
        </w:tc>
      </w:tr>
      <w:tr w:rsidR="00A44B9A" w:rsidRPr="00323BDE" w14:paraId="00E8423C" w14:textId="77777777" w:rsidTr="00E83358">
        <w:trPr>
          <w:trHeight w:val="345"/>
        </w:trPr>
        <w:tc>
          <w:tcPr>
            <w:tcW w:w="2263" w:type="dxa"/>
            <w:vMerge/>
          </w:tcPr>
          <w:p w14:paraId="2E0EF154"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1276" w:type="dxa"/>
            <w:vMerge/>
          </w:tcPr>
          <w:p w14:paraId="0E4CDE43" w14:textId="77777777" w:rsidR="00A44B9A" w:rsidRPr="00323BDE" w:rsidRDefault="00A44B9A" w:rsidP="00E83358">
            <w:pPr>
              <w:ind w:firstLine="0"/>
              <w:jc w:val="center"/>
              <w:rPr>
                <w:rFonts w:ascii="Liberation Serif" w:eastAsia="Calibri" w:hAnsi="Liberation Serif" w:cs="Times New Roman"/>
                <w:color w:val="000000" w:themeColor="text1"/>
                <w:sz w:val="24"/>
              </w:rPr>
            </w:pPr>
          </w:p>
        </w:tc>
        <w:tc>
          <w:tcPr>
            <w:tcW w:w="2977" w:type="dxa"/>
            <w:vMerge/>
          </w:tcPr>
          <w:p w14:paraId="35F77367"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3118" w:type="dxa"/>
          </w:tcPr>
          <w:p w14:paraId="7112FFB2" w14:textId="77777777" w:rsidR="00A44B9A" w:rsidRPr="00323BDE" w:rsidRDefault="00A44B9A" w:rsidP="00E83358">
            <w:pPr>
              <w:tabs>
                <w:tab w:val="left" w:pos="226"/>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ритмики</w:t>
            </w:r>
          </w:p>
        </w:tc>
      </w:tr>
      <w:tr w:rsidR="00A44B9A" w:rsidRPr="00323BDE" w14:paraId="29FECABF" w14:textId="77777777" w:rsidTr="00E83358">
        <w:tc>
          <w:tcPr>
            <w:tcW w:w="2263" w:type="dxa"/>
          </w:tcPr>
          <w:p w14:paraId="6941A0EE"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 Декоративно-прикладное творчество</w:t>
            </w:r>
          </w:p>
          <w:p w14:paraId="15C7BFF4"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1276" w:type="dxa"/>
          </w:tcPr>
          <w:p w14:paraId="2B1BAB64"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2013</w:t>
            </w:r>
          </w:p>
        </w:tc>
        <w:tc>
          <w:tcPr>
            <w:tcW w:w="2977" w:type="dxa"/>
          </w:tcPr>
          <w:p w14:paraId="5F8AD432"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w:t>
            </w:r>
            <w:r w:rsidRPr="00323BDE">
              <w:rPr>
                <w:rFonts w:ascii="Liberation Serif" w:eastAsia="Calibri" w:hAnsi="Liberation Serif" w:cs="Times New Roman"/>
                <w:color w:val="000000" w:themeColor="text1"/>
                <w:sz w:val="24"/>
              </w:rPr>
              <w:t>Екатеринбургская детская школа искусств № 2»</w:t>
            </w:r>
          </w:p>
        </w:tc>
        <w:tc>
          <w:tcPr>
            <w:tcW w:w="3118" w:type="dxa"/>
          </w:tcPr>
          <w:p w14:paraId="6BFB7D32" w14:textId="77777777" w:rsidR="00A44B9A" w:rsidRPr="00323BDE" w:rsidRDefault="00A44B9A" w:rsidP="00E83358">
            <w:pPr>
              <w:tabs>
                <w:tab w:val="left" w:pos="226"/>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декоративно-прикладного творчества</w:t>
            </w:r>
          </w:p>
        </w:tc>
      </w:tr>
      <w:tr w:rsidR="00A44B9A" w:rsidRPr="00323BDE" w14:paraId="0E2E3024" w14:textId="77777777" w:rsidTr="00E83358">
        <w:trPr>
          <w:trHeight w:val="225"/>
        </w:trPr>
        <w:tc>
          <w:tcPr>
            <w:tcW w:w="2263" w:type="dxa"/>
            <w:vMerge w:val="restart"/>
          </w:tcPr>
          <w:p w14:paraId="2EB4C44D"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3. Изобразительное искусство</w:t>
            </w:r>
          </w:p>
        </w:tc>
        <w:tc>
          <w:tcPr>
            <w:tcW w:w="1276" w:type="dxa"/>
            <w:vMerge w:val="restart"/>
          </w:tcPr>
          <w:p w14:paraId="67DB7950"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2013</w:t>
            </w:r>
          </w:p>
        </w:tc>
        <w:tc>
          <w:tcPr>
            <w:tcW w:w="2977" w:type="dxa"/>
            <w:vMerge w:val="restart"/>
          </w:tcPr>
          <w:p w14:paraId="69C9ECDE"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w:t>
            </w:r>
            <w:r w:rsidRPr="00323BDE">
              <w:rPr>
                <w:rFonts w:ascii="Liberation Serif" w:eastAsia="Calibri" w:hAnsi="Liberation Serif" w:cs="Times New Roman"/>
                <w:color w:val="000000" w:themeColor="text1"/>
                <w:sz w:val="24"/>
              </w:rPr>
              <w:t>Детская художественная школа № 1 имени П.П. Чистякова»</w:t>
            </w:r>
          </w:p>
        </w:tc>
        <w:tc>
          <w:tcPr>
            <w:tcW w:w="3118" w:type="dxa"/>
          </w:tcPr>
          <w:p w14:paraId="0290F5B1" w14:textId="77777777" w:rsidR="00A44B9A" w:rsidRPr="00323BDE" w:rsidRDefault="00A44B9A" w:rsidP="00E83358">
            <w:pPr>
              <w:tabs>
                <w:tab w:val="left" w:pos="226"/>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преподавателей- художников</w:t>
            </w:r>
          </w:p>
        </w:tc>
      </w:tr>
      <w:tr w:rsidR="00A44B9A" w:rsidRPr="00323BDE" w14:paraId="375F94C5" w14:textId="77777777" w:rsidTr="00E83358">
        <w:trPr>
          <w:trHeight w:val="255"/>
        </w:trPr>
        <w:tc>
          <w:tcPr>
            <w:tcW w:w="2263" w:type="dxa"/>
            <w:vMerge/>
          </w:tcPr>
          <w:p w14:paraId="1CF98855"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1276" w:type="dxa"/>
            <w:vMerge/>
          </w:tcPr>
          <w:p w14:paraId="2BEFF8A6" w14:textId="77777777" w:rsidR="00A44B9A" w:rsidRPr="00323BDE" w:rsidRDefault="00A44B9A" w:rsidP="00E83358">
            <w:pPr>
              <w:ind w:firstLine="0"/>
              <w:jc w:val="center"/>
              <w:rPr>
                <w:rFonts w:ascii="Liberation Serif" w:eastAsia="Calibri" w:hAnsi="Liberation Serif" w:cs="Times New Roman"/>
                <w:color w:val="000000" w:themeColor="text1"/>
                <w:sz w:val="24"/>
              </w:rPr>
            </w:pPr>
          </w:p>
        </w:tc>
        <w:tc>
          <w:tcPr>
            <w:tcW w:w="2977" w:type="dxa"/>
            <w:vMerge/>
          </w:tcPr>
          <w:p w14:paraId="3022D4FE"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3118" w:type="dxa"/>
          </w:tcPr>
          <w:p w14:paraId="4351E233" w14:textId="77777777" w:rsidR="00A44B9A" w:rsidRPr="00323BDE" w:rsidRDefault="00A44B9A" w:rsidP="00E83358">
            <w:pPr>
              <w:tabs>
                <w:tab w:val="left" w:pos="226"/>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преподавателей-искусствоведов</w:t>
            </w:r>
          </w:p>
        </w:tc>
      </w:tr>
      <w:tr w:rsidR="00A44B9A" w:rsidRPr="00323BDE" w14:paraId="2F788098" w14:textId="77777777" w:rsidTr="00E83358">
        <w:trPr>
          <w:trHeight w:val="135"/>
        </w:trPr>
        <w:tc>
          <w:tcPr>
            <w:tcW w:w="2263" w:type="dxa"/>
            <w:vMerge/>
          </w:tcPr>
          <w:p w14:paraId="68DB2607"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1276" w:type="dxa"/>
            <w:vMerge/>
          </w:tcPr>
          <w:p w14:paraId="3A4EB9ED" w14:textId="77777777" w:rsidR="00A44B9A" w:rsidRPr="00323BDE" w:rsidRDefault="00A44B9A" w:rsidP="00E83358">
            <w:pPr>
              <w:ind w:firstLine="0"/>
              <w:jc w:val="center"/>
              <w:rPr>
                <w:rFonts w:ascii="Liberation Serif" w:eastAsia="Calibri" w:hAnsi="Liberation Serif" w:cs="Times New Roman"/>
                <w:color w:val="000000" w:themeColor="text1"/>
                <w:sz w:val="24"/>
              </w:rPr>
            </w:pPr>
          </w:p>
        </w:tc>
        <w:tc>
          <w:tcPr>
            <w:tcW w:w="2977" w:type="dxa"/>
            <w:vMerge/>
          </w:tcPr>
          <w:p w14:paraId="793F9BB3"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3118" w:type="dxa"/>
          </w:tcPr>
          <w:p w14:paraId="184523BB" w14:textId="77777777" w:rsidR="00A44B9A" w:rsidRPr="00323BDE" w:rsidRDefault="00A44B9A" w:rsidP="00E83358">
            <w:pPr>
              <w:tabs>
                <w:tab w:val="left" w:pos="226"/>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компьютерной графики</w:t>
            </w:r>
          </w:p>
        </w:tc>
      </w:tr>
      <w:tr w:rsidR="00A44B9A" w:rsidRPr="00323BDE" w14:paraId="690F9600" w14:textId="77777777" w:rsidTr="00E83358">
        <w:trPr>
          <w:trHeight w:val="150"/>
        </w:trPr>
        <w:tc>
          <w:tcPr>
            <w:tcW w:w="2263" w:type="dxa"/>
            <w:vMerge/>
          </w:tcPr>
          <w:p w14:paraId="3CEA21E2"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1276" w:type="dxa"/>
            <w:vMerge/>
          </w:tcPr>
          <w:p w14:paraId="7D22ACB2" w14:textId="77777777" w:rsidR="00A44B9A" w:rsidRPr="00323BDE" w:rsidRDefault="00A44B9A" w:rsidP="00E83358">
            <w:pPr>
              <w:ind w:firstLine="0"/>
              <w:jc w:val="center"/>
              <w:rPr>
                <w:rFonts w:ascii="Liberation Serif" w:eastAsia="Calibri" w:hAnsi="Liberation Serif" w:cs="Times New Roman"/>
                <w:color w:val="000000" w:themeColor="text1"/>
                <w:sz w:val="24"/>
              </w:rPr>
            </w:pPr>
          </w:p>
        </w:tc>
        <w:tc>
          <w:tcPr>
            <w:tcW w:w="2977" w:type="dxa"/>
            <w:vMerge/>
          </w:tcPr>
          <w:p w14:paraId="36482173"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3118" w:type="dxa"/>
          </w:tcPr>
          <w:p w14:paraId="08380B21" w14:textId="77777777" w:rsidR="00A44B9A" w:rsidRPr="00323BDE" w:rsidRDefault="00A44B9A" w:rsidP="00E83358">
            <w:pPr>
              <w:tabs>
                <w:tab w:val="left" w:pos="226"/>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конкурсно-выставочных проектов</w:t>
            </w:r>
          </w:p>
        </w:tc>
      </w:tr>
      <w:tr w:rsidR="00A44B9A" w:rsidRPr="00323BDE" w14:paraId="08682A3C" w14:textId="77777777" w:rsidTr="00E83358">
        <w:trPr>
          <w:trHeight w:val="150"/>
        </w:trPr>
        <w:tc>
          <w:tcPr>
            <w:tcW w:w="2263" w:type="dxa"/>
            <w:vMerge/>
          </w:tcPr>
          <w:p w14:paraId="15FA73DD"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1276" w:type="dxa"/>
            <w:vMerge/>
          </w:tcPr>
          <w:p w14:paraId="443BB469" w14:textId="77777777" w:rsidR="00A44B9A" w:rsidRPr="00323BDE" w:rsidRDefault="00A44B9A" w:rsidP="00E83358">
            <w:pPr>
              <w:ind w:firstLine="0"/>
              <w:jc w:val="center"/>
              <w:rPr>
                <w:rFonts w:ascii="Liberation Serif" w:eastAsia="Calibri" w:hAnsi="Liberation Serif" w:cs="Times New Roman"/>
                <w:color w:val="000000" w:themeColor="text1"/>
                <w:sz w:val="24"/>
              </w:rPr>
            </w:pPr>
          </w:p>
        </w:tc>
        <w:tc>
          <w:tcPr>
            <w:tcW w:w="2977" w:type="dxa"/>
            <w:vMerge/>
          </w:tcPr>
          <w:p w14:paraId="4184F2CA"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3118" w:type="dxa"/>
          </w:tcPr>
          <w:p w14:paraId="246316A3" w14:textId="77777777" w:rsidR="00A44B9A" w:rsidRPr="00323BDE" w:rsidRDefault="00A44B9A" w:rsidP="00E83358">
            <w:pPr>
              <w:tabs>
                <w:tab w:val="left" w:pos="226"/>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преподавателей дизайна</w:t>
            </w:r>
          </w:p>
        </w:tc>
      </w:tr>
      <w:tr w:rsidR="00A44B9A" w:rsidRPr="00323BDE" w14:paraId="77225A46" w14:textId="77777777" w:rsidTr="00E83358">
        <w:tc>
          <w:tcPr>
            <w:tcW w:w="2263" w:type="dxa"/>
          </w:tcPr>
          <w:p w14:paraId="1F28EA0F"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4. Музыкальное искусство: инновационные цифровые музыкальные технологии</w:t>
            </w:r>
          </w:p>
        </w:tc>
        <w:tc>
          <w:tcPr>
            <w:tcW w:w="1276" w:type="dxa"/>
          </w:tcPr>
          <w:p w14:paraId="7FA80601"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2019</w:t>
            </w:r>
          </w:p>
        </w:tc>
        <w:tc>
          <w:tcPr>
            <w:tcW w:w="2977" w:type="dxa"/>
          </w:tcPr>
          <w:p w14:paraId="6BFB5C48"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lang w:eastAsia="ru-RU"/>
              </w:rPr>
              <w:t>Муниципальное автономное учреждение культуры дополнительного образования «</w:t>
            </w:r>
            <w:r w:rsidRPr="00323BDE">
              <w:rPr>
                <w:rFonts w:ascii="Liberation Serif" w:eastAsia="Calibri" w:hAnsi="Liberation Serif" w:cs="Times New Roman"/>
                <w:color w:val="000000" w:themeColor="text1"/>
                <w:sz w:val="24"/>
              </w:rPr>
              <w:t>Детская музыкальная школа № 1 имени М.П. Фролова»</w:t>
            </w:r>
          </w:p>
        </w:tc>
        <w:tc>
          <w:tcPr>
            <w:tcW w:w="3118" w:type="dxa"/>
          </w:tcPr>
          <w:p w14:paraId="2510232E" w14:textId="77777777" w:rsidR="00A44B9A" w:rsidRPr="00323BDE" w:rsidRDefault="00A44B9A" w:rsidP="00E83358">
            <w:pPr>
              <w:tabs>
                <w:tab w:val="left" w:pos="320"/>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музыкально-компьютерных технологий</w:t>
            </w:r>
          </w:p>
        </w:tc>
      </w:tr>
      <w:tr w:rsidR="00A44B9A" w:rsidRPr="00323BDE" w14:paraId="2CE71CC4" w14:textId="77777777" w:rsidTr="00E83358">
        <w:trPr>
          <w:trHeight w:val="705"/>
        </w:trPr>
        <w:tc>
          <w:tcPr>
            <w:tcW w:w="2263" w:type="dxa"/>
            <w:vMerge w:val="restart"/>
          </w:tcPr>
          <w:p w14:paraId="7BEE22F7"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5. Музыкальное искусство: музыкально-теоретические дисциплины</w:t>
            </w:r>
          </w:p>
        </w:tc>
        <w:tc>
          <w:tcPr>
            <w:tcW w:w="1276" w:type="dxa"/>
            <w:vMerge w:val="restart"/>
          </w:tcPr>
          <w:p w14:paraId="79C06187"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2013</w:t>
            </w:r>
          </w:p>
        </w:tc>
        <w:tc>
          <w:tcPr>
            <w:tcW w:w="2977" w:type="dxa"/>
            <w:vMerge w:val="restart"/>
          </w:tcPr>
          <w:p w14:paraId="646A655D"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lang w:eastAsia="ru-RU"/>
              </w:rPr>
              <w:t>Муниципальное автономное учреждение культуры дополнительного образования «</w:t>
            </w:r>
            <w:r w:rsidRPr="00323BDE">
              <w:rPr>
                <w:rFonts w:ascii="Liberation Serif" w:eastAsia="Calibri" w:hAnsi="Liberation Serif" w:cs="Times New Roman"/>
                <w:color w:val="000000" w:themeColor="text1"/>
                <w:sz w:val="24"/>
              </w:rPr>
              <w:t xml:space="preserve">Детская музыкальная школа № 11 имени </w:t>
            </w:r>
            <w:r w:rsidRPr="00323BDE">
              <w:rPr>
                <w:rFonts w:ascii="Liberation Serif" w:eastAsia="Calibri" w:hAnsi="Liberation Serif" w:cs="Times New Roman"/>
                <w:color w:val="000000" w:themeColor="text1"/>
                <w:spacing w:val="-10"/>
                <w:sz w:val="24"/>
              </w:rPr>
              <w:t>М.А. Балакирева»</w:t>
            </w:r>
          </w:p>
        </w:tc>
        <w:tc>
          <w:tcPr>
            <w:tcW w:w="3118" w:type="dxa"/>
          </w:tcPr>
          <w:p w14:paraId="60BF7B39" w14:textId="77777777" w:rsidR="00A44B9A" w:rsidRPr="00323BDE" w:rsidRDefault="00A44B9A" w:rsidP="00E83358">
            <w:pPr>
              <w:tabs>
                <w:tab w:val="left" w:pos="320"/>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музыкально-теоретических дисциплин: сольфеджио</w:t>
            </w:r>
          </w:p>
        </w:tc>
      </w:tr>
      <w:tr w:rsidR="00A44B9A" w:rsidRPr="00323BDE" w14:paraId="3FF0E2FB" w14:textId="77777777" w:rsidTr="00E83358">
        <w:trPr>
          <w:trHeight w:val="630"/>
        </w:trPr>
        <w:tc>
          <w:tcPr>
            <w:tcW w:w="2263" w:type="dxa"/>
            <w:vMerge/>
          </w:tcPr>
          <w:p w14:paraId="394743A0"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1276" w:type="dxa"/>
            <w:vMerge/>
          </w:tcPr>
          <w:p w14:paraId="7DFA2258" w14:textId="77777777" w:rsidR="00A44B9A" w:rsidRPr="00323BDE" w:rsidRDefault="00A44B9A" w:rsidP="00E83358">
            <w:pPr>
              <w:ind w:firstLine="0"/>
              <w:jc w:val="center"/>
              <w:rPr>
                <w:rFonts w:ascii="Liberation Serif" w:eastAsia="Calibri" w:hAnsi="Liberation Serif" w:cs="Times New Roman"/>
                <w:color w:val="000000" w:themeColor="text1"/>
                <w:sz w:val="24"/>
              </w:rPr>
            </w:pPr>
          </w:p>
        </w:tc>
        <w:tc>
          <w:tcPr>
            <w:tcW w:w="2977" w:type="dxa"/>
            <w:vMerge/>
          </w:tcPr>
          <w:p w14:paraId="00048647"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3118" w:type="dxa"/>
          </w:tcPr>
          <w:p w14:paraId="48A01275" w14:textId="77777777" w:rsidR="00A44B9A" w:rsidRPr="00323BDE" w:rsidRDefault="00A44B9A" w:rsidP="00E83358">
            <w:pPr>
              <w:tabs>
                <w:tab w:val="left" w:pos="320"/>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музыкально-теоретических дисциплин: музыкальная литература</w:t>
            </w:r>
          </w:p>
        </w:tc>
      </w:tr>
      <w:tr w:rsidR="00A44B9A" w:rsidRPr="00323BDE" w14:paraId="69145A6E" w14:textId="77777777" w:rsidTr="00E83358">
        <w:tc>
          <w:tcPr>
            <w:tcW w:w="2263" w:type="dxa"/>
          </w:tcPr>
          <w:p w14:paraId="17407BAC"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6. Музыкальное искусство: музыкальный фольклор</w:t>
            </w:r>
          </w:p>
        </w:tc>
        <w:tc>
          <w:tcPr>
            <w:tcW w:w="1276" w:type="dxa"/>
          </w:tcPr>
          <w:p w14:paraId="1FD529B6"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2013</w:t>
            </w:r>
          </w:p>
        </w:tc>
        <w:tc>
          <w:tcPr>
            <w:tcW w:w="2977" w:type="dxa"/>
          </w:tcPr>
          <w:p w14:paraId="4FADF5BF"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Муниципальное нетиповое автономное общеобразовательное учреждение культуры «Гимназия «Арт-Этюд»</w:t>
            </w:r>
          </w:p>
        </w:tc>
        <w:tc>
          <w:tcPr>
            <w:tcW w:w="3118" w:type="dxa"/>
          </w:tcPr>
          <w:p w14:paraId="5FB976ED" w14:textId="77777777" w:rsidR="00A44B9A" w:rsidRPr="00323BDE" w:rsidRDefault="00A44B9A" w:rsidP="00E83358">
            <w:pPr>
              <w:tabs>
                <w:tab w:val="left" w:pos="320"/>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фольклорного искусства</w:t>
            </w:r>
          </w:p>
        </w:tc>
      </w:tr>
      <w:tr w:rsidR="00A44B9A" w:rsidRPr="00323BDE" w14:paraId="48D01C9D" w14:textId="77777777" w:rsidTr="00E83358">
        <w:trPr>
          <w:trHeight w:val="570"/>
        </w:trPr>
        <w:tc>
          <w:tcPr>
            <w:tcW w:w="2263" w:type="dxa"/>
            <w:vMerge w:val="restart"/>
          </w:tcPr>
          <w:p w14:paraId="4CDE2339"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7. Музыкальное искусство: народные инструменты</w:t>
            </w:r>
          </w:p>
        </w:tc>
        <w:tc>
          <w:tcPr>
            <w:tcW w:w="1276" w:type="dxa"/>
            <w:vMerge w:val="restart"/>
          </w:tcPr>
          <w:p w14:paraId="00FA25D1"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2013</w:t>
            </w:r>
          </w:p>
        </w:tc>
        <w:tc>
          <w:tcPr>
            <w:tcW w:w="2977" w:type="dxa"/>
            <w:vMerge w:val="restart"/>
          </w:tcPr>
          <w:p w14:paraId="178969D1"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w:t>
            </w:r>
            <w:r w:rsidRPr="00323BDE">
              <w:rPr>
                <w:rFonts w:ascii="Liberation Serif" w:eastAsia="Calibri" w:hAnsi="Liberation Serif" w:cs="Times New Roman"/>
                <w:color w:val="000000" w:themeColor="text1"/>
                <w:sz w:val="24"/>
              </w:rPr>
              <w:t>Екатеринбургская детская школа искусств № 14 имени Г.В. Свиридова»</w:t>
            </w:r>
          </w:p>
        </w:tc>
        <w:tc>
          <w:tcPr>
            <w:tcW w:w="3118" w:type="dxa"/>
          </w:tcPr>
          <w:p w14:paraId="0DAD34D2" w14:textId="77777777" w:rsidR="00A44B9A" w:rsidRPr="00323BDE" w:rsidRDefault="00A44B9A" w:rsidP="00E83358">
            <w:pPr>
              <w:tabs>
                <w:tab w:val="left" w:pos="320"/>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струнных народных инструментов: балалайка, гитара, домра</w:t>
            </w:r>
          </w:p>
        </w:tc>
      </w:tr>
      <w:tr w:rsidR="00A44B9A" w:rsidRPr="00323BDE" w14:paraId="4BA227F6" w14:textId="77777777" w:rsidTr="00E83358">
        <w:trPr>
          <w:trHeight w:val="495"/>
        </w:trPr>
        <w:tc>
          <w:tcPr>
            <w:tcW w:w="2263" w:type="dxa"/>
            <w:vMerge/>
          </w:tcPr>
          <w:p w14:paraId="72E69DB1"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1276" w:type="dxa"/>
            <w:vMerge/>
          </w:tcPr>
          <w:p w14:paraId="143C91FB" w14:textId="77777777" w:rsidR="00A44B9A" w:rsidRPr="00323BDE" w:rsidRDefault="00A44B9A" w:rsidP="00E83358">
            <w:pPr>
              <w:ind w:firstLine="0"/>
              <w:jc w:val="center"/>
              <w:rPr>
                <w:rFonts w:ascii="Liberation Serif" w:eastAsia="Calibri" w:hAnsi="Liberation Serif" w:cs="Times New Roman"/>
                <w:color w:val="000000" w:themeColor="text1"/>
                <w:sz w:val="24"/>
              </w:rPr>
            </w:pPr>
          </w:p>
        </w:tc>
        <w:tc>
          <w:tcPr>
            <w:tcW w:w="2977" w:type="dxa"/>
            <w:vMerge/>
          </w:tcPr>
          <w:p w14:paraId="72B8F544"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3118" w:type="dxa"/>
          </w:tcPr>
          <w:p w14:paraId="3CA61C8D" w14:textId="77777777" w:rsidR="00A44B9A" w:rsidRPr="00323BDE" w:rsidRDefault="00A44B9A" w:rsidP="00E83358">
            <w:pPr>
              <w:tabs>
                <w:tab w:val="left" w:pos="320"/>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народных инструментов: баян, аккордеон</w:t>
            </w:r>
          </w:p>
        </w:tc>
      </w:tr>
      <w:tr w:rsidR="00A44B9A" w:rsidRPr="00323BDE" w14:paraId="78D501B1" w14:textId="77777777" w:rsidTr="00E83358">
        <w:tc>
          <w:tcPr>
            <w:tcW w:w="2263" w:type="dxa"/>
          </w:tcPr>
          <w:p w14:paraId="26E3E0EF"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8. Музыкальное искусство: оркестровые духовые и ударные инструменты </w:t>
            </w:r>
          </w:p>
        </w:tc>
        <w:tc>
          <w:tcPr>
            <w:tcW w:w="1276" w:type="dxa"/>
          </w:tcPr>
          <w:p w14:paraId="0F38FF21"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2013</w:t>
            </w:r>
          </w:p>
        </w:tc>
        <w:tc>
          <w:tcPr>
            <w:tcW w:w="2977" w:type="dxa"/>
          </w:tcPr>
          <w:p w14:paraId="18A04159"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lang w:eastAsia="ru-RU"/>
              </w:rPr>
              <w:t>Муниципальное автономное учреждение культуры дополнительного образования «</w:t>
            </w:r>
            <w:r w:rsidRPr="00323BDE">
              <w:rPr>
                <w:rFonts w:ascii="Liberation Serif" w:eastAsia="Calibri" w:hAnsi="Liberation Serif" w:cs="Times New Roman"/>
                <w:color w:val="000000" w:themeColor="text1"/>
                <w:sz w:val="24"/>
              </w:rPr>
              <w:t>Детская музыкальная школа № 6»</w:t>
            </w:r>
          </w:p>
        </w:tc>
        <w:tc>
          <w:tcPr>
            <w:tcW w:w="3118" w:type="dxa"/>
          </w:tcPr>
          <w:p w14:paraId="56F7BB30" w14:textId="77777777" w:rsidR="00A44B9A" w:rsidRPr="00323BDE" w:rsidRDefault="00A44B9A" w:rsidP="00E83358">
            <w:pPr>
              <w:tabs>
                <w:tab w:val="left" w:pos="320"/>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оркестровых духовых и ударных инструментов</w:t>
            </w:r>
          </w:p>
        </w:tc>
      </w:tr>
      <w:tr w:rsidR="00A44B9A" w:rsidRPr="00323BDE" w14:paraId="486DFCC0" w14:textId="77777777" w:rsidTr="00E83358">
        <w:trPr>
          <w:trHeight w:val="765"/>
        </w:trPr>
        <w:tc>
          <w:tcPr>
            <w:tcW w:w="2263" w:type="dxa"/>
            <w:vMerge w:val="restart"/>
          </w:tcPr>
          <w:p w14:paraId="1EAEDAAA"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9. Музыкальное искусство: оркестровые струнные инструменты</w:t>
            </w:r>
          </w:p>
        </w:tc>
        <w:tc>
          <w:tcPr>
            <w:tcW w:w="1276" w:type="dxa"/>
            <w:vMerge w:val="restart"/>
          </w:tcPr>
          <w:p w14:paraId="35076CDF"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2013</w:t>
            </w:r>
          </w:p>
        </w:tc>
        <w:tc>
          <w:tcPr>
            <w:tcW w:w="2977" w:type="dxa"/>
            <w:vMerge w:val="restart"/>
          </w:tcPr>
          <w:p w14:paraId="78E87AEE"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lang w:eastAsia="ru-RU"/>
              </w:rPr>
              <w:t>Муниципальное автономное учреждение культуры дополнительного образования «</w:t>
            </w:r>
            <w:r w:rsidRPr="00323BDE">
              <w:rPr>
                <w:rFonts w:ascii="Liberation Serif" w:eastAsia="Calibri" w:hAnsi="Liberation Serif" w:cs="Times New Roman"/>
                <w:color w:val="000000" w:themeColor="text1"/>
                <w:sz w:val="24"/>
              </w:rPr>
              <w:t>Детская музыкальная школа № 3 имени Д.Д. Шостаковича»</w:t>
            </w:r>
          </w:p>
        </w:tc>
        <w:tc>
          <w:tcPr>
            <w:tcW w:w="3118" w:type="dxa"/>
          </w:tcPr>
          <w:p w14:paraId="09C0E716" w14:textId="77777777" w:rsidR="00A44B9A" w:rsidRPr="00323BDE" w:rsidRDefault="00A44B9A" w:rsidP="00E83358">
            <w:pPr>
              <w:tabs>
                <w:tab w:val="left" w:pos="320"/>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оркестровых струнных инструментов: виолончель</w:t>
            </w:r>
          </w:p>
        </w:tc>
      </w:tr>
      <w:tr w:rsidR="00A44B9A" w:rsidRPr="00323BDE" w14:paraId="7A55EB44" w14:textId="77777777" w:rsidTr="00E83358">
        <w:trPr>
          <w:trHeight w:val="570"/>
        </w:trPr>
        <w:tc>
          <w:tcPr>
            <w:tcW w:w="2263" w:type="dxa"/>
            <w:vMerge/>
          </w:tcPr>
          <w:p w14:paraId="3E862FB6"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1276" w:type="dxa"/>
            <w:vMerge/>
          </w:tcPr>
          <w:p w14:paraId="3CE12A6A" w14:textId="77777777" w:rsidR="00A44B9A" w:rsidRPr="00323BDE" w:rsidRDefault="00A44B9A" w:rsidP="00E83358">
            <w:pPr>
              <w:ind w:firstLine="0"/>
              <w:jc w:val="center"/>
              <w:rPr>
                <w:rFonts w:ascii="Liberation Serif" w:eastAsia="Calibri" w:hAnsi="Liberation Serif" w:cs="Times New Roman"/>
                <w:color w:val="000000" w:themeColor="text1"/>
                <w:sz w:val="24"/>
              </w:rPr>
            </w:pPr>
          </w:p>
        </w:tc>
        <w:tc>
          <w:tcPr>
            <w:tcW w:w="2977" w:type="dxa"/>
            <w:vMerge/>
          </w:tcPr>
          <w:p w14:paraId="2525016C"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3118" w:type="dxa"/>
          </w:tcPr>
          <w:p w14:paraId="17B448B4" w14:textId="77777777" w:rsidR="00A44B9A" w:rsidRPr="00323BDE" w:rsidRDefault="00A44B9A" w:rsidP="00E83358">
            <w:pPr>
              <w:tabs>
                <w:tab w:val="left" w:pos="320"/>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оркестровых струнных инструментов: скрипка</w:t>
            </w:r>
          </w:p>
        </w:tc>
      </w:tr>
      <w:tr w:rsidR="00A44B9A" w:rsidRPr="00323BDE" w14:paraId="46C583D5" w14:textId="77777777" w:rsidTr="00E83358">
        <w:trPr>
          <w:trHeight w:val="345"/>
        </w:trPr>
        <w:tc>
          <w:tcPr>
            <w:tcW w:w="2263" w:type="dxa"/>
            <w:vMerge w:val="restart"/>
          </w:tcPr>
          <w:p w14:paraId="4D2F93A7"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10. Музыкальное искусство: фортепиано</w:t>
            </w:r>
          </w:p>
        </w:tc>
        <w:tc>
          <w:tcPr>
            <w:tcW w:w="1276" w:type="dxa"/>
            <w:vMerge w:val="restart"/>
          </w:tcPr>
          <w:p w14:paraId="35404290"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2013</w:t>
            </w:r>
          </w:p>
        </w:tc>
        <w:tc>
          <w:tcPr>
            <w:tcW w:w="2977" w:type="dxa"/>
            <w:vMerge w:val="restart"/>
          </w:tcPr>
          <w:p w14:paraId="7D46606E"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w:t>
            </w:r>
            <w:r w:rsidRPr="00323BDE">
              <w:rPr>
                <w:rFonts w:ascii="Liberation Serif" w:eastAsia="Calibri" w:hAnsi="Liberation Serif" w:cs="Times New Roman"/>
                <w:color w:val="000000" w:themeColor="text1"/>
                <w:sz w:val="24"/>
              </w:rPr>
              <w:t>Детская музыкальная школа № 2 имени М.И. Глинки»</w:t>
            </w:r>
          </w:p>
        </w:tc>
        <w:tc>
          <w:tcPr>
            <w:tcW w:w="3118" w:type="dxa"/>
          </w:tcPr>
          <w:p w14:paraId="0FEE5F2A" w14:textId="77777777" w:rsidR="00A44B9A" w:rsidRPr="00323BDE" w:rsidRDefault="00A44B9A" w:rsidP="00E83358">
            <w:pPr>
              <w:tabs>
                <w:tab w:val="left" w:pos="320"/>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специального фортепиано</w:t>
            </w:r>
          </w:p>
        </w:tc>
      </w:tr>
      <w:tr w:rsidR="00A44B9A" w:rsidRPr="00323BDE" w14:paraId="4272716F" w14:textId="77777777" w:rsidTr="00E83358">
        <w:trPr>
          <w:trHeight w:val="330"/>
        </w:trPr>
        <w:tc>
          <w:tcPr>
            <w:tcW w:w="2263" w:type="dxa"/>
            <w:vMerge/>
          </w:tcPr>
          <w:p w14:paraId="225F575A"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1276" w:type="dxa"/>
            <w:vMerge/>
          </w:tcPr>
          <w:p w14:paraId="3EA6CA6C" w14:textId="77777777" w:rsidR="00A44B9A" w:rsidRPr="00323BDE" w:rsidRDefault="00A44B9A" w:rsidP="00E83358">
            <w:pPr>
              <w:ind w:firstLine="0"/>
              <w:jc w:val="center"/>
              <w:rPr>
                <w:rFonts w:ascii="Liberation Serif" w:eastAsia="Calibri" w:hAnsi="Liberation Serif" w:cs="Times New Roman"/>
                <w:color w:val="000000" w:themeColor="text1"/>
                <w:sz w:val="24"/>
              </w:rPr>
            </w:pPr>
          </w:p>
        </w:tc>
        <w:tc>
          <w:tcPr>
            <w:tcW w:w="2977" w:type="dxa"/>
            <w:vMerge/>
          </w:tcPr>
          <w:p w14:paraId="1FB069F4"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3118" w:type="dxa"/>
          </w:tcPr>
          <w:p w14:paraId="4DDD6B83" w14:textId="77777777" w:rsidR="00A44B9A" w:rsidRPr="00323BDE" w:rsidRDefault="00A44B9A" w:rsidP="00E83358">
            <w:pPr>
              <w:tabs>
                <w:tab w:val="left" w:pos="320"/>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специализированного и общего фортепиано</w:t>
            </w:r>
          </w:p>
        </w:tc>
      </w:tr>
      <w:tr w:rsidR="00A44B9A" w:rsidRPr="00323BDE" w14:paraId="1308B11F" w14:textId="77777777" w:rsidTr="00E83358">
        <w:trPr>
          <w:trHeight w:val="375"/>
        </w:trPr>
        <w:tc>
          <w:tcPr>
            <w:tcW w:w="2263" w:type="dxa"/>
            <w:vMerge/>
          </w:tcPr>
          <w:p w14:paraId="3B7677EE"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1276" w:type="dxa"/>
            <w:vMerge/>
          </w:tcPr>
          <w:p w14:paraId="4AE3BFAD" w14:textId="77777777" w:rsidR="00A44B9A" w:rsidRPr="00323BDE" w:rsidRDefault="00A44B9A" w:rsidP="00E83358">
            <w:pPr>
              <w:ind w:firstLine="0"/>
              <w:jc w:val="center"/>
              <w:rPr>
                <w:rFonts w:ascii="Liberation Serif" w:eastAsia="Calibri" w:hAnsi="Liberation Serif" w:cs="Times New Roman"/>
                <w:color w:val="000000" w:themeColor="text1"/>
                <w:sz w:val="24"/>
              </w:rPr>
            </w:pPr>
          </w:p>
        </w:tc>
        <w:tc>
          <w:tcPr>
            <w:tcW w:w="2977" w:type="dxa"/>
            <w:vMerge/>
          </w:tcPr>
          <w:p w14:paraId="1E3D1E00"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3118" w:type="dxa"/>
          </w:tcPr>
          <w:p w14:paraId="29B4AAC9" w14:textId="77777777" w:rsidR="00A44B9A" w:rsidRPr="00323BDE" w:rsidRDefault="00A44B9A" w:rsidP="00E83358">
            <w:pPr>
              <w:tabs>
                <w:tab w:val="left" w:pos="320"/>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концертмейстеров</w:t>
            </w:r>
          </w:p>
        </w:tc>
      </w:tr>
      <w:tr w:rsidR="00A44B9A" w:rsidRPr="00323BDE" w14:paraId="7F4A4894" w14:textId="77777777" w:rsidTr="00E83358">
        <w:trPr>
          <w:trHeight w:val="795"/>
        </w:trPr>
        <w:tc>
          <w:tcPr>
            <w:tcW w:w="2263" w:type="dxa"/>
            <w:vMerge w:val="restart"/>
          </w:tcPr>
          <w:p w14:paraId="4F7FAC68"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11. Музыкальное искусство: хоровое и академическое сольное пение</w:t>
            </w:r>
          </w:p>
        </w:tc>
        <w:tc>
          <w:tcPr>
            <w:tcW w:w="1276" w:type="dxa"/>
            <w:vMerge w:val="restart"/>
          </w:tcPr>
          <w:p w14:paraId="7005E9D2"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2013</w:t>
            </w:r>
          </w:p>
        </w:tc>
        <w:tc>
          <w:tcPr>
            <w:tcW w:w="2977" w:type="dxa"/>
            <w:vMerge w:val="restart"/>
          </w:tcPr>
          <w:p w14:paraId="2DE8078A"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lang w:eastAsia="ru-RU"/>
              </w:rPr>
              <w:t>Муниципальное автономное учреждение культуры дополнительного образования «</w:t>
            </w:r>
            <w:r w:rsidRPr="00323BDE">
              <w:rPr>
                <w:rFonts w:ascii="Liberation Serif" w:eastAsia="Calibri" w:hAnsi="Liberation Serif" w:cs="Times New Roman"/>
                <w:color w:val="000000" w:themeColor="text1"/>
                <w:sz w:val="24"/>
              </w:rPr>
              <w:t>Детская музыкальная школа № 7 имени С.В. Рахманинова»</w:t>
            </w:r>
          </w:p>
        </w:tc>
        <w:tc>
          <w:tcPr>
            <w:tcW w:w="3118" w:type="dxa"/>
          </w:tcPr>
          <w:p w14:paraId="3976027D" w14:textId="77777777" w:rsidR="00A44B9A" w:rsidRPr="00323BDE" w:rsidRDefault="00A44B9A" w:rsidP="00E83358">
            <w:pPr>
              <w:tabs>
                <w:tab w:val="left" w:pos="320"/>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хорового пения</w:t>
            </w:r>
          </w:p>
        </w:tc>
      </w:tr>
      <w:tr w:rsidR="00A44B9A" w:rsidRPr="00323BDE" w14:paraId="3C9960C9" w14:textId="77777777" w:rsidTr="00E83358">
        <w:trPr>
          <w:trHeight w:val="610"/>
        </w:trPr>
        <w:tc>
          <w:tcPr>
            <w:tcW w:w="2263" w:type="dxa"/>
            <w:vMerge/>
          </w:tcPr>
          <w:p w14:paraId="5FCF476E"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1276" w:type="dxa"/>
            <w:vMerge/>
          </w:tcPr>
          <w:p w14:paraId="2DF435EE" w14:textId="77777777" w:rsidR="00A44B9A" w:rsidRPr="00323BDE" w:rsidRDefault="00A44B9A" w:rsidP="00E83358">
            <w:pPr>
              <w:ind w:firstLine="0"/>
              <w:jc w:val="center"/>
              <w:rPr>
                <w:rFonts w:ascii="Liberation Serif" w:eastAsia="Calibri" w:hAnsi="Liberation Serif" w:cs="Times New Roman"/>
                <w:color w:val="000000" w:themeColor="text1"/>
                <w:sz w:val="24"/>
              </w:rPr>
            </w:pPr>
          </w:p>
        </w:tc>
        <w:tc>
          <w:tcPr>
            <w:tcW w:w="2977" w:type="dxa"/>
            <w:vMerge/>
          </w:tcPr>
          <w:p w14:paraId="0CC5C5AE"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3118" w:type="dxa"/>
          </w:tcPr>
          <w:p w14:paraId="1A3D4C00" w14:textId="77777777" w:rsidR="00A44B9A" w:rsidRPr="00323BDE" w:rsidRDefault="00A44B9A" w:rsidP="00E83358">
            <w:pPr>
              <w:tabs>
                <w:tab w:val="left" w:pos="320"/>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академического сольного пения</w:t>
            </w:r>
          </w:p>
        </w:tc>
      </w:tr>
      <w:tr w:rsidR="00A44B9A" w:rsidRPr="00323BDE" w14:paraId="39800E95" w14:textId="77777777" w:rsidTr="00E83358">
        <w:tc>
          <w:tcPr>
            <w:tcW w:w="2263" w:type="dxa"/>
          </w:tcPr>
          <w:p w14:paraId="6322CF1E"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12. Музыкальное искусство: эстрадно-джазовое инструментальное исполнительство и вокал</w:t>
            </w:r>
          </w:p>
        </w:tc>
        <w:tc>
          <w:tcPr>
            <w:tcW w:w="1276" w:type="dxa"/>
          </w:tcPr>
          <w:p w14:paraId="49709268"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2013</w:t>
            </w:r>
          </w:p>
        </w:tc>
        <w:tc>
          <w:tcPr>
            <w:tcW w:w="2977" w:type="dxa"/>
          </w:tcPr>
          <w:p w14:paraId="5FDA9D89"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lang w:eastAsia="ru-RU"/>
              </w:rPr>
              <w:t>Муниципальное автономное учреждение культуры дополнительного образования «</w:t>
            </w:r>
            <w:r w:rsidRPr="00323BDE">
              <w:rPr>
                <w:rFonts w:ascii="Liberation Serif" w:eastAsia="Calibri" w:hAnsi="Liberation Serif" w:cs="Times New Roman"/>
                <w:color w:val="000000" w:themeColor="text1"/>
                <w:sz w:val="24"/>
              </w:rPr>
              <w:t>Детская музыкальная школа № 1 имени М.П. Фролова»</w:t>
            </w:r>
          </w:p>
        </w:tc>
        <w:tc>
          <w:tcPr>
            <w:tcW w:w="3118" w:type="dxa"/>
          </w:tcPr>
          <w:p w14:paraId="60DA807C" w14:textId="77777777" w:rsidR="00A44B9A" w:rsidRPr="00323BDE" w:rsidRDefault="00A44B9A" w:rsidP="00E83358">
            <w:pPr>
              <w:tabs>
                <w:tab w:val="left" w:pos="320"/>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эстрадно-джазового искусства</w:t>
            </w:r>
          </w:p>
        </w:tc>
      </w:tr>
      <w:tr w:rsidR="00A44B9A" w:rsidRPr="00323BDE" w14:paraId="30352ACC" w14:textId="77777777" w:rsidTr="00E83358">
        <w:tc>
          <w:tcPr>
            <w:tcW w:w="2263" w:type="dxa"/>
          </w:tcPr>
          <w:p w14:paraId="00BC3570"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13. Оркестры детских школ искусств</w:t>
            </w:r>
          </w:p>
        </w:tc>
        <w:tc>
          <w:tcPr>
            <w:tcW w:w="1276" w:type="dxa"/>
          </w:tcPr>
          <w:p w14:paraId="4F5AABDB"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2019</w:t>
            </w:r>
          </w:p>
        </w:tc>
        <w:tc>
          <w:tcPr>
            <w:tcW w:w="2977" w:type="dxa"/>
          </w:tcPr>
          <w:p w14:paraId="647FC3CE"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w:t>
            </w:r>
            <w:r w:rsidRPr="00323BDE">
              <w:rPr>
                <w:rFonts w:ascii="Liberation Serif" w:eastAsia="Calibri" w:hAnsi="Liberation Serif" w:cs="Times New Roman"/>
                <w:color w:val="000000" w:themeColor="text1"/>
                <w:sz w:val="24"/>
              </w:rPr>
              <w:t xml:space="preserve">Екатеринбургская детская музыкальная школа № 12 имени </w:t>
            </w:r>
            <w:r w:rsidRPr="00323BDE">
              <w:rPr>
                <w:rFonts w:ascii="Liberation Serif" w:eastAsia="Calibri" w:hAnsi="Liberation Serif" w:cs="Times New Roman"/>
                <w:color w:val="000000" w:themeColor="text1"/>
                <w:spacing w:val="-10"/>
                <w:sz w:val="24"/>
              </w:rPr>
              <w:t>С.С. Прокофьева»</w:t>
            </w:r>
          </w:p>
        </w:tc>
        <w:tc>
          <w:tcPr>
            <w:tcW w:w="3118" w:type="dxa"/>
          </w:tcPr>
          <w:p w14:paraId="14879393"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w:t>
            </w:r>
          </w:p>
        </w:tc>
      </w:tr>
      <w:tr w:rsidR="00A44B9A" w:rsidRPr="00323BDE" w14:paraId="56572078" w14:textId="77777777" w:rsidTr="00E83358">
        <w:trPr>
          <w:trHeight w:val="555"/>
        </w:trPr>
        <w:tc>
          <w:tcPr>
            <w:tcW w:w="2263" w:type="dxa"/>
            <w:vMerge w:val="restart"/>
          </w:tcPr>
          <w:p w14:paraId="02B79706"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14. Театральное искусство</w:t>
            </w:r>
          </w:p>
        </w:tc>
        <w:tc>
          <w:tcPr>
            <w:tcW w:w="1276" w:type="dxa"/>
            <w:vMerge w:val="restart"/>
          </w:tcPr>
          <w:p w14:paraId="58297C86"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2013</w:t>
            </w:r>
          </w:p>
        </w:tc>
        <w:tc>
          <w:tcPr>
            <w:tcW w:w="2977" w:type="dxa"/>
            <w:vMerge w:val="restart"/>
          </w:tcPr>
          <w:p w14:paraId="4A9AF520"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lang w:eastAsia="ru-RU"/>
              </w:rPr>
              <w:t>Муниципальное автономное учреждение культуры дополнительного образования «</w:t>
            </w:r>
            <w:r w:rsidRPr="00323BDE">
              <w:rPr>
                <w:rFonts w:ascii="Liberation Serif" w:eastAsia="Calibri" w:hAnsi="Liberation Serif" w:cs="Times New Roman"/>
                <w:color w:val="000000" w:themeColor="text1"/>
                <w:sz w:val="24"/>
              </w:rPr>
              <w:t>Екатеринбургская детская школа искусств № 4 «АртСозвездие»</w:t>
            </w:r>
          </w:p>
        </w:tc>
        <w:tc>
          <w:tcPr>
            <w:tcW w:w="3118" w:type="dxa"/>
          </w:tcPr>
          <w:p w14:paraId="35BAB24E" w14:textId="77777777" w:rsidR="00A44B9A" w:rsidRPr="00323BDE" w:rsidRDefault="00A44B9A" w:rsidP="00E83358">
            <w:pPr>
              <w:tabs>
                <w:tab w:val="left" w:pos="320"/>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искусства театра</w:t>
            </w:r>
          </w:p>
        </w:tc>
      </w:tr>
      <w:tr w:rsidR="00A44B9A" w:rsidRPr="00323BDE" w14:paraId="58EF9245" w14:textId="77777777" w:rsidTr="00E83358">
        <w:trPr>
          <w:trHeight w:val="510"/>
        </w:trPr>
        <w:tc>
          <w:tcPr>
            <w:tcW w:w="2263" w:type="dxa"/>
            <w:vMerge/>
          </w:tcPr>
          <w:p w14:paraId="67857608"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1276" w:type="dxa"/>
            <w:vMerge/>
          </w:tcPr>
          <w:p w14:paraId="060DF3F7" w14:textId="77777777" w:rsidR="00A44B9A" w:rsidRPr="00323BDE" w:rsidRDefault="00A44B9A" w:rsidP="00E83358">
            <w:pPr>
              <w:ind w:firstLine="0"/>
              <w:jc w:val="center"/>
              <w:rPr>
                <w:rFonts w:ascii="Liberation Serif" w:eastAsia="Calibri" w:hAnsi="Liberation Serif" w:cs="Times New Roman"/>
                <w:color w:val="000000" w:themeColor="text1"/>
                <w:sz w:val="24"/>
              </w:rPr>
            </w:pPr>
          </w:p>
        </w:tc>
        <w:tc>
          <w:tcPr>
            <w:tcW w:w="2977" w:type="dxa"/>
            <w:vMerge/>
          </w:tcPr>
          <w:p w14:paraId="60550326"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3118" w:type="dxa"/>
          </w:tcPr>
          <w:p w14:paraId="3866C064" w14:textId="77777777" w:rsidR="00A44B9A" w:rsidRPr="00323BDE" w:rsidRDefault="00A44B9A" w:rsidP="00E83358">
            <w:pPr>
              <w:tabs>
                <w:tab w:val="left" w:pos="320"/>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истории театрального искусства</w:t>
            </w:r>
          </w:p>
        </w:tc>
      </w:tr>
      <w:tr w:rsidR="00A44B9A" w:rsidRPr="00323BDE" w14:paraId="5B2C6191" w14:textId="77777777" w:rsidTr="00E83358">
        <w:trPr>
          <w:trHeight w:val="435"/>
        </w:trPr>
        <w:tc>
          <w:tcPr>
            <w:tcW w:w="2263" w:type="dxa"/>
            <w:vMerge w:val="restart"/>
          </w:tcPr>
          <w:p w14:paraId="79CB4804"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15. Хореографическое искусство</w:t>
            </w:r>
          </w:p>
        </w:tc>
        <w:tc>
          <w:tcPr>
            <w:tcW w:w="1276" w:type="dxa"/>
            <w:vMerge w:val="restart"/>
          </w:tcPr>
          <w:p w14:paraId="0696B153"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2013</w:t>
            </w:r>
          </w:p>
        </w:tc>
        <w:tc>
          <w:tcPr>
            <w:tcW w:w="2977" w:type="dxa"/>
            <w:vMerge w:val="restart"/>
          </w:tcPr>
          <w:p w14:paraId="5E1D77F8"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lang w:eastAsia="ru-RU"/>
              </w:rPr>
              <w:t>Муниципальное автономное учреждение культуры дополнительного образования «</w:t>
            </w:r>
            <w:r w:rsidRPr="00323BDE">
              <w:rPr>
                <w:rFonts w:ascii="Liberation Serif" w:eastAsia="Calibri" w:hAnsi="Liberation Serif" w:cs="Times New Roman"/>
                <w:color w:val="000000" w:themeColor="text1"/>
                <w:sz w:val="24"/>
              </w:rPr>
              <w:t>Детская школа искусств № 5»</w:t>
            </w:r>
          </w:p>
        </w:tc>
        <w:tc>
          <w:tcPr>
            <w:tcW w:w="3118" w:type="dxa"/>
          </w:tcPr>
          <w:p w14:paraId="2B90557D" w14:textId="77777777" w:rsidR="00A44B9A" w:rsidRPr="00323BDE" w:rsidRDefault="00A44B9A" w:rsidP="00E83358">
            <w:pPr>
              <w:tabs>
                <w:tab w:val="left" w:pos="320"/>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классического танца</w:t>
            </w:r>
          </w:p>
        </w:tc>
      </w:tr>
      <w:tr w:rsidR="00A44B9A" w:rsidRPr="00323BDE" w14:paraId="7D9C4C13" w14:textId="77777777" w:rsidTr="00E83358">
        <w:trPr>
          <w:trHeight w:val="330"/>
        </w:trPr>
        <w:tc>
          <w:tcPr>
            <w:tcW w:w="2263" w:type="dxa"/>
            <w:vMerge/>
          </w:tcPr>
          <w:p w14:paraId="50A7EA9D"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1276" w:type="dxa"/>
            <w:vMerge/>
          </w:tcPr>
          <w:p w14:paraId="54E07B4D" w14:textId="77777777" w:rsidR="00A44B9A" w:rsidRPr="00323BDE" w:rsidRDefault="00A44B9A" w:rsidP="00E83358">
            <w:pPr>
              <w:ind w:firstLine="0"/>
              <w:jc w:val="center"/>
              <w:rPr>
                <w:rFonts w:ascii="Liberation Serif" w:eastAsia="Calibri" w:hAnsi="Liberation Serif" w:cs="Times New Roman"/>
                <w:color w:val="000000" w:themeColor="text1"/>
                <w:sz w:val="24"/>
              </w:rPr>
            </w:pPr>
          </w:p>
        </w:tc>
        <w:tc>
          <w:tcPr>
            <w:tcW w:w="2977" w:type="dxa"/>
            <w:vMerge/>
          </w:tcPr>
          <w:p w14:paraId="42E712E3"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3118" w:type="dxa"/>
          </w:tcPr>
          <w:p w14:paraId="35CC671B" w14:textId="77777777" w:rsidR="00A44B9A" w:rsidRPr="00323BDE" w:rsidRDefault="00A44B9A" w:rsidP="00E83358">
            <w:pPr>
              <w:tabs>
                <w:tab w:val="left" w:pos="320"/>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народно-сценического танца</w:t>
            </w:r>
          </w:p>
        </w:tc>
      </w:tr>
      <w:tr w:rsidR="00A44B9A" w:rsidRPr="00323BDE" w14:paraId="1A555DE0" w14:textId="77777777" w:rsidTr="00E83358">
        <w:trPr>
          <w:trHeight w:val="285"/>
        </w:trPr>
        <w:tc>
          <w:tcPr>
            <w:tcW w:w="2263" w:type="dxa"/>
            <w:vMerge/>
          </w:tcPr>
          <w:p w14:paraId="701F69DD"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1276" w:type="dxa"/>
            <w:vMerge/>
          </w:tcPr>
          <w:p w14:paraId="002D31F5" w14:textId="77777777" w:rsidR="00A44B9A" w:rsidRPr="00323BDE" w:rsidRDefault="00A44B9A" w:rsidP="00E83358">
            <w:pPr>
              <w:ind w:firstLine="0"/>
              <w:jc w:val="center"/>
              <w:rPr>
                <w:rFonts w:ascii="Liberation Serif" w:eastAsia="Calibri" w:hAnsi="Liberation Serif" w:cs="Times New Roman"/>
                <w:color w:val="000000" w:themeColor="text1"/>
                <w:sz w:val="24"/>
              </w:rPr>
            </w:pPr>
          </w:p>
        </w:tc>
        <w:tc>
          <w:tcPr>
            <w:tcW w:w="2977" w:type="dxa"/>
            <w:vMerge/>
          </w:tcPr>
          <w:p w14:paraId="60E2426B"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3118" w:type="dxa"/>
          </w:tcPr>
          <w:p w14:paraId="631AE879" w14:textId="77777777" w:rsidR="00A44B9A" w:rsidRPr="00323BDE" w:rsidRDefault="00A44B9A" w:rsidP="00E83358">
            <w:pPr>
              <w:tabs>
                <w:tab w:val="left" w:pos="320"/>
              </w:tabs>
              <w:ind w:firstLine="0"/>
              <w:contextualSpacing/>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ГМС начального этапа обучения хореографии, современного танца</w:t>
            </w:r>
          </w:p>
        </w:tc>
      </w:tr>
    </w:tbl>
    <w:p w14:paraId="57FF0DC6" w14:textId="77777777" w:rsidR="00A44B9A" w:rsidRPr="00323BDE" w:rsidRDefault="00A44B9A" w:rsidP="00A44B9A">
      <w:pPr>
        <w:rPr>
          <w:rFonts w:ascii="Liberation Serif" w:hAnsi="Liberation Serif"/>
          <w:color w:val="000000" w:themeColor="text1"/>
          <w:szCs w:val="28"/>
        </w:rPr>
      </w:pPr>
    </w:p>
    <w:p w14:paraId="6EC055FE"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Уникальность системы художественного образования в России </w:t>
      </w:r>
      <w:r w:rsidRPr="00323BDE">
        <w:rPr>
          <w:rFonts w:ascii="Liberation Serif" w:hAnsi="Liberation Serif"/>
          <w:color w:val="000000" w:themeColor="text1"/>
          <w:szCs w:val="28"/>
        </w:rPr>
        <w:br/>
        <w:t>и Екатеринбурге доказана многочисленными примерами подготовки творческих кадров, заслуживающих мирового признания.</w:t>
      </w:r>
    </w:p>
    <w:p w14:paraId="63AFF525"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Эта система определяет культурный ландшафт города, формирует его творческую элиту и соответствующий пакет культурных потребностей </w:t>
      </w:r>
      <w:r w:rsidRPr="00323BDE">
        <w:rPr>
          <w:rFonts w:ascii="Liberation Serif" w:hAnsi="Liberation Serif"/>
          <w:color w:val="000000" w:themeColor="text1"/>
          <w:szCs w:val="28"/>
        </w:rPr>
        <w:br/>
        <w:t>горожан, воспитывая культурную публику в том числе.</w:t>
      </w:r>
    </w:p>
    <w:p w14:paraId="705C80A7"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 xml:space="preserve">Несмотря на сложность и длительность освоения, ежегодный труд, нагрузки и отсутствие развлекательного компонента, предпрофессиональные программы в области искусств имеют колоссальную востребованность </w:t>
      </w:r>
      <w:r w:rsidRPr="00323BDE">
        <w:rPr>
          <w:rFonts w:ascii="Liberation Serif" w:hAnsi="Liberation Serif"/>
          <w:color w:val="000000" w:themeColor="text1"/>
          <w:szCs w:val="28"/>
        </w:rPr>
        <w:br/>
        <w:t>у населения Екатеринбурга.</w:t>
      </w:r>
    </w:p>
    <w:p w14:paraId="27C07C4F" w14:textId="77777777" w:rsidR="00A44B9A" w:rsidRPr="00323BDE" w:rsidRDefault="00A44B9A" w:rsidP="00A44B9A">
      <w:pPr>
        <w:rPr>
          <w:rFonts w:ascii="Liberation Serif" w:hAnsi="Liberation Serif"/>
          <w:color w:val="000000" w:themeColor="text1"/>
          <w:szCs w:val="28"/>
        </w:rPr>
      </w:pPr>
      <w:r w:rsidRPr="00323BDE">
        <w:rPr>
          <w:rFonts w:ascii="Liberation Serif" w:hAnsi="Liberation Serif"/>
          <w:color w:val="000000" w:themeColor="text1"/>
          <w:szCs w:val="28"/>
        </w:rPr>
        <w:t>Сегодня особо важным является улучшение условий, в которых обучаются творчески одаренные дети, необходимость проведения комплекса мероприятий, направленных на модернизацию ДШИ, укрепление их материально-технической базы и развитие кадрового потенциала.</w:t>
      </w:r>
    </w:p>
    <w:p w14:paraId="1E6D9D12" w14:textId="77777777" w:rsidR="00A44B9A" w:rsidRPr="00323BDE" w:rsidRDefault="00A44B9A" w:rsidP="00A44B9A">
      <w:pPr>
        <w:widowControl/>
        <w:suppressAutoHyphens w:val="0"/>
        <w:spacing w:after="160" w:line="259" w:lineRule="auto"/>
        <w:ind w:firstLine="0"/>
        <w:jc w:val="left"/>
        <w:rPr>
          <w:rFonts w:ascii="Liberation Serif" w:hAnsi="Liberation Serif"/>
          <w:color w:val="000000" w:themeColor="text1"/>
          <w:szCs w:val="28"/>
        </w:rPr>
      </w:pPr>
      <w:r w:rsidRPr="00323BDE">
        <w:rPr>
          <w:rFonts w:ascii="Liberation Serif" w:hAnsi="Liberation Serif"/>
          <w:color w:val="000000" w:themeColor="text1"/>
          <w:szCs w:val="28"/>
        </w:rPr>
        <w:br w:type="page"/>
      </w:r>
    </w:p>
    <w:tbl>
      <w:tblPr>
        <w:tblW w:w="9781" w:type="dxa"/>
        <w:jc w:val="center"/>
        <w:tblLook w:val="00A0" w:firstRow="1" w:lastRow="0" w:firstColumn="1" w:lastColumn="0" w:noHBand="0" w:noVBand="0"/>
      </w:tblPr>
      <w:tblGrid>
        <w:gridCol w:w="3189"/>
        <w:gridCol w:w="3048"/>
        <w:gridCol w:w="3544"/>
      </w:tblGrid>
      <w:tr w:rsidR="00A44B9A" w:rsidRPr="00323BDE" w14:paraId="75B57DF2" w14:textId="77777777" w:rsidTr="00E83358">
        <w:trPr>
          <w:jc w:val="center"/>
        </w:trPr>
        <w:tc>
          <w:tcPr>
            <w:tcW w:w="3189" w:type="dxa"/>
          </w:tcPr>
          <w:p w14:paraId="6E2F821E"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r w:rsidRPr="00323BDE">
              <w:rPr>
                <w:rFonts w:ascii="Liberation Serif" w:hAnsi="Liberation Serif"/>
                <w:color w:val="0070C0"/>
                <w:szCs w:val="28"/>
              </w:rPr>
              <w:br w:type="page"/>
            </w:r>
          </w:p>
        </w:tc>
        <w:tc>
          <w:tcPr>
            <w:tcW w:w="3048" w:type="dxa"/>
          </w:tcPr>
          <w:p w14:paraId="2F9FBD26"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p>
        </w:tc>
        <w:tc>
          <w:tcPr>
            <w:tcW w:w="3544" w:type="dxa"/>
          </w:tcPr>
          <w:p w14:paraId="1E282536"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Приложение № 3</w:t>
            </w:r>
          </w:p>
          <w:p w14:paraId="05284A42"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к Стратегическому проекту</w:t>
            </w:r>
          </w:p>
        </w:tc>
      </w:tr>
    </w:tbl>
    <w:p w14:paraId="4EADA10D" w14:textId="77777777" w:rsidR="00A44B9A" w:rsidRPr="00323BDE" w:rsidRDefault="00A44B9A" w:rsidP="00A44B9A">
      <w:pPr>
        <w:ind w:firstLine="0"/>
        <w:rPr>
          <w:rFonts w:ascii="Liberation Serif" w:hAnsi="Liberation Serif"/>
          <w:color w:val="000000" w:themeColor="text1"/>
          <w:szCs w:val="28"/>
        </w:rPr>
      </w:pPr>
    </w:p>
    <w:p w14:paraId="76085E8A" w14:textId="77777777" w:rsidR="00A44B9A" w:rsidRPr="00323BDE" w:rsidRDefault="00A44B9A" w:rsidP="00A44B9A">
      <w:pPr>
        <w:ind w:firstLine="0"/>
        <w:rPr>
          <w:rFonts w:ascii="Liberation Serif" w:hAnsi="Liberation Serif"/>
          <w:color w:val="000000" w:themeColor="text1"/>
          <w:szCs w:val="28"/>
        </w:rPr>
      </w:pPr>
    </w:p>
    <w:p w14:paraId="3A1FC6C6" w14:textId="77777777" w:rsidR="00A44B9A" w:rsidRPr="00323BDE" w:rsidRDefault="00A44B9A" w:rsidP="00A44B9A">
      <w:pPr>
        <w:ind w:firstLine="0"/>
        <w:jc w:val="center"/>
        <w:rPr>
          <w:rFonts w:ascii="Liberation Serif" w:hAnsi="Liberation Serif"/>
          <w:color w:val="000000" w:themeColor="text1"/>
          <w:szCs w:val="28"/>
        </w:rPr>
      </w:pPr>
      <w:r w:rsidRPr="00323BDE">
        <w:rPr>
          <w:rFonts w:ascii="Liberation Serif" w:hAnsi="Liberation Serif"/>
          <w:color w:val="000000" w:themeColor="text1"/>
          <w:szCs w:val="28"/>
        </w:rPr>
        <w:t xml:space="preserve">Результаты участия муниципальных бюджетных (автономных) учреждений культуры дополнительного образования </w:t>
      </w:r>
      <w:r>
        <w:rPr>
          <w:rFonts w:ascii="Liberation Serif" w:hAnsi="Liberation Serif"/>
          <w:color w:val="000000" w:themeColor="text1"/>
          <w:szCs w:val="28"/>
        </w:rPr>
        <w:br/>
      </w:r>
      <w:r w:rsidRPr="00323BDE">
        <w:rPr>
          <w:rFonts w:ascii="Liberation Serif" w:hAnsi="Liberation Serif"/>
          <w:color w:val="000000" w:themeColor="text1"/>
          <w:szCs w:val="28"/>
        </w:rPr>
        <w:t xml:space="preserve">и Муниципального нетипового автономного общеобразовательного учреждения культуры «Гимназия «Арт-Этюд» </w:t>
      </w:r>
    </w:p>
    <w:p w14:paraId="70197078" w14:textId="77777777" w:rsidR="00A44B9A" w:rsidRPr="00323BDE" w:rsidRDefault="00A44B9A" w:rsidP="00A44B9A">
      <w:pPr>
        <w:ind w:firstLine="0"/>
        <w:jc w:val="center"/>
        <w:rPr>
          <w:rFonts w:ascii="Liberation Serif" w:hAnsi="Liberation Serif"/>
          <w:color w:val="000000" w:themeColor="text1"/>
          <w:szCs w:val="28"/>
        </w:rPr>
      </w:pPr>
      <w:r w:rsidRPr="00323BDE">
        <w:rPr>
          <w:rFonts w:ascii="Liberation Serif" w:hAnsi="Liberation Serif"/>
          <w:color w:val="000000" w:themeColor="text1"/>
          <w:szCs w:val="28"/>
        </w:rPr>
        <w:t>в конкурсах общероссийского, регионального и муниципального уровней</w:t>
      </w:r>
    </w:p>
    <w:p w14:paraId="1AFCA3EE" w14:textId="77777777" w:rsidR="00A44B9A" w:rsidRDefault="00A44B9A" w:rsidP="00A44B9A">
      <w:pPr>
        <w:ind w:firstLine="0"/>
        <w:rPr>
          <w:rFonts w:ascii="Liberation Serif" w:hAnsi="Liberation Serif"/>
          <w:color w:val="000000" w:themeColor="text1"/>
          <w:szCs w:val="28"/>
        </w:rPr>
      </w:pPr>
    </w:p>
    <w:p w14:paraId="6929B082" w14:textId="77777777" w:rsidR="00A44B9A" w:rsidRPr="00323BDE" w:rsidRDefault="00A44B9A" w:rsidP="00A44B9A">
      <w:pPr>
        <w:ind w:firstLine="0"/>
        <w:rPr>
          <w:rFonts w:ascii="Liberation Serif" w:hAnsi="Liberation Serif"/>
          <w:color w:val="000000" w:themeColor="text1"/>
          <w:szCs w:val="28"/>
        </w:rPr>
      </w:pPr>
    </w:p>
    <w:p w14:paraId="7F655D44" w14:textId="77777777" w:rsidR="00A44B9A" w:rsidRPr="00323BDE" w:rsidRDefault="00A44B9A" w:rsidP="00A44B9A">
      <w:pPr>
        <w:ind w:firstLine="0"/>
        <w:rPr>
          <w:rFonts w:ascii="Liberation Serif" w:hAnsi="Liberation Serif"/>
          <w:color w:val="000000" w:themeColor="text1"/>
          <w:szCs w:val="28"/>
        </w:rPr>
      </w:pPr>
      <w:r w:rsidRPr="00323BDE">
        <w:rPr>
          <w:rFonts w:ascii="Liberation Serif" w:hAnsi="Liberation Serif"/>
          <w:color w:val="000000" w:themeColor="text1"/>
          <w:szCs w:val="28"/>
        </w:rPr>
        <w:t>Т а б л и ц а 1</w:t>
      </w:r>
    </w:p>
    <w:p w14:paraId="6EB7E513" w14:textId="77777777" w:rsidR="00A44B9A" w:rsidRPr="00323BDE" w:rsidRDefault="00A44B9A" w:rsidP="00A44B9A">
      <w:pPr>
        <w:ind w:firstLine="0"/>
        <w:rPr>
          <w:rFonts w:ascii="Liberation Serif" w:hAnsi="Liberation Serif" w:cs="Times New Roman"/>
          <w:b/>
          <w:color w:val="000000" w:themeColor="text1"/>
          <w:szCs w:val="28"/>
        </w:rPr>
      </w:pPr>
    </w:p>
    <w:p w14:paraId="1FDBEEFC" w14:textId="77777777" w:rsidR="00A44B9A" w:rsidRPr="00323BDE" w:rsidRDefault="00A44B9A" w:rsidP="00A44B9A">
      <w:pPr>
        <w:ind w:firstLine="0"/>
        <w:jc w:val="center"/>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Победители общероссийских конкурсов, в которых принимали участие муниципальные бюджетные (автономные) учреждения культуры дополнительного образования и Муниципальное нетиповое автономное общеобразовательное учреждение культуры «Гимназия «Арт-Этюд»</w:t>
      </w:r>
    </w:p>
    <w:p w14:paraId="536BEE5F" w14:textId="77777777" w:rsidR="00A44B9A" w:rsidRDefault="00A44B9A" w:rsidP="00A44B9A">
      <w:pPr>
        <w:ind w:firstLine="0"/>
        <w:jc w:val="center"/>
        <w:rPr>
          <w:rFonts w:ascii="Liberation Serif" w:hAnsi="Liberation Serif" w:cs="Times New Roman"/>
          <w:color w:val="000000" w:themeColor="text1"/>
          <w:szCs w:val="28"/>
        </w:rPr>
      </w:pPr>
    </w:p>
    <w:p w14:paraId="6EA48E85" w14:textId="77777777" w:rsidR="00A44B9A" w:rsidRPr="00323BDE" w:rsidRDefault="00A44B9A" w:rsidP="00A44B9A">
      <w:pPr>
        <w:ind w:firstLine="0"/>
        <w:jc w:val="center"/>
        <w:rPr>
          <w:rFonts w:ascii="Liberation Serif" w:hAnsi="Liberation Serif" w:cs="Times New Roman"/>
          <w:color w:val="000000" w:themeColor="text1"/>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6319"/>
      </w:tblGrid>
      <w:tr w:rsidR="00A44B9A" w:rsidRPr="00323BDE" w14:paraId="52E03F1C" w14:textId="77777777" w:rsidTr="00E83358">
        <w:trPr>
          <w:tblHeader/>
          <w:jc w:val="center"/>
        </w:trPr>
        <w:tc>
          <w:tcPr>
            <w:tcW w:w="3357" w:type="dxa"/>
            <w:shd w:val="clear" w:color="auto" w:fill="auto"/>
          </w:tcPr>
          <w:p w14:paraId="39FC869E"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Наименование конкурса</w:t>
            </w:r>
          </w:p>
        </w:tc>
        <w:tc>
          <w:tcPr>
            <w:tcW w:w="6424" w:type="dxa"/>
            <w:shd w:val="clear" w:color="auto" w:fill="auto"/>
          </w:tcPr>
          <w:p w14:paraId="27C53072"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Победитель</w:t>
            </w:r>
          </w:p>
        </w:tc>
      </w:tr>
      <w:tr w:rsidR="00A44B9A" w:rsidRPr="00323BDE" w14:paraId="18D1E0D1" w14:textId="77777777" w:rsidTr="00E83358">
        <w:trPr>
          <w:jc w:val="center"/>
        </w:trPr>
        <w:tc>
          <w:tcPr>
            <w:tcW w:w="9781" w:type="dxa"/>
            <w:gridSpan w:val="2"/>
            <w:shd w:val="clear" w:color="auto" w:fill="auto"/>
          </w:tcPr>
          <w:p w14:paraId="7FE1E9C3"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2014 год</w:t>
            </w:r>
          </w:p>
        </w:tc>
      </w:tr>
      <w:tr w:rsidR="00A44B9A" w:rsidRPr="00323BDE" w14:paraId="18202355" w14:textId="77777777" w:rsidTr="00E83358">
        <w:trPr>
          <w:jc w:val="center"/>
        </w:trPr>
        <w:tc>
          <w:tcPr>
            <w:tcW w:w="3357" w:type="dxa"/>
            <w:shd w:val="clear" w:color="auto" w:fill="auto"/>
          </w:tcPr>
          <w:p w14:paraId="46AA78E2"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eastAsia="Calibri" w:hAnsi="Liberation Serif" w:cs="Times New Roman"/>
                <w:color w:val="000000" w:themeColor="text1"/>
                <w:sz w:val="24"/>
              </w:rPr>
              <w:t>«50 лучших детских школ искусств России»</w:t>
            </w:r>
          </w:p>
        </w:tc>
        <w:tc>
          <w:tcPr>
            <w:tcW w:w="6424" w:type="dxa"/>
            <w:shd w:val="clear" w:color="auto" w:fill="auto"/>
          </w:tcPr>
          <w:p w14:paraId="14EC5078"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w:t>
            </w:r>
            <w:r w:rsidRPr="00323BDE">
              <w:rPr>
                <w:rFonts w:ascii="Liberation Serif" w:hAnsi="Liberation Serif" w:cs="Times New Roman"/>
                <w:bCs/>
                <w:color w:val="000000" w:themeColor="text1"/>
                <w:sz w:val="24"/>
              </w:rPr>
              <w:t xml:space="preserve">Детская художественная школа № 1 имени П.П. Чистякова» </w:t>
            </w:r>
          </w:p>
          <w:p w14:paraId="48D7C151"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(директор Рогозина Е.В.)</w:t>
            </w:r>
          </w:p>
        </w:tc>
      </w:tr>
      <w:tr w:rsidR="00A44B9A" w:rsidRPr="00323BDE" w14:paraId="4870C776" w14:textId="77777777" w:rsidTr="00E83358">
        <w:trPr>
          <w:jc w:val="center"/>
        </w:trPr>
        <w:tc>
          <w:tcPr>
            <w:tcW w:w="3357" w:type="dxa"/>
            <w:shd w:val="clear" w:color="auto" w:fill="auto"/>
          </w:tcPr>
          <w:p w14:paraId="23F844BB" w14:textId="77777777" w:rsidR="00A44B9A" w:rsidRPr="00323BDE" w:rsidRDefault="00A44B9A" w:rsidP="00E83358">
            <w:pPr>
              <w:ind w:firstLine="0"/>
              <w:jc w:val="left"/>
              <w:rPr>
                <w:rFonts w:ascii="Liberation Serif" w:eastAsia="Calibri" w:hAnsi="Liberation Serif" w:cs="Times New Roman"/>
                <w:color w:val="000000" w:themeColor="text1"/>
                <w:spacing w:val="-4"/>
                <w:sz w:val="24"/>
              </w:rPr>
            </w:pPr>
            <w:r w:rsidRPr="00323BDE">
              <w:rPr>
                <w:rFonts w:ascii="Liberation Serif" w:eastAsia="Calibri" w:hAnsi="Liberation Serif" w:cs="Times New Roman"/>
                <w:color w:val="000000" w:themeColor="text1"/>
                <w:spacing w:val="-4"/>
                <w:sz w:val="24"/>
              </w:rPr>
              <w:t>«50 лучших детских школ искусств России» (номинация «За высокие достижения и результативность реализации образовательных программ»)</w:t>
            </w:r>
          </w:p>
        </w:tc>
        <w:tc>
          <w:tcPr>
            <w:tcW w:w="6424" w:type="dxa"/>
            <w:shd w:val="clear" w:color="auto" w:fill="auto"/>
          </w:tcPr>
          <w:p w14:paraId="06716D0A"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eastAsia="Calibri" w:hAnsi="Liberation Serif" w:cs="Times New Roman"/>
                <w:color w:val="000000" w:themeColor="text1"/>
                <w:sz w:val="24"/>
                <w:lang w:eastAsia="ru-RU"/>
              </w:rPr>
              <w:t>Муниципальное автономное учреждение культуры дополнительного образования «</w:t>
            </w:r>
            <w:r w:rsidRPr="00323BDE">
              <w:rPr>
                <w:rFonts w:ascii="Liberation Serif" w:hAnsi="Liberation Serif" w:cs="Times New Roman"/>
                <w:bCs/>
                <w:color w:val="000000" w:themeColor="text1"/>
                <w:sz w:val="24"/>
              </w:rPr>
              <w:t>Детская школа искусств № 5» (директор Воробьева Н.Б.)</w:t>
            </w:r>
          </w:p>
        </w:tc>
      </w:tr>
      <w:tr w:rsidR="00A44B9A" w:rsidRPr="00323BDE" w14:paraId="1E6FAB94" w14:textId="77777777" w:rsidTr="00E83358">
        <w:trPr>
          <w:jc w:val="center"/>
        </w:trPr>
        <w:tc>
          <w:tcPr>
            <w:tcW w:w="3357" w:type="dxa"/>
            <w:shd w:val="clear" w:color="auto" w:fill="auto"/>
          </w:tcPr>
          <w:p w14:paraId="29A0E7DD" w14:textId="77777777" w:rsidR="00A44B9A" w:rsidRPr="00323BDE" w:rsidRDefault="00A44B9A" w:rsidP="00E83358">
            <w:pPr>
              <w:ind w:firstLine="0"/>
              <w:jc w:val="left"/>
              <w:rPr>
                <w:rFonts w:ascii="Liberation Serif" w:hAnsi="Liberation Serif" w:cs="Times New Roman"/>
                <w:color w:val="000000" w:themeColor="text1"/>
                <w:spacing w:val="-4"/>
                <w:sz w:val="24"/>
              </w:rPr>
            </w:pPr>
            <w:r w:rsidRPr="00323BDE">
              <w:rPr>
                <w:rFonts w:ascii="Liberation Serif" w:eastAsia="Calibri" w:hAnsi="Liberation Serif" w:cs="Times New Roman"/>
                <w:color w:val="000000" w:themeColor="text1"/>
                <w:spacing w:val="-4"/>
                <w:sz w:val="24"/>
              </w:rPr>
              <w:t>«Лучший преподаватель ДШИ России»</w:t>
            </w:r>
          </w:p>
        </w:tc>
        <w:tc>
          <w:tcPr>
            <w:tcW w:w="6424" w:type="dxa"/>
            <w:shd w:val="clear" w:color="auto" w:fill="auto"/>
          </w:tcPr>
          <w:p w14:paraId="1CEBD5A4"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Лазарева Е.С. (</w:t>
            </w:r>
            <w:r w:rsidRPr="00323BDE">
              <w:rPr>
                <w:rFonts w:ascii="Liberation Serif" w:eastAsia="Calibri" w:hAnsi="Liberation Serif" w:cs="Times New Roman"/>
                <w:color w:val="000000" w:themeColor="text1"/>
                <w:sz w:val="24"/>
                <w:lang w:eastAsia="ru-RU"/>
              </w:rPr>
              <w:t>Муниципальное бюджетное учреждение культуры дополнительного образования «</w:t>
            </w:r>
            <w:r w:rsidRPr="00323BDE">
              <w:rPr>
                <w:rFonts w:ascii="Liberation Serif" w:hAnsi="Liberation Serif" w:cs="Times New Roman"/>
                <w:bCs/>
                <w:color w:val="000000" w:themeColor="text1"/>
                <w:sz w:val="24"/>
              </w:rPr>
              <w:t>Детская музыкальная школа № 2 имени М.И. Глинки»)</w:t>
            </w:r>
          </w:p>
        </w:tc>
      </w:tr>
      <w:tr w:rsidR="00A44B9A" w:rsidRPr="00323BDE" w14:paraId="70332D67" w14:textId="77777777" w:rsidTr="00E83358">
        <w:trPr>
          <w:jc w:val="center"/>
        </w:trPr>
        <w:tc>
          <w:tcPr>
            <w:tcW w:w="3357" w:type="dxa"/>
            <w:shd w:val="clear" w:color="auto" w:fill="auto"/>
          </w:tcPr>
          <w:p w14:paraId="3D160CAE" w14:textId="77777777" w:rsidR="00A44B9A" w:rsidRPr="00323BDE" w:rsidRDefault="00A44B9A" w:rsidP="00E83358">
            <w:pPr>
              <w:ind w:firstLine="0"/>
              <w:jc w:val="left"/>
              <w:rPr>
                <w:rFonts w:ascii="Liberation Serif" w:hAnsi="Liberation Serif" w:cs="Times New Roman"/>
                <w:color w:val="000000" w:themeColor="text1"/>
                <w:spacing w:val="-4"/>
                <w:sz w:val="24"/>
              </w:rPr>
            </w:pPr>
            <w:r w:rsidRPr="00323BDE">
              <w:rPr>
                <w:rFonts w:ascii="Liberation Serif" w:eastAsia="Calibri" w:hAnsi="Liberation Serif" w:cs="Times New Roman"/>
                <w:color w:val="000000" w:themeColor="text1"/>
                <w:spacing w:val="-4"/>
                <w:sz w:val="24"/>
              </w:rPr>
              <w:t>«Молодые дарования России»</w:t>
            </w:r>
          </w:p>
        </w:tc>
        <w:tc>
          <w:tcPr>
            <w:tcW w:w="6424" w:type="dxa"/>
            <w:shd w:val="clear" w:color="auto" w:fill="auto"/>
          </w:tcPr>
          <w:p w14:paraId="11F146BB"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Тутынина Мария (Муниципальное нетиповое автономное общеобразовательное учреждение культуры «Гимназия «Арт-Этюд»), Ермачек Александр (Муниципальное бюджетное учреждение культуры дополнительного образования «Детская хоровая школа № 2»), Абедчанов Темирлан (Муниципальное автономное учреждение культуры дополнительного образования ДМШ № 7 имени С.В. Рахманинова»)</w:t>
            </w:r>
          </w:p>
        </w:tc>
      </w:tr>
      <w:tr w:rsidR="00A44B9A" w:rsidRPr="00323BDE" w14:paraId="1C6F1AB8" w14:textId="77777777" w:rsidTr="00E83358">
        <w:trPr>
          <w:jc w:val="center"/>
        </w:trPr>
        <w:tc>
          <w:tcPr>
            <w:tcW w:w="9781" w:type="dxa"/>
            <w:gridSpan w:val="2"/>
            <w:shd w:val="clear" w:color="auto" w:fill="auto"/>
          </w:tcPr>
          <w:p w14:paraId="7661AE78"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2015 год</w:t>
            </w:r>
          </w:p>
        </w:tc>
      </w:tr>
      <w:tr w:rsidR="00A44B9A" w:rsidRPr="00323BDE" w14:paraId="54DA802C" w14:textId="77777777" w:rsidTr="00E83358">
        <w:trPr>
          <w:jc w:val="center"/>
        </w:trPr>
        <w:tc>
          <w:tcPr>
            <w:tcW w:w="3357" w:type="dxa"/>
            <w:shd w:val="clear" w:color="auto" w:fill="auto"/>
          </w:tcPr>
          <w:p w14:paraId="6D60D8B0"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eastAsia="Calibri" w:hAnsi="Liberation Serif" w:cs="Times New Roman"/>
                <w:color w:val="000000" w:themeColor="text1"/>
                <w:sz w:val="24"/>
              </w:rPr>
              <w:t>«50 лучших детских школ искусств России»</w:t>
            </w:r>
          </w:p>
        </w:tc>
        <w:tc>
          <w:tcPr>
            <w:tcW w:w="6424" w:type="dxa"/>
            <w:shd w:val="clear" w:color="auto" w:fill="auto"/>
          </w:tcPr>
          <w:p w14:paraId="3765BB98"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Муниципальное автономное учреждение культуры дополнительного образования «Детская музыкальная школа № 6» (директор Тлисова М.Ф.)</w:t>
            </w:r>
          </w:p>
        </w:tc>
      </w:tr>
      <w:tr w:rsidR="00A44B9A" w:rsidRPr="00323BDE" w14:paraId="742858E7" w14:textId="77777777" w:rsidTr="00E83358">
        <w:trPr>
          <w:jc w:val="center"/>
        </w:trPr>
        <w:tc>
          <w:tcPr>
            <w:tcW w:w="3357" w:type="dxa"/>
            <w:shd w:val="clear" w:color="auto" w:fill="auto"/>
          </w:tcPr>
          <w:p w14:paraId="5D73FC89"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eastAsia="Calibri" w:hAnsi="Liberation Serif" w:cs="Times New Roman"/>
                <w:color w:val="000000" w:themeColor="text1"/>
                <w:spacing w:val="-4"/>
                <w:sz w:val="24"/>
              </w:rPr>
              <w:t>«Лучший преподаватель ДШИ России»</w:t>
            </w:r>
          </w:p>
        </w:tc>
        <w:tc>
          <w:tcPr>
            <w:tcW w:w="6424" w:type="dxa"/>
            <w:shd w:val="clear" w:color="auto" w:fill="auto"/>
          </w:tcPr>
          <w:p w14:paraId="45AC0AD5"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Васина О.В. (Муниципальное бюджетное учреждение культуры дополнительного образования «Екатеринбургская детская музыкальная школа № 16»), Лысцова Н.В. (Муниципальное автономное учреждение культуры дополнительного образования «Детская школа искусств № 5»), Дубовик С.В. (Муниципальное нетиповое автономное общеобразовательное учреждение культуры «Гимназия «Арт-Этюд»)</w:t>
            </w:r>
          </w:p>
        </w:tc>
      </w:tr>
      <w:tr w:rsidR="00A44B9A" w:rsidRPr="00323BDE" w14:paraId="3200EECD" w14:textId="77777777" w:rsidTr="00E83358">
        <w:trPr>
          <w:jc w:val="center"/>
        </w:trPr>
        <w:tc>
          <w:tcPr>
            <w:tcW w:w="9781" w:type="dxa"/>
            <w:gridSpan w:val="2"/>
            <w:shd w:val="clear" w:color="auto" w:fill="auto"/>
          </w:tcPr>
          <w:p w14:paraId="4AE799B7"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2016 год</w:t>
            </w:r>
          </w:p>
        </w:tc>
      </w:tr>
      <w:tr w:rsidR="00A44B9A" w:rsidRPr="00323BDE" w14:paraId="49E01695" w14:textId="77777777" w:rsidTr="00E83358">
        <w:trPr>
          <w:jc w:val="center"/>
        </w:trPr>
        <w:tc>
          <w:tcPr>
            <w:tcW w:w="3357" w:type="dxa"/>
            <w:shd w:val="clear" w:color="auto" w:fill="auto"/>
          </w:tcPr>
          <w:p w14:paraId="68D608D6" w14:textId="77777777" w:rsidR="00A44B9A" w:rsidRPr="00323BDE" w:rsidRDefault="00A44B9A" w:rsidP="00E83358">
            <w:pPr>
              <w:ind w:firstLine="0"/>
              <w:jc w:val="left"/>
              <w:rPr>
                <w:rFonts w:ascii="Liberation Serif" w:eastAsia="Calibri" w:hAnsi="Liberation Serif" w:cs="Times New Roman"/>
                <w:color w:val="000000" w:themeColor="text1"/>
                <w:spacing w:val="-6"/>
                <w:sz w:val="24"/>
              </w:rPr>
            </w:pPr>
            <w:r w:rsidRPr="00323BDE">
              <w:rPr>
                <w:rFonts w:ascii="Liberation Serif" w:eastAsia="Calibri" w:hAnsi="Liberation Serif" w:cs="Times New Roman"/>
                <w:color w:val="000000" w:themeColor="text1"/>
                <w:sz w:val="24"/>
              </w:rPr>
              <w:t>«50 лучших детских школ искусств»</w:t>
            </w:r>
          </w:p>
        </w:tc>
        <w:tc>
          <w:tcPr>
            <w:tcW w:w="6424" w:type="dxa"/>
            <w:shd w:val="clear" w:color="auto" w:fill="auto"/>
          </w:tcPr>
          <w:p w14:paraId="761DD5D3"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Муниципальное автономное учреждение культуры дополнительного образования «Детская музыкальная школа № 1 имени М.П. Фролова» (директор Зворская Н.А.),</w:t>
            </w:r>
          </w:p>
          <w:p w14:paraId="71A108EB"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Муниципальное автономное учреждение культуры дополнительного образования «Екатеринбургская детская школа искусств № 4 «АртСозвездие» (директор Бутаков В.В.)</w:t>
            </w:r>
          </w:p>
        </w:tc>
      </w:tr>
      <w:tr w:rsidR="00A44B9A" w:rsidRPr="00323BDE" w14:paraId="2CE28308" w14:textId="77777777" w:rsidTr="00E83358">
        <w:trPr>
          <w:jc w:val="center"/>
        </w:trPr>
        <w:tc>
          <w:tcPr>
            <w:tcW w:w="3357" w:type="dxa"/>
            <w:shd w:val="clear" w:color="auto" w:fill="auto"/>
          </w:tcPr>
          <w:p w14:paraId="34CF2BAB" w14:textId="77777777" w:rsidR="00A44B9A" w:rsidRPr="00323BDE" w:rsidRDefault="00A44B9A" w:rsidP="00E83358">
            <w:pPr>
              <w:ind w:firstLine="0"/>
              <w:jc w:val="left"/>
              <w:rPr>
                <w:rFonts w:ascii="Liberation Serif" w:hAnsi="Liberation Serif" w:cs="Times New Roman"/>
                <w:color w:val="000000" w:themeColor="text1"/>
                <w:spacing w:val="-4"/>
                <w:sz w:val="24"/>
              </w:rPr>
            </w:pPr>
            <w:r w:rsidRPr="00323BDE">
              <w:rPr>
                <w:rFonts w:ascii="Liberation Serif" w:eastAsia="Calibri" w:hAnsi="Liberation Serif" w:cs="Times New Roman"/>
                <w:color w:val="000000" w:themeColor="text1"/>
                <w:spacing w:val="-4"/>
                <w:sz w:val="24"/>
              </w:rPr>
              <w:t>«Молодые дарования России»</w:t>
            </w:r>
          </w:p>
        </w:tc>
        <w:tc>
          <w:tcPr>
            <w:tcW w:w="6424" w:type="dxa"/>
            <w:shd w:val="clear" w:color="auto" w:fill="auto"/>
          </w:tcPr>
          <w:p w14:paraId="0ACB1B49"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Наговицына Анастасия (Муниципальное бюджетное учреждение культуры дополнительного образования «Екатеринбургская детская музыкальная школа № 16»)</w:t>
            </w:r>
          </w:p>
        </w:tc>
      </w:tr>
      <w:tr w:rsidR="00A44B9A" w:rsidRPr="00323BDE" w14:paraId="1E68BDFA" w14:textId="77777777" w:rsidTr="00E83358">
        <w:trPr>
          <w:jc w:val="center"/>
        </w:trPr>
        <w:tc>
          <w:tcPr>
            <w:tcW w:w="3357" w:type="dxa"/>
            <w:shd w:val="clear" w:color="auto" w:fill="auto"/>
          </w:tcPr>
          <w:p w14:paraId="08C996A3" w14:textId="77777777" w:rsidR="00A44B9A" w:rsidRPr="00323BDE" w:rsidRDefault="00A44B9A" w:rsidP="00E83358">
            <w:pPr>
              <w:ind w:firstLine="0"/>
              <w:jc w:val="left"/>
              <w:rPr>
                <w:rFonts w:ascii="Liberation Serif" w:eastAsia="Calibri" w:hAnsi="Liberation Serif" w:cs="Times New Roman"/>
                <w:color w:val="000000" w:themeColor="text1"/>
                <w:spacing w:val="-4"/>
                <w:sz w:val="24"/>
              </w:rPr>
            </w:pPr>
            <w:r w:rsidRPr="00323BDE">
              <w:rPr>
                <w:rFonts w:ascii="Liberation Serif" w:eastAsia="Calibri" w:hAnsi="Liberation Serif" w:cs="Times New Roman"/>
                <w:color w:val="000000" w:themeColor="text1"/>
                <w:sz w:val="24"/>
              </w:rPr>
              <w:t>«50 лучших детских школ искусств»</w:t>
            </w:r>
          </w:p>
        </w:tc>
        <w:tc>
          <w:tcPr>
            <w:tcW w:w="6424" w:type="dxa"/>
            <w:shd w:val="clear" w:color="auto" w:fill="auto"/>
          </w:tcPr>
          <w:p w14:paraId="38A49EB1"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Муниципальное автономное учреждение культуры дополнительного образования «Детская музыкальная школа № 11 имени М.А. Балакирева» (директор Батанова Е.Г.)</w:t>
            </w:r>
          </w:p>
        </w:tc>
      </w:tr>
      <w:tr w:rsidR="00A44B9A" w:rsidRPr="00323BDE" w14:paraId="61331433" w14:textId="77777777" w:rsidTr="00E83358">
        <w:trPr>
          <w:jc w:val="center"/>
        </w:trPr>
        <w:tc>
          <w:tcPr>
            <w:tcW w:w="3357" w:type="dxa"/>
            <w:shd w:val="clear" w:color="auto" w:fill="auto"/>
          </w:tcPr>
          <w:p w14:paraId="334CD2D9" w14:textId="77777777" w:rsidR="00A44B9A" w:rsidRPr="00323BDE" w:rsidRDefault="00A44B9A" w:rsidP="00E83358">
            <w:pPr>
              <w:ind w:firstLine="0"/>
              <w:jc w:val="left"/>
              <w:rPr>
                <w:rFonts w:ascii="Liberation Serif" w:eastAsia="Calibri" w:hAnsi="Liberation Serif" w:cs="Times New Roman"/>
                <w:color w:val="000000" w:themeColor="text1"/>
                <w:spacing w:val="-4"/>
                <w:sz w:val="24"/>
              </w:rPr>
            </w:pPr>
            <w:r w:rsidRPr="00323BDE">
              <w:rPr>
                <w:rFonts w:ascii="Liberation Serif" w:eastAsia="Calibri" w:hAnsi="Liberation Serif" w:cs="Times New Roman"/>
                <w:color w:val="000000" w:themeColor="text1"/>
                <w:spacing w:val="-4"/>
                <w:sz w:val="24"/>
              </w:rPr>
              <w:t>«Лучший преподаватель ДШИ России»</w:t>
            </w:r>
          </w:p>
        </w:tc>
        <w:tc>
          <w:tcPr>
            <w:tcW w:w="6424" w:type="dxa"/>
            <w:shd w:val="clear" w:color="auto" w:fill="auto"/>
          </w:tcPr>
          <w:p w14:paraId="25419D0F"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Калинина Татьяна Вениаминовна (Муниципальное автономное учреждение культуры дополнительного образования «Детская школа искусств № 5»)</w:t>
            </w:r>
          </w:p>
        </w:tc>
      </w:tr>
      <w:tr w:rsidR="00A44B9A" w:rsidRPr="00323BDE" w14:paraId="7DE9D0FF" w14:textId="77777777" w:rsidTr="00E83358">
        <w:trPr>
          <w:jc w:val="center"/>
        </w:trPr>
        <w:tc>
          <w:tcPr>
            <w:tcW w:w="3357" w:type="dxa"/>
            <w:shd w:val="clear" w:color="auto" w:fill="auto"/>
          </w:tcPr>
          <w:p w14:paraId="7F9ADADD" w14:textId="77777777" w:rsidR="00A44B9A" w:rsidRPr="00323BDE" w:rsidRDefault="00A44B9A" w:rsidP="00E83358">
            <w:pPr>
              <w:ind w:firstLine="0"/>
              <w:jc w:val="left"/>
              <w:rPr>
                <w:rFonts w:ascii="Liberation Serif" w:eastAsia="Calibri" w:hAnsi="Liberation Serif" w:cs="Times New Roman"/>
                <w:color w:val="000000" w:themeColor="text1"/>
                <w:spacing w:val="-4"/>
                <w:sz w:val="24"/>
              </w:rPr>
            </w:pPr>
            <w:r w:rsidRPr="00323BDE">
              <w:rPr>
                <w:rFonts w:ascii="Liberation Serif" w:eastAsia="Calibri" w:hAnsi="Liberation Serif" w:cs="Times New Roman"/>
                <w:color w:val="000000" w:themeColor="text1"/>
                <w:spacing w:val="-4"/>
                <w:sz w:val="24"/>
              </w:rPr>
              <w:t>«Молодые дарования России»</w:t>
            </w:r>
          </w:p>
        </w:tc>
        <w:tc>
          <w:tcPr>
            <w:tcW w:w="6424" w:type="dxa"/>
            <w:shd w:val="clear" w:color="auto" w:fill="auto"/>
          </w:tcPr>
          <w:p w14:paraId="72CB5787"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Горинская Екатерина (Муниципальное нетиповое автономное общеобразовательное учреждение культуры «Гимназия «Арт-Этюд»)</w:t>
            </w:r>
          </w:p>
        </w:tc>
      </w:tr>
      <w:tr w:rsidR="00A44B9A" w:rsidRPr="00323BDE" w14:paraId="425D32F0" w14:textId="77777777" w:rsidTr="00E83358">
        <w:trPr>
          <w:jc w:val="center"/>
        </w:trPr>
        <w:tc>
          <w:tcPr>
            <w:tcW w:w="9781" w:type="dxa"/>
            <w:gridSpan w:val="2"/>
            <w:shd w:val="clear" w:color="auto" w:fill="auto"/>
          </w:tcPr>
          <w:p w14:paraId="0E03C9B1"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2018 год</w:t>
            </w:r>
          </w:p>
        </w:tc>
      </w:tr>
      <w:tr w:rsidR="00A44B9A" w:rsidRPr="00323BDE" w14:paraId="0111150F" w14:textId="77777777" w:rsidTr="00E83358">
        <w:trPr>
          <w:jc w:val="center"/>
        </w:trPr>
        <w:tc>
          <w:tcPr>
            <w:tcW w:w="3357" w:type="dxa"/>
            <w:shd w:val="clear" w:color="auto" w:fill="auto"/>
          </w:tcPr>
          <w:p w14:paraId="0C77FE67" w14:textId="77777777" w:rsidR="00A44B9A" w:rsidRPr="00323BDE" w:rsidRDefault="00A44B9A" w:rsidP="00E83358">
            <w:pPr>
              <w:ind w:firstLine="0"/>
              <w:jc w:val="left"/>
              <w:rPr>
                <w:rFonts w:ascii="Liberation Serif" w:eastAsia="Calibri" w:hAnsi="Liberation Serif" w:cs="Times New Roman"/>
                <w:color w:val="000000" w:themeColor="text1"/>
                <w:spacing w:val="-4"/>
                <w:sz w:val="24"/>
              </w:rPr>
            </w:pPr>
            <w:r w:rsidRPr="00323BDE">
              <w:rPr>
                <w:rFonts w:ascii="Liberation Serif" w:eastAsia="Calibri" w:hAnsi="Liberation Serif" w:cs="Times New Roman"/>
                <w:color w:val="000000" w:themeColor="text1"/>
                <w:sz w:val="24"/>
              </w:rPr>
              <w:t>«50 лучших детских школ искусств»</w:t>
            </w:r>
          </w:p>
        </w:tc>
        <w:tc>
          <w:tcPr>
            <w:tcW w:w="6424" w:type="dxa"/>
            <w:shd w:val="clear" w:color="auto" w:fill="auto"/>
          </w:tcPr>
          <w:p w14:paraId="72676764"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Муниципальное бюджетное учреждение культуры дополнительного образования «Детская музыкальная школа № 2 имени М.И. Глинки»</w:t>
            </w:r>
          </w:p>
          <w:p w14:paraId="03F66D74"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(директор Кондратенко Н.Р.)</w:t>
            </w:r>
          </w:p>
          <w:p w14:paraId="1FD1B403"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Муниципальное автономное учреждение культуры дополнительного образования «Детская музыкальная школа № 7 имени С.В.Рахманинова»</w:t>
            </w:r>
          </w:p>
          <w:p w14:paraId="4AF3ABC2"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(директор Бартновская Е.Е.)</w:t>
            </w:r>
          </w:p>
        </w:tc>
      </w:tr>
      <w:tr w:rsidR="00A44B9A" w:rsidRPr="00323BDE" w14:paraId="64D2BCE8" w14:textId="77777777" w:rsidTr="00E83358">
        <w:trPr>
          <w:jc w:val="center"/>
        </w:trPr>
        <w:tc>
          <w:tcPr>
            <w:tcW w:w="3357" w:type="dxa"/>
            <w:shd w:val="clear" w:color="auto" w:fill="auto"/>
          </w:tcPr>
          <w:p w14:paraId="0761A34A"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eastAsia="Calibri" w:hAnsi="Liberation Serif" w:cs="Times New Roman"/>
                <w:color w:val="000000" w:themeColor="text1"/>
                <w:spacing w:val="-4"/>
                <w:sz w:val="24"/>
              </w:rPr>
              <w:t>«Лучший преподаватель ДШИ России»</w:t>
            </w:r>
          </w:p>
        </w:tc>
        <w:tc>
          <w:tcPr>
            <w:tcW w:w="6424" w:type="dxa"/>
            <w:shd w:val="clear" w:color="auto" w:fill="auto"/>
          </w:tcPr>
          <w:p w14:paraId="47C20242"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 xml:space="preserve">Трошечкина Татьяна Владимировна (Муниципальное автономное учреждение культуры дополнительного образования «Детская музыкальная школа № 6»), Поставничая Ольга Николаевна (Муниципальное автономное учреждение культуры дополнительного образования «Детская школа искусств № 5»),  </w:t>
            </w:r>
          </w:p>
          <w:p w14:paraId="78DD820A"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Левина Татьяна Анатольевна (Муниципальное автономное учреждение культуры дополнительного образования «Екатеринбургская детская школа искусств № 4 «Арт-Созвездие»)</w:t>
            </w:r>
          </w:p>
        </w:tc>
      </w:tr>
      <w:tr w:rsidR="00A44B9A" w:rsidRPr="00323BDE" w14:paraId="7EA59E89" w14:textId="77777777" w:rsidTr="00E83358">
        <w:trPr>
          <w:jc w:val="center"/>
        </w:trPr>
        <w:tc>
          <w:tcPr>
            <w:tcW w:w="3357" w:type="dxa"/>
            <w:shd w:val="clear" w:color="auto" w:fill="auto"/>
          </w:tcPr>
          <w:p w14:paraId="03A5F31E" w14:textId="77777777" w:rsidR="00A44B9A" w:rsidRPr="00323BDE" w:rsidRDefault="00A44B9A" w:rsidP="00E83358">
            <w:pPr>
              <w:ind w:firstLine="0"/>
              <w:jc w:val="left"/>
              <w:rPr>
                <w:rFonts w:ascii="Liberation Serif" w:eastAsia="Calibri" w:hAnsi="Liberation Serif" w:cs="Times New Roman"/>
                <w:color w:val="000000" w:themeColor="text1"/>
                <w:spacing w:val="-4"/>
                <w:sz w:val="24"/>
              </w:rPr>
            </w:pPr>
            <w:r w:rsidRPr="00323BDE">
              <w:rPr>
                <w:rFonts w:ascii="Liberation Serif" w:eastAsia="Calibri" w:hAnsi="Liberation Serif" w:cs="Times New Roman"/>
                <w:color w:val="000000" w:themeColor="text1"/>
                <w:spacing w:val="-4"/>
                <w:sz w:val="24"/>
              </w:rPr>
              <w:t>«Молодые дарования России»</w:t>
            </w:r>
          </w:p>
        </w:tc>
        <w:tc>
          <w:tcPr>
            <w:tcW w:w="6424" w:type="dxa"/>
            <w:shd w:val="clear" w:color="auto" w:fill="auto"/>
          </w:tcPr>
          <w:p w14:paraId="106C696B"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Русакова Мария (Муниципальное автономное учреждение культуры дополнительного образования «Детская музыкальная школа № 6»),</w:t>
            </w:r>
          </w:p>
          <w:p w14:paraId="2A14E518"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bCs/>
                <w:color w:val="000000" w:themeColor="text1"/>
                <w:sz w:val="24"/>
              </w:rPr>
              <w:t>Воробева Ксения (Муниципальное бюджетное учреждение культуры дополнительного образования «Екатеринбургская детская школа искусств № 10»)</w:t>
            </w:r>
          </w:p>
        </w:tc>
      </w:tr>
      <w:tr w:rsidR="00A44B9A" w:rsidRPr="00323BDE" w14:paraId="05E5D48E" w14:textId="77777777" w:rsidTr="00E83358">
        <w:trPr>
          <w:jc w:val="center"/>
        </w:trPr>
        <w:tc>
          <w:tcPr>
            <w:tcW w:w="9781" w:type="dxa"/>
            <w:gridSpan w:val="2"/>
            <w:shd w:val="clear" w:color="auto" w:fill="auto"/>
          </w:tcPr>
          <w:p w14:paraId="32BFDF49"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 xml:space="preserve">2019 год </w:t>
            </w:r>
          </w:p>
        </w:tc>
      </w:tr>
      <w:tr w:rsidR="00A44B9A" w:rsidRPr="00323BDE" w14:paraId="4B8C31DD" w14:textId="77777777" w:rsidTr="00E83358">
        <w:trPr>
          <w:jc w:val="center"/>
        </w:trPr>
        <w:tc>
          <w:tcPr>
            <w:tcW w:w="3357" w:type="dxa"/>
            <w:shd w:val="clear" w:color="auto" w:fill="auto"/>
          </w:tcPr>
          <w:p w14:paraId="5D1807AD" w14:textId="77777777" w:rsidR="00A44B9A" w:rsidRPr="00323BDE" w:rsidRDefault="00A44B9A" w:rsidP="00E83358">
            <w:pPr>
              <w:ind w:firstLine="0"/>
              <w:jc w:val="left"/>
              <w:rPr>
                <w:rFonts w:ascii="Liberation Serif" w:eastAsia="Calibri" w:hAnsi="Liberation Serif" w:cs="Times New Roman"/>
                <w:color w:val="000000" w:themeColor="text1"/>
                <w:spacing w:val="-4"/>
                <w:sz w:val="24"/>
              </w:rPr>
            </w:pPr>
            <w:r w:rsidRPr="00323BDE">
              <w:rPr>
                <w:rFonts w:ascii="Liberation Serif" w:eastAsia="Calibri" w:hAnsi="Liberation Serif" w:cs="Times New Roman"/>
                <w:color w:val="000000" w:themeColor="text1"/>
                <w:spacing w:val="-4"/>
                <w:sz w:val="24"/>
              </w:rPr>
              <w:t>«Молодые дарования России»</w:t>
            </w:r>
          </w:p>
        </w:tc>
        <w:tc>
          <w:tcPr>
            <w:tcW w:w="6424" w:type="dxa"/>
            <w:shd w:val="clear" w:color="auto" w:fill="auto"/>
          </w:tcPr>
          <w:p w14:paraId="7DEB6B9C"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Епанешникова Дарья (Муниципальное бюджетное учреждение культуры дополнительного образования «Детская художественная школа № 1 имени П.П. Чистякова»), Середкина Юлия (Муниципальное автономное учреждение культуры дополнительного образования «Детская школа искусств № 5»)</w:t>
            </w:r>
          </w:p>
        </w:tc>
      </w:tr>
      <w:tr w:rsidR="00A44B9A" w:rsidRPr="00323BDE" w14:paraId="1EB2E50F" w14:textId="77777777" w:rsidTr="00E83358">
        <w:trPr>
          <w:jc w:val="center"/>
        </w:trPr>
        <w:tc>
          <w:tcPr>
            <w:tcW w:w="3357" w:type="dxa"/>
            <w:shd w:val="clear" w:color="auto" w:fill="auto"/>
          </w:tcPr>
          <w:p w14:paraId="5C61BE3B" w14:textId="77777777" w:rsidR="00A44B9A" w:rsidRPr="00323BDE" w:rsidRDefault="00A44B9A" w:rsidP="00E83358">
            <w:pPr>
              <w:ind w:firstLine="0"/>
              <w:jc w:val="left"/>
              <w:rPr>
                <w:rFonts w:ascii="Liberation Serif" w:eastAsia="Calibri" w:hAnsi="Liberation Serif" w:cs="Times New Roman"/>
                <w:color w:val="000000" w:themeColor="text1"/>
                <w:spacing w:val="-4"/>
                <w:sz w:val="24"/>
              </w:rPr>
            </w:pPr>
            <w:r w:rsidRPr="00323BDE">
              <w:rPr>
                <w:rFonts w:ascii="Liberation Serif" w:eastAsia="Calibri" w:hAnsi="Liberation Serif" w:cs="Times New Roman"/>
                <w:color w:val="000000" w:themeColor="text1"/>
                <w:spacing w:val="-4"/>
                <w:sz w:val="24"/>
              </w:rPr>
              <w:t>«Молодые дарования России»</w:t>
            </w:r>
          </w:p>
        </w:tc>
        <w:tc>
          <w:tcPr>
            <w:tcW w:w="6424" w:type="dxa"/>
            <w:shd w:val="clear" w:color="auto" w:fill="auto"/>
          </w:tcPr>
          <w:p w14:paraId="2CCBBA32" w14:textId="77777777" w:rsidR="00A44B9A" w:rsidRPr="00323BDE" w:rsidRDefault="00A44B9A" w:rsidP="00E83358">
            <w:pPr>
              <w:ind w:firstLine="0"/>
              <w:jc w:val="left"/>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 xml:space="preserve">Доронин Илья (Муниципальное бюджетное учреждение культуры дополнительного образования «Екатеринбургская детская музыкальная школа № 10 имени В.А. Гаврилина»), Чернавина Влада (Муниципальное бюджетное учреждение культуры дополнительного образования «Детская художественная школа № 1 имени П.П. Чистякова»), Кузнецова Мария (Муниципальное автономное учреждение культуры дополнительного образования «Детская школа искусств № 5») </w:t>
            </w:r>
          </w:p>
        </w:tc>
      </w:tr>
    </w:tbl>
    <w:p w14:paraId="500A4292" w14:textId="77777777" w:rsidR="00A44B9A" w:rsidRPr="00323BDE" w:rsidRDefault="00A44B9A" w:rsidP="00A44B9A">
      <w:pPr>
        <w:ind w:firstLine="0"/>
        <w:jc w:val="center"/>
        <w:rPr>
          <w:rFonts w:ascii="Liberation Serif" w:hAnsi="Liberation Serif"/>
          <w:color w:val="000000" w:themeColor="text1"/>
          <w:szCs w:val="28"/>
        </w:rPr>
      </w:pPr>
    </w:p>
    <w:p w14:paraId="34A8B7E0" w14:textId="77777777" w:rsidR="00A44B9A" w:rsidRPr="00323BDE" w:rsidRDefault="00A44B9A" w:rsidP="00A44B9A">
      <w:pPr>
        <w:ind w:firstLine="0"/>
        <w:rPr>
          <w:rFonts w:ascii="Liberation Serif" w:hAnsi="Liberation Serif"/>
          <w:color w:val="000000" w:themeColor="text1"/>
          <w:szCs w:val="28"/>
        </w:rPr>
      </w:pPr>
      <w:r w:rsidRPr="00323BDE">
        <w:rPr>
          <w:rFonts w:ascii="Liberation Serif" w:hAnsi="Liberation Serif"/>
          <w:color w:val="000000" w:themeColor="text1"/>
          <w:szCs w:val="28"/>
        </w:rPr>
        <w:t>Т а б л и ц а 2</w:t>
      </w:r>
    </w:p>
    <w:p w14:paraId="47A2E83D" w14:textId="77777777" w:rsidR="00A44B9A" w:rsidRPr="00323BDE" w:rsidRDefault="00A44B9A" w:rsidP="00A44B9A">
      <w:pPr>
        <w:ind w:firstLine="0"/>
        <w:rPr>
          <w:rFonts w:ascii="Liberation Serif" w:hAnsi="Liberation Serif"/>
          <w:color w:val="000000" w:themeColor="text1"/>
          <w:szCs w:val="28"/>
        </w:rPr>
      </w:pPr>
    </w:p>
    <w:p w14:paraId="4FB43A29" w14:textId="77777777" w:rsidR="00A44B9A" w:rsidRPr="00323BDE" w:rsidRDefault="00A44B9A" w:rsidP="00A44B9A">
      <w:pPr>
        <w:ind w:firstLine="0"/>
        <w:jc w:val="center"/>
        <w:rPr>
          <w:rFonts w:ascii="Liberation Serif" w:hAnsi="Liberation Serif"/>
          <w:color w:val="000000" w:themeColor="text1"/>
          <w:szCs w:val="28"/>
        </w:rPr>
      </w:pPr>
      <w:r w:rsidRPr="00323BDE">
        <w:rPr>
          <w:rFonts w:ascii="Liberation Serif" w:hAnsi="Liberation Serif"/>
          <w:color w:val="000000" w:themeColor="text1"/>
          <w:szCs w:val="28"/>
        </w:rPr>
        <w:t xml:space="preserve">Количество представителей МСДШИ – лауреатов стипендиальных программ </w:t>
      </w:r>
      <w:r w:rsidRPr="00323BDE">
        <w:rPr>
          <w:rFonts w:ascii="Liberation Serif" w:hAnsi="Liberation Serif"/>
          <w:color w:val="000000" w:themeColor="text1"/>
          <w:szCs w:val="28"/>
        </w:rPr>
        <w:br/>
        <w:t>и премий Губернатора Свердловской области</w:t>
      </w:r>
    </w:p>
    <w:p w14:paraId="5028141B" w14:textId="77777777" w:rsidR="00A44B9A" w:rsidRPr="00323BDE" w:rsidRDefault="00A44B9A" w:rsidP="00A44B9A">
      <w:pPr>
        <w:ind w:firstLine="0"/>
        <w:rPr>
          <w:rFonts w:ascii="Liberation Serif" w:hAnsi="Liberation Serif"/>
          <w:color w:val="000000" w:themeColor="text1"/>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3"/>
        <w:gridCol w:w="2806"/>
      </w:tblGrid>
      <w:tr w:rsidR="00A44B9A" w:rsidRPr="00323BDE" w14:paraId="63668865" w14:textId="77777777" w:rsidTr="00E83358">
        <w:trPr>
          <w:jc w:val="center"/>
        </w:trPr>
        <w:tc>
          <w:tcPr>
            <w:tcW w:w="6946" w:type="dxa"/>
            <w:shd w:val="clear" w:color="auto" w:fill="auto"/>
          </w:tcPr>
          <w:p w14:paraId="2C982827" w14:textId="77777777" w:rsidR="00A44B9A" w:rsidRPr="00323BDE" w:rsidRDefault="00A44B9A" w:rsidP="00E83358">
            <w:pPr>
              <w:ind w:firstLine="15"/>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Наименование конкурса</w:t>
            </w:r>
          </w:p>
        </w:tc>
        <w:tc>
          <w:tcPr>
            <w:tcW w:w="2835" w:type="dxa"/>
            <w:shd w:val="clear" w:color="auto" w:fill="auto"/>
          </w:tcPr>
          <w:p w14:paraId="64491990"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Количество победителей</w:t>
            </w:r>
          </w:p>
        </w:tc>
      </w:tr>
      <w:tr w:rsidR="00A44B9A" w:rsidRPr="00323BDE" w14:paraId="547F45D7" w14:textId="77777777" w:rsidTr="00E83358">
        <w:trPr>
          <w:jc w:val="center"/>
        </w:trPr>
        <w:tc>
          <w:tcPr>
            <w:tcW w:w="9781" w:type="dxa"/>
            <w:gridSpan w:val="2"/>
            <w:shd w:val="clear" w:color="auto" w:fill="auto"/>
          </w:tcPr>
          <w:p w14:paraId="6F8B77C9"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2003 год</w:t>
            </w:r>
          </w:p>
        </w:tc>
      </w:tr>
      <w:tr w:rsidR="00A44B9A" w:rsidRPr="00323BDE" w14:paraId="7152B973" w14:textId="77777777" w:rsidTr="00E83358">
        <w:trPr>
          <w:jc w:val="center"/>
        </w:trPr>
        <w:tc>
          <w:tcPr>
            <w:tcW w:w="6946" w:type="dxa"/>
            <w:shd w:val="clear" w:color="auto" w:fill="auto"/>
          </w:tcPr>
          <w:p w14:paraId="31A731A2" w14:textId="77777777" w:rsidR="00A44B9A" w:rsidRPr="00323BDE" w:rsidRDefault="00A44B9A" w:rsidP="00E83358">
            <w:pPr>
              <w:ind w:firstLine="15"/>
              <w:jc w:val="left"/>
              <w:rPr>
                <w:rFonts w:ascii="Liberation Serif" w:eastAsia="Calibri" w:hAnsi="Liberation Serif" w:cs="Times New Roman"/>
                <w:color w:val="000000" w:themeColor="text1"/>
                <w:spacing w:val="-4"/>
                <w:sz w:val="24"/>
              </w:rPr>
            </w:pPr>
            <w:r w:rsidRPr="00323BDE">
              <w:rPr>
                <w:rFonts w:ascii="Liberation Serif" w:eastAsia="Calibri" w:hAnsi="Liberation Serif" w:cs="Times New Roman"/>
                <w:color w:val="000000" w:themeColor="text1"/>
                <w:spacing w:val="-4"/>
                <w:sz w:val="24"/>
              </w:rPr>
              <w:t>Стипендия Губернатора Свердловской области «Юные дарования»</w:t>
            </w:r>
          </w:p>
        </w:tc>
        <w:tc>
          <w:tcPr>
            <w:tcW w:w="2835" w:type="dxa"/>
            <w:shd w:val="clear" w:color="auto" w:fill="auto"/>
          </w:tcPr>
          <w:p w14:paraId="7627D63C"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1</w:t>
            </w:r>
          </w:p>
        </w:tc>
      </w:tr>
      <w:tr w:rsidR="00A44B9A" w:rsidRPr="00323BDE" w14:paraId="033EF88A" w14:textId="77777777" w:rsidTr="00E83358">
        <w:trPr>
          <w:jc w:val="center"/>
        </w:trPr>
        <w:tc>
          <w:tcPr>
            <w:tcW w:w="9781" w:type="dxa"/>
            <w:gridSpan w:val="2"/>
            <w:shd w:val="clear" w:color="auto" w:fill="auto"/>
          </w:tcPr>
          <w:p w14:paraId="0DA16226"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2011 год</w:t>
            </w:r>
          </w:p>
        </w:tc>
      </w:tr>
      <w:tr w:rsidR="00A44B9A" w:rsidRPr="00323BDE" w14:paraId="3D5C5CC3" w14:textId="77777777" w:rsidTr="00E83358">
        <w:trPr>
          <w:jc w:val="center"/>
        </w:trPr>
        <w:tc>
          <w:tcPr>
            <w:tcW w:w="6946" w:type="dxa"/>
            <w:shd w:val="clear" w:color="auto" w:fill="auto"/>
          </w:tcPr>
          <w:p w14:paraId="21D18A78" w14:textId="77777777" w:rsidR="00A44B9A" w:rsidRPr="00323BDE" w:rsidRDefault="00A44B9A" w:rsidP="00E83358">
            <w:pPr>
              <w:ind w:firstLine="15"/>
              <w:jc w:val="left"/>
              <w:rPr>
                <w:rFonts w:ascii="Liberation Serif" w:eastAsia="Calibri" w:hAnsi="Liberation Serif" w:cs="Times New Roman"/>
                <w:color w:val="000000" w:themeColor="text1"/>
                <w:spacing w:val="-4"/>
                <w:sz w:val="24"/>
              </w:rPr>
            </w:pPr>
            <w:r w:rsidRPr="00323BDE">
              <w:rPr>
                <w:rFonts w:ascii="Liberation Serif" w:eastAsia="Calibri" w:hAnsi="Liberation Serif" w:cs="Times New Roman"/>
                <w:color w:val="000000" w:themeColor="text1"/>
                <w:spacing w:val="-4"/>
                <w:sz w:val="24"/>
              </w:rPr>
              <w:t>Стипендия Губернатора Свердловской области «Юные дарования»</w:t>
            </w:r>
          </w:p>
        </w:tc>
        <w:tc>
          <w:tcPr>
            <w:tcW w:w="2835" w:type="dxa"/>
            <w:shd w:val="clear" w:color="auto" w:fill="auto"/>
          </w:tcPr>
          <w:p w14:paraId="7EB9EA3F"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1</w:t>
            </w:r>
          </w:p>
        </w:tc>
      </w:tr>
      <w:tr w:rsidR="00A44B9A" w:rsidRPr="00323BDE" w14:paraId="4A4B8084" w14:textId="77777777" w:rsidTr="00E83358">
        <w:trPr>
          <w:jc w:val="center"/>
        </w:trPr>
        <w:tc>
          <w:tcPr>
            <w:tcW w:w="6946" w:type="dxa"/>
            <w:shd w:val="clear" w:color="auto" w:fill="auto"/>
          </w:tcPr>
          <w:p w14:paraId="1B5F71A5" w14:textId="77777777" w:rsidR="00A44B9A" w:rsidRPr="00323BDE" w:rsidRDefault="00A44B9A" w:rsidP="00E83358">
            <w:pPr>
              <w:ind w:firstLine="15"/>
              <w:rPr>
                <w:rFonts w:ascii="Liberation Serif" w:eastAsia="Calibri" w:hAnsi="Liberation Serif" w:cs="Times New Roman"/>
                <w:color w:val="000000" w:themeColor="text1"/>
                <w:spacing w:val="-4"/>
                <w:sz w:val="24"/>
              </w:rPr>
            </w:pPr>
            <w:r w:rsidRPr="00323BDE">
              <w:rPr>
                <w:rFonts w:ascii="Liberation Serif" w:eastAsia="Calibri" w:hAnsi="Liberation Serif" w:cs="Times New Roman"/>
                <w:color w:val="000000" w:themeColor="text1"/>
                <w:spacing w:val="-4"/>
                <w:sz w:val="24"/>
              </w:rPr>
              <w:t>Премия Губернатора Свердловской области «За лучшую педагогическую работу»</w:t>
            </w:r>
          </w:p>
        </w:tc>
        <w:tc>
          <w:tcPr>
            <w:tcW w:w="2835" w:type="dxa"/>
            <w:shd w:val="clear" w:color="auto" w:fill="auto"/>
          </w:tcPr>
          <w:p w14:paraId="37978163"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2</w:t>
            </w:r>
          </w:p>
        </w:tc>
      </w:tr>
      <w:tr w:rsidR="00A44B9A" w:rsidRPr="00323BDE" w14:paraId="60B05A8C" w14:textId="77777777" w:rsidTr="00E83358">
        <w:trPr>
          <w:jc w:val="center"/>
        </w:trPr>
        <w:tc>
          <w:tcPr>
            <w:tcW w:w="9781" w:type="dxa"/>
            <w:gridSpan w:val="2"/>
            <w:shd w:val="clear" w:color="auto" w:fill="auto"/>
          </w:tcPr>
          <w:p w14:paraId="4D8E21B7"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2013 год</w:t>
            </w:r>
          </w:p>
        </w:tc>
      </w:tr>
      <w:tr w:rsidR="00A44B9A" w:rsidRPr="00323BDE" w14:paraId="4135BB0F" w14:textId="77777777" w:rsidTr="00E83358">
        <w:trPr>
          <w:jc w:val="center"/>
        </w:trPr>
        <w:tc>
          <w:tcPr>
            <w:tcW w:w="6946" w:type="dxa"/>
            <w:shd w:val="clear" w:color="auto" w:fill="auto"/>
          </w:tcPr>
          <w:p w14:paraId="688E8A5E" w14:textId="77777777" w:rsidR="00A44B9A" w:rsidRPr="00323BDE" w:rsidRDefault="00A44B9A" w:rsidP="00E83358">
            <w:pPr>
              <w:ind w:firstLine="15"/>
              <w:jc w:val="left"/>
              <w:rPr>
                <w:rFonts w:ascii="Liberation Serif" w:hAnsi="Liberation Serif"/>
                <w:color w:val="000000" w:themeColor="text1"/>
                <w:sz w:val="24"/>
              </w:rPr>
            </w:pPr>
            <w:r w:rsidRPr="00323BDE">
              <w:rPr>
                <w:rFonts w:ascii="Liberation Serif" w:eastAsia="Calibri" w:hAnsi="Liberation Serif" w:cs="Times New Roman"/>
                <w:color w:val="000000" w:themeColor="text1"/>
                <w:spacing w:val="-4"/>
                <w:sz w:val="24"/>
              </w:rPr>
              <w:t>Стипендия Губернатора Свердловской области «Юные дарования»</w:t>
            </w:r>
          </w:p>
        </w:tc>
        <w:tc>
          <w:tcPr>
            <w:tcW w:w="2835" w:type="dxa"/>
            <w:shd w:val="clear" w:color="auto" w:fill="auto"/>
          </w:tcPr>
          <w:p w14:paraId="3F5F2C5D"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1</w:t>
            </w:r>
          </w:p>
        </w:tc>
      </w:tr>
      <w:tr w:rsidR="00A44B9A" w:rsidRPr="00323BDE" w14:paraId="3076EB23" w14:textId="77777777" w:rsidTr="00E83358">
        <w:trPr>
          <w:jc w:val="center"/>
        </w:trPr>
        <w:tc>
          <w:tcPr>
            <w:tcW w:w="6946" w:type="dxa"/>
            <w:shd w:val="clear" w:color="auto" w:fill="auto"/>
          </w:tcPr>
          <w:p w14:paraId="45560F08" w14:textId="77777777" w:rsidR="00A44B9A" w:rsidRPr="00323BDE" w:rsidRDefault="00A44B9A" w:rsidP="00E83358">
            <w:pPr>
              <w:ind w:firstLine="15"/>
              <w:jc w:val="left"/>
              <w:rPr>
                <w:rFonts w:ascii="Liberation Serif" w:hAnsi="Liberation Serif"/>
                <w:color w:val="000000" w:themeColor="text1"/>
                <w:sz w:val="24"/>
              </w:rPr>
            </w:pPr>
            <w:r w:rsidRPr="00323BDE">
              <w:rPr>
                <w:rFonts w:ascii="Liberation Serif" w:eastAsia="Calibri" w:hAnsi="Liberation Serif" w:cs="Times New Roman"/>
                <w:color w:val="000000" w:themeColor="text1"/>
                <w:spacing w:val="-4"/>
                <w:sz w:val="24"/>
              </w:rPr>
              <w:t>Премия Губернатора Свердловской области «За лучшую педагогическую работу»</w:t>
            </w:r>
          </w:p>
        </w:tc>
        <w:tc>
          <w:tcPr>
            <w:tcW w:w="2835" w:type="dxa"/>
            <w:shd w:val="clear" w:color="auto" w:fill="auto"/>
          </w:tcPr>
          <w:p w14:paraId="118B84EB"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1</w:t>
            </w:r>
          </w:p>
        </w:tc>
      </w:tr>
      <w:tr w:rsidR="00A44B9A" w:rsidRPr="00323BDE" w14:paraId="4BB29052" w14:textId="77777777" w:rsidTr="00E83358">
        <w:trPr>
          <w:jc w:val="center"/>
        </w:trPr>
        <w:tc>
          <w:tcPr>
            <w:tcW w:w="9781" w:type="dxa"/>
            <w:gridSpan w:val="2"/>
            <w:shd w:val="clear" w:color="auto" w:fill="auto"/>
          </w:tcPr>
          <w:p w14:paraId="5D27674B"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eastAsia="Calibri" w:hAnsi="Liberation Serif" w:cs="Times New Roman"/>
                <w:color w:val="000000" w:themeColor="text1"/>
                <w:spacing w:val="-4"/>
                <w:sz w:val="24"/>
              </w:rPr>
              <w:t>2014 год</w:t>
            </w:r>
          </w:p>
        </w:tc>
      </w:tr>
      <w:tr w:rsidR="00A44B9A" w:rsidRPr="00323BDE" w14:paraId="79107C8D" w14:textId="77777777" w:rsidTr="00E83358">
        <w:trPr>
          <w:jc w:val="center"/>
        </w:trPr>
        <w:tc>
          <w:tcPr>
            <w:tcW w:w="6946" w:type="dxa"/>
            <w:shd w:val="clear" w:color="auto" w:fill="auto"/>
          </w:tcPr>
          <w:p w14:paraId="1C577F18" w14:textId="77777777" w:rsidR="00A44B9A" w:rsidRPr="00323BDE" w:rsidRDefault="00A44B9A" w:rsidP="00E83358">
            <w:pPr>
              <w:ind w:firstLine="15"/>
              <w:jc w:val="left"/>
              <w:rPr>
                <w:rFonts w:ascii="Liberation Serif" w:eastAsia="Calibri" w:hAnsi="Liberation Serif" w:cs="Times New Roman"/>
                <w:color w:val="000000" w:themeColor="text1"/>
                <w:spacing w:val="-4"/>
                <w:sz w:val="24"/>
              </w:rPr>
            </w:pPr>
            <w:r w:rsidRPr="00323BDE">
              <w:rPr>
                <w:rFonts w:ascii="Liberation Serif" w:eastAsia="Calibri" w:hAnsi="Liberation Serif" w:cs="Times New Roman"/>
                <w:color w:val="000000" w:themeColor="text1"/>
                <w:spacing w:val="-4"/>
                <w:sz w:val="24"/>
              </w:rPr>
              <w:t>Премия Губернатора Свердловской области «За лучшую педагогическую работу»</w:t>
            </w:r>
          </w:p>
        </w:tc>
        <w:tc>
          <w:tcPr>
            <w:tcW w:w="2835" w:type="dxa"/>
            <w:shd w:val="clear" w:color="auto" w:fill="auto"/>
          </w:tcPr>
          <w:p w14:paraId="63B3855F"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3</w:t>
            </w:r>
          </w:p>
        </w:tc>
      </w:tr>
      <w:tr w:rsidR="00A44B9A" w:rsidRPr="00323BDE" w14:paraId="460033AC" w14:textId="77777777" w:rsidTr="00E83358">
        <w:trPr>
          <w:jc w:val="center"/>
        </w:trPr>
        <w:tc>
          <w:tcPr>
            <w:tcW w:w="9781" w:type="dxa"/>
            <w:gridSpan w:val="2"/>
            <w:shd w:val="clear" w:color="auto" w:fill="auto"/>
          </w:tcPr>
          <w:p w14:paraId="088734C6"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2015 год</w:t>
            </w:r>
          </w:p>
        </w:tc>
      </w:tr>
      <w:tr w:rsidR="00A44B9A" w:rsidRPr="00323BDE" w14:paraId="22F6020D" w14:textId="77777777" w:rsidTr="00E83358">
        <w:trPr>
          <w:jc w:val="center"/>
        </w:trPr>
        <w:tc>
          <w:tcPr>
            <w:tcW w:w="6946" w:type="dxa"/>
            <w:shd w:val="clear" w:color="auto" w:fill="auto"/>
          </w:tcPr>
          <w:p w14:paraId="10CB199D" w14:textId="77777777" w:rsidR="00A44B9A" w:rsidRPr="00323BDE" w:rsidRDefault="00A44B9A" w:rsidP="00E83358">
            <w:pPr>
              <w:ind w:firstLine="15"/>
              <w:jc w:val="left"/>
              <w:rPr>
                <w:rFonts w:ascii="Liberation Serif" w:hAnsi="Liberation Serif"/>
                <w:color w:val="000000" w:themeColor="text1"/>
                <w:sz w:val="24"/>
              </w:rPr>
            </w:pPr>
            <w:r w:rsidRPr="00323BDE">
              <w:rPr>
                <w:rFonts w:ascii="Liberation Serif" w:eastAsia="Calibri" w:hAnsi="Liberation Serif" w:cs="Times New Roman"/>
                <w:color w:val="000000" w:themeColor="text1"/>
                <w:spacing w:val="-4"/>
                <w:sz w:val="24"/>
              </w:rPr>
              <w:t>Стипендия Губернатора Свердловской области «Юные дарования»</w:t>
            </w:r>
          </w:p>
        </w:tc>
        <w:tc>
          <w:tcPr>
            <w:tcW w:w="2835" w:type="dxa"/>
            <w:shd w:val="clear" w:color="auto" w:fill="auto"/>
          </w:tcPr>
          <w:p w14:paraId="5AA2647D"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2</w:t>
            </w:r>
          </w:p>
        </w:tc>
      </w:tr>
      <w:tr w:rsidR="00A44B9A" w:rsidRPr="00323BDE" w14:paraId="26A07CF8" w14:textId="77777777" w:rsidTr="00E83358">
        <w:trPr>
          <w:jc w:val="center"/>
        </w:trPr>
        <w:tc>
          <w:tcPr>
            <w:tcW w:w="6946" w:type="dxa"/>
            <w:shd w:val="clear" w:color="auto" w:fill="auto"/>
          </w:tcPr>
          <w:p w14:paraId="52B9831D" w14:textId="77777777" w:rsidR="00A44B9A" w:rsidRPr="00323BDE" w:rsidRDefault="00A44B9A" w:rsidP="00E83358">
            <w:pPr>
              <w:ind w:firstLine="15"/>
              <w:jc w:val="left"/>
              <w:rPr>
                <w:rFonts w:ascii="Liberation Serif" w:hAnsi="Liberation Serif"/>
                <w:color w:val="000000" w:themeColor="text1"/>
                <w:sz w:val="24"/>
              </w:rPr>
            </w:pPr>
            <w:r w:rsidRPr="00323BDE">
              <w:rPr>
                <w:rFonts w:ascii="Liberation Serif" w:eastAsia="Calibri" w:hAnsi="Liberation Serif" w:cs="Times New Roman"/>
                <w:color w:val="000000" w:themeColor="text1"/>
                <w:spacing w:val="-4"/>
                <w:sz w:val="24"/>
              </w:rPr>
              <w:t>Премия Губернатора Свердловской области «За лучшую педагогическую работу»</w:t>
            </w:r>
          </w:p>
        </w:tc>
        <w:tc>
          <w:tcPr>
            <w:tcW w:w="2835" w:type="dxa"/>
            <w:shd w:val="clear" w:color="auto" w:fill="auto"/>
          </w:tcPr>
          <w:p w14:paraId="31E7D9EF"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2</w:t>
            </w:r>
          </w:p>
        </w:tc>
      </w:tr>
      <w:tr w:rsidR="00A44B9A" w:rsidRPr="00323BDE" w14:paraId="3808674A" w14:textId="77777777" w:rsidTr="00E83358">
        <w:trPr>
          <w:jc w:val="center"/>
        </w:trPr>
        <w:tc>
          <w:tcPr>
            <w:tcW w:w="9781" w:type="dxa"/>
            <w:gridSpan w:val="2"/>
            <w:shd w:val="clear" w:color="auto" w:fill="auto"/>
          </w:tcPr>
          <w:p w14:paraId="75E6F315"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2016 год</w:t>
            </w:r>
          </w:p>
        </w:tc>
      </w:tr>
      <w:tr w:rsidR="00A44B9A" w:rsidRPr="00323BDE" w14:paraId="2D23FEA6" w14:textId="77777777" w:rsidTr="00E83358">
        <w:trPr>
          <w:jc w:val="center"/>
        </w:trPr>
        <w:tc>
          <w:tcPr>
            <w:tcW w:w="6946" w:type="dxa"/>
            <w:shd w:val="clear" w:color="auto" w:fill="auto"/>
          </w:tcPr>
          <w:p w14:paraId="356F42B2" w14:textId="77777777" w:rsidR="00A44B9A" w:rsidRPr="00323BDE" w:rsidRDefault="00A44B9A" w:rsidP="00E83358">
            <w:pPr>
              <w:ind w:firstLine="15"/>
              <w:jc w:val="left"/>
              <w:rPr>
                <w:rFonts w:ascii="Liberation Serif" w:hAnsi="Liberation Serif"/>
                <w:color w:val="000000" w:themeColor="text1"/>
                <w:sz w:val="24"/>
              </w:rPr>
            </w:pPr>
            <w:r w:rsidRPr="00323BDE">
              <w:rPr>
                <w:rFonts w:ascii="Liberation Serif" w:eastAsia="Calibri" w:hAnsi="Liberation Serif" w:cs="Times New Roman"/>
                <w:color w:val="000000" w:themeColor="text1"/>
                <w:spacing w:val="-4"/>
                <w:sz w:val="24"/>
              </w:rPr>
              <w:t>Стипендия Губернатора Свердловской области «Юные дарования»</w:t>
            </w:r>
          </w:p>
        </w:tc>
        <w:tc>
          <w:tcPr>
            <w:tcW w:w="2835" w:type="dxa"/>
            <w:shd w:val="clear" w:color="auto" w:fill="auto"/>
          </w:tcPr>
          <w:p w14:paraId="085E8514"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4</w:t>
            </w:r>
          </w:p>
        </w:tc>
      </w:tr>
      <w:tr w:rsidR="00A44B9A" w:rsidRPr="00323BDE" w14:paraId="78227085" w14:textId="77777777" w:rsidTr="00E83358">
        <w:trPr>
          <w:jc w:val="center"/>
        </w:trPr>
        <w:tc>
          <w:tcPr>
            <w:tcW w:w="6946" w:type="dxa"/>
            <w:shd w:val="clear" w:color="auto" w:fill="auto"/>
          </w:tcPr>
          <w:p w14:paraId="58ECEA7D" w14:textId="77777777" w:rsidR="00A44B9A" w:rsidRPr="00323BDE" w:rsidRDefault="00A44B9A" w:rsidP="00E83358">
            <w:pPr>
              <w:ind w:firstLine="15"/>
              <w:jc w:val="left"/>
              <w:rPr>
                <w:rFonts w:ascii="Liberation Serif" w:hAnsi="Liberation Serif"/>
                <w:color w:val="000000" w:themeColor="text1"/>
                <w:sz w:val="24"/>
              </w:rPr>
            </w:pPr>
            <w:r w:rsidRPr="00323BDE">
              <w:rPr>
                <w:rFonts w:ascii="Liberation Serif" w:eastAsia="Calibri" w:hAnsi="Liberation Serif" w:cs="Times New Roman"/>
                <w:color w:val="000000" w:themeColor="text1"/>
                <w:spacing w:val="-4"/>
                <w:sz w:val="24"/>
              </w:rPr>
              <w:t>Премия Губернатора Свердловской области «За лучшую педагогическую работу»</w:t>
            </w:r>
          </w:p>
        </w:tc>
        <w:tc>
          <w:tcPr>
            <w:tcW w:w="2835" w:type="dxa"/>
            <w:shd w:val="clear" w:color="auto" w:fill="auto"/>
          </w:tcPr>
          <w:p w14:paraId="13ECA27E"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2</w:t>
            </w:r>
          </w:p>
        </w:tc>
      </w:tr>
      <w:tr w:rsidR="00A44B9A" w:rsidRPr="00323BDE" w14:paraId="286D2E57" w14:textId="77777777" w:rsidTr="00E83358">
        <w:trPr>
          <w:jc w:val="center"/>
        </w:trPr>
        <w:tc>
          <w:tcPr>
            <w:tcW w:w="9781" w:type="dxa"/>
            <w:gridSpan w:val="2"/>
            <w:shd w:val="clear" w:color="auto" w:fill="auto"/>
          </w:tcPr>
          <w:p w14:paraId="5C4399B9"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2017 год</w:t>
            </w:r>
          </w:p>
        </w:tc>
      </w:tr>
      <w:tr w:rsidR="00A44B9A" w:rsidRPr="00323BDE" w14:paraId="0E86B4F2" w14:textId="77777777" w:rsidTr="00E83358">
        <w:trPr>
          <w:jc w:val="center"/>
        </w:trPr>
        <w:tc>
          <w:tcPr>
            <w:tcW w:w="6946" w:type="dxa"/>
            <w:shd w:val="clear" w:color="auto" w:fill="auto"/>
          </w:tcPr>
          <w:p w14:paraId="7F979B2A" w14:textId="77777777" w:rsidR="00A44B9A" w:rsidRPr="00323BDE" w:rsidRDefault="00A44B9A" w:rsidP="00E83358">
            <w:pPr>
              <w:ind w:firstLine="15"/>
              <w:jc w:val="left"/>
              <w:rPr>
                <w:rFonts w:ascii="Liberation Serif" w:hAnsi="Liberation Serif"/>
                <w:color w:val="000000" w:themeColor="text1"/>
                <w:sz w:val="24"/>
              </w:rPr>
            </w:pPr>
            <w:r w:rsidRPr="00323BDE">
              <w:rPr>
                <w:rFonts w:ascii="Liberation Serif" w:eastAsia="Calibri" w:hAnsi="Liberation Serif" w:cs="Times New Roman"/>
                <w:color w:val="000000" w:themeColor="text1"/>
                <w:spacing w:val="-4"/>
                <w:sz w:val="24"/>
              </w:rPr>
              <w:t>Стипендия Губернатора Свердловской области «Юные дарования»</w:t>
            </w:r>
          </w:p>
        </w:tc>
        <w:tc>
          <w:tcPr>
            <w:tcW w:w="2835" w:type="dxa"/>
            <w:shd w:val="clear" w:color="auto" w:fill="auto"/>
          </w:tcPr>
          <w:p w14:paraId="7628991C"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3</w:t>
            </w:r>
          </w:p>
        </w:tc>
      </w:tr>
      <w:tr w:rsidR="00A44B9A" w:rsidRPr="00323BDE" w14:paraId="01A3787D" w14:textId="77777777" w:rsidTr="00E83358">
        <w:trPr>
          <w:jc w:val="center"/>
        </w:trPr>
        <w:tc>
          <w:tcPr>
            <w:tcW w:w="6946" w:type="dxa"/>
            <w:shd w:val="clear" w:color="auto" w:fill="auto"/>
          </w:tcPr>
          <w:p w14:paraId="60D85F6F" w14:textId="77777777" w:rsidR="00A44B9A" w:rsidRPr="00323BDE" w:rsidRDefault="00A44B9A" w:rsidP="00E83358">
            <w:pPr>
              <w:ind w:firstLine="15"/>
              <w:jc w:val="left"/>
              <w:rPr>
                <w:rFonts w:ascii="Liberation Serif" w:hAnsi="Liberation Serif"/>
                <w:color w:val="000000" w:themeColor="text1"/>
                <w:sz w:val="24"/>
              </w:rPr>
            </w:pPr>
            <w:r w:rsidRPr="00323BDE">
              <w:rPr>
                <w:rFonts w:ascii="Liberation Serif" w:eastAsia="Calibri" w:hAnsi="Liberation Serif" w:cs="Times New Roman"/>
                <w:color w:val="000000" w:themeColor="text1"/>
                <w:spacing w:val="-4"/>
                <w:sz w:val="24"/>
              </w:rPr>
              <w:t>Премия Губернатора Свердловской области «За лучшую педагогическую работу»</w:t>
            </w:r>
          </w:p>
        </w:tc>
        <w:tc>
          <w:tcPr>
            <w:tcW w:w="2835" w:type="dxa"/>
            <w:shd w:val="clear" w:color="auto" w:fill="auto"/>
          </w:tcPr>
          <w:p w14:paraId="67D21604"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2</w:t>
            </w:r>
          </w:p>
        </w:tc>
      </w:tr>
      <w:tr w:rsidR="00A44B9A" w:rsidRPr="00323BDE" w14:paraId="22299544" w14:textId="77777777" w:rsidTr="00E83358">
        <w:trPr>
          <w:jc w:val="center"/>
        </w:trPr>
        <w:tc>
          <w:tcPr>
            <w:tcW w:w="9781" w:type="dxa"/>
            <w:gridSpan w:val="2"/>
            <w:shd w:val="clear" w:color="auto" w:fill="auto"/>
          </w:tcPr>
          <w:p w14:paraId="77520F80"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2018 год</w:t>
            </w:r>
          </w:p>
        </w:tc>
      </w:tr>
      <w:tr w:rsidR="00A44B9A" w:rsidRPr="00323BDE" w14:paraId="5FD41F82" w14:textId="77777777" w:rsidTr="00E83358">
        <w:trPr>
          <w:jc w:val="center"/>
        </w:trPr>
        <w:tc>
          <w:tcPr>
            <w:tcW w:w="6946" w:type="dxa"/>
            <w:shd w:val="clear" w:color="auto" w:fill="auto"/>
          </w:tcPr>
          <w:p w14:paraId="30502925" w14:textId="77777777" w:rsidR="00A44B9A" w:rsidRPr="00323BDE" w:rsidRDefault="00A44B9A" w:rsidP="00E83358">
            <w:pPr>
              <w:ind w:firstLine="15"/>
              <w:jc w:val="left"/>
              <w:rPr>
                <w:rFonts w:ascii="Liberation Serif" w:hAnsi="Liberation Serif"/>
                <w:color w:val="000000" w:themeColor="text1"/>
                <w:sz w:val="24"/>
              </w:rPr>
            </w:pPr>
            <w:r w:rsidRPr="00323BDE">
              <w:rPr>
                <w:rFonts w:ascii="Liberation Serif" w:eastAsia="Calibri" w:hAnsi="Liberation Serif" w:cs="Times New Roman"/>
                <w:color w:val="000000" w:themeColor="text1"/>
                <w:spacing w:val="-4"/>
                <w:sz w:val="24"/>
              </w:rPr>
              <w:t>Стипендия Губернатора Свердловской области «Юные дарования»</w:t>
            </w:r>
          </w:p>
        </w:tc>
        <w:tc>
          <w:tcPr>
            <w:tcW w:w="2835" w:type="dxa"/>
            <w:shd w:val="clear" w:color="auto" w:fill="auto"/>
          </w:tcPr>
          <w:p w14:paraId="0E47494F"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2</w:t>
            </w:r>
          </w:p>
        </w:tc>
      </w:tr>
      <w:tr w:rsidR="00A44B9A" w:rsidRPr="00323BDE" w14:paraId="4E3FFBAE" w14:textId="77777777" w:rsidTr="00E83358">
        <w:trPr>
          <w:jc w:val="center"/>
        </w:trPr>
        <w:tc>
          <w:tcPr>
            <w:tcW w:w="6946" w:type="dxa"/>
            <w:shd w:val="clear" w:color="auto" w:fill="auto"/>
          </w:tcPr>
          <w:p w14:paraId="67C9A6D3" w14:textId="77777777" w:rsidR="00A44B9A" w:rsidRPr="00323BDE" w:rsidRDefault="00A44B9A" w:rsidP="00E83358">
            <w:pPr>
              <w:ind w:firstLine="15"/>
              <w:jc w:val="left"/>
              <w:rPr>
                <w:rFonts w:ascii="Liberation Serif" w:hAnsi="Liberation Serif"/>
                <w:color w:val="000000" w:themeColor="text1"/>
                <w:sz w:val="24"/>
              </w:rPr>
            </w:pPr>
            <w:r w:rsidRPr="00323BDE">
              <w:rPr>
                <w:rFonts w:ascii="Liberation Serif" w:eastAsia="Calibri" w:hAnsi="Liberation Serif" w:cs="Times New Roman"/>
                <w:color w:val="000000" w:themeColor="text1"/>
                <w:spacing w:val="-4"/>
                <w:sz w:val="24"/>
              </w:rPr>
              <w:t>Премии Губернатора Свердловской области «За лучшую педагогическую работу»</w:t>
            </w:r>
          </w:p>
        </w:tc>
        <w:tc>
          <w:tcPr>
            <w:tcW w:w="2835" w:type="dxa"/>
            <w:shd w:val="clear" w:color="auto" w:fill="auto"/>
          </w:tcPr>
          <w:p w14:paraId="3E11DC5F"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1</w:t>
            </w:r>
          </w:p>
        </w:tc>
      </w:tr>
      <w:tr w:rsidR="00A44B9A" w:rsidRPr="00323BDE" w14:paraId="347E0745" w14:textId="77777777" w:rsidTr="00E83358">
        <w:trPr>
          <w:jc w:val="center"/>
        </w:trPr>
        <w:tc>
          <w:tcPr>
            <w:tcW w:w="9781" w:type="dxa"/>
            <w:gridSpan w:val="2"/>
            <w:shd w:val="clear" w:color="auto" w:fill="auto"/>
          </w:tcPr>
          <w:p w14:paraId="07A733E2"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2019 год</w:t>
            </w:r>
          </w:p>
        </w:tc>
      </w:tr>
      <w:tr w:rsidR="00A44B9A" w:rsidRPr="00323BDE" w14:paraId="17F6F7A8" w14:textId="77777777" w:rsidTr="00E83358">
        <w:trPr>
          <w:jc w:val="center"/>
        </w:trPr>
        <w:tc>
          <w:tcPr>
            <w:tcW w:w="6946" w:type="dxa"/>
            <w:shd w:val="clear" w:color="auto" w:fill="auto"/>
          </w:tcPr>
          <w:p w14:paraId="61E9B54F" w14:textId="77777777" w:rsidR="00A44B9A" w:rsidRPr="00323BDE" w:rsidRDefault="00A44B9A" w:rsidP="00E83358">
            <w:pPr>
              <w:ind w:firstLine="15"/>
              <w:jc w:val="left"/>
              <w:rPr>
                <w:rFonts w:ascii="Liberation Serif" w:hAnsi="Liberation Serif"/>
                <w:color w:val="000000" w:themeColor="text1"/>
                <w:sz w:val="24"/>
              </w:rPr>
            </w:pPr>
            <w:r w:rsidRPr="00323BDE">
              <w:rPr>
                <w:rFonts w:ascii="Liberation Serif" w:eastAsia="Calibri" w:hAnsi="Liberation Serif" w:cs="Times New Roman"/>
                <w:color w:val="000000" w:themeColor="text1"/>
                <w:spacing w:val="-4"/>
                <w:sz w:val="24"/>
              </w:rPr>
              <w:t>Стипендия Губернатора Свердловской области «Юные дарования»</w:t>
            </w:r>
          </w:p>
        </w:tc>
        <w:tc>
          <w:tcPr>
            <w:tcW w:w="2835" w:type="dxa"/>
            <w:shd w:val="clear" w:color="auto" w:fill="auto"/>
          </w:tcPr>
          <w:p w14:paraId="5DDD9055"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3</w:t>
            </w:r>
          </w:p>
        </w:tc>
      </w:tr>
      <w:tr w:rsidR="00A44B9A" w:rsidRPr="00323BDE" w14:paraId="65464B18" w14:textId="77777777" w:rsidTr="00E83358">
        <w:trPr>
          <w:jc w:val="center"/>
        </w:trPr>
        <w:tc>
          <w:tcPr>
            <w:tcW w:w="6946" w:type="dxa"/>
            <w:shd w:val="clear" w:color="auto" w:fill="auto"/>
          </w:tcPr>
          <w:p w14:paraId="78879549" w14:textId="77777777" w:rsidR="00A44B9A" w:rsidRPr="00323BDE" w:rsidRDefault="00A44B9A" w:rsidP="00E83358">
            <w:pPr>
              <w:ind w:firstLine="15"/>
              <w:jc w:val="left"/>
              <w:rPr>
                <w:rFonts w:ascii="Liberation Serif" w:hAnsi="Liberation Serif"/>
                <w:color w:val="000000" w:themeColor="text1"/>
                <w:sz w:val="24"/>
              </w:rPr>
            </w:pPr>
            <w:r w:rsidRPr="00323BDE">
              <w:rPr>
                <w:rFonts w:ascii="Liberation Serif" w:eastAsia="Calibri" w:hAnsi="Liberation Serif" w:cs="Times New Roman"/>
                <w:color w:val="000000" w:themeColor="text1"/>
                <w:spacing w:val="-4"/>
                <w:sz w:val="24"/>
              </w:rPr>
              <w:t>Премия Губернатора Свердловской области «За лучшую педагогическую работу»</w:t>
            </w:r>
          </w:p>
        </w:tc>
        <w:tc>
          <w:tcPr>
            <w:tcW w:w="2835" w:type="dxa"/>
            <w:shd w:val="clear" w:color="auto" w:fill="auto"/>
          </w:tcPr>
          <w:p w14:paraId="047706A3"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3</w:t>
            </w:r>
          </w:p>
        </w:tc>
      </w:tr>
      <w:tr w:rsidR="00A44B9A" w:rsidRPr="00323BDE" w14:paraId="3FFC2818" w14:textId="77777777" w:rsidTr="00E83358">
        <w:trPr>
          <w:jc w:val="center"/>
        </w:trPr>
        <w:tc>
          <w:tcPr>
            <w:tcW w:w="9781" w:type="dxa"/>
            <w:gridSpan w:val="2"/>
            <w:shd w:val="clear" w:color="auto" w:fill="auto"/>
          </w:tcPr>
          <w:p w14:paraId="54BBB42E"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2020 год</w:t>
            </w:r>
          </w:p>
        </w:tc>
      </w:tr>
      <w:tr w:rsidR="00A44B9A" w:rsidRPr="00323BDE" w14:paraId="1B5E3F5C" w14:textId="77777777" w:rsidTr="00E83358">
        <w:trPr>
          <w:jc w:val="center"/>
        </w:trPr>
        <w:tc>
          <w:tcPr>
            <w:tcW w:w="6946" w:type="dxa"/>
            <w:shd w:val="clear" w:color="auto" w:fill="auto"/>
          </w:tcPr>
          <w:p w14:paraId="479B0353" w14:textId="77777777" w:rsidR="00A44B9A" w:rsidRPr="00323BDE" w:rsidRDefault="00A44B9A" w:rsidP="00E83358">
            <w:pPr>
              <w:ind w:firstLine="15"/>
              <w:jc w:val="left"/>
              <w:rPr>
                <w:rFonts w:ascii="Liberation Serif" w:hAnsi="Liberation Serif"/>
                <w:color w:val="000000" w:themeColor="text1"/>
                <w:sz w:val="24"/>
              </w:rPr>
            </w:pPr>
            <w:r w:rsidRPr="00323BDE">
              <w:rPr>
                <w:rFonts w:ascii="Liberation Serif" w:eastAsia="Calibri" w:hAnsi="Liberation Serif" w:cs="Times New Roman"/>
                <w:color w:val="000000" w:themeColor="text1"/>
                <w:spacing w:val="-4"/>
                <w:sz w:val="24"/>
              </w:rPr>
              <w:t>Стипендия Губернатора Свердловской области «Юные дарования»</w:t>
            </w:r>
          </w:p>
        </w:tc>
        <w:tc>
          <w:tcPr>
            <w:tcW w:w="2835" w:type="dxa"/>
            <w:shd w:val="clear" w:color="auto" w:fill="auto"/>
          </w:tcPr>
          <w:p w14:paraId="20DB627E"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4</w:t>
            </w:r>
          </w:p>
        </w:tc>
      </w:tr>
      <w:tr w:rsidR="00A44B9A" w:rsidRPr="00323BDE" w14:paraId="2AC58372" w14:textId="77777777" w:rsidTr="00E83358">
        <w:trPr>
          <w:jc w:val="center"/>
        </w:trPr>
        <w:tc>
          <w:tcPr>
            <w:tcW w:w="6946" w:type="dxa"/>
            <w:shd w:val="clear" w:color="auto" w:fill="auto"/>
          </w:tcPr>
          <w:p w14:paraId="09B1801F" w14:textId="77777777" w:rsidR="00A44B9A" w:rsidRPr="00323BDE" w:rsidRDefault="00A44B9A" w:rsidP="00E83358">
            <w:pPr>
              <w:ind w:firstLine="15"/>
              <w:jc w:val="left"/>
              <w:rPr>
                <w:rFonts w:ascii="Liberation Serif" w:hAnsi="Liberation Serif"/>
                <w:color w:val="000000" w:themeColor="text1"/>
                <w:sz w:val="24"/>
              </w:rPr>
            </w:pPr>
            <w:r w:rsidRPr="00323BDE">
              <w:rPr>
                <w:rFonts w:ascii="Liberation Serif" w:eastAsia="Calibri" w:hAnsi="Liberation Serif" w:cs="Times New Roman"/>
                <w:color w:val="000000" w:themeColor="text1"/>
                <w:spacing w:val="-4"/>
                <w:sz w:val="24"/>
              </w:rPr>
              <w:t>Премия Губернатора Свердловской области «За лучшую педагогическую работу»</w:t>
            </w:r>
          </w:p>
        </w:tc>
        <w:tc>
          <w:tcPr>
            <w:tcW w:w="2835" w:type="dxa"/>
            <w:shd w:val="clear" w:color="auto" w:fill="auto"/>
          </w:tcPr>
          <w:p w14:paraId="798CD49D"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3</w:t>
            </w:r>
          </w:p>
        </w:tc>
      </w:tr>
    </w:tbl>
    <w:p w14:paraId="7650825B" w14:textId="77777777" w:rsidR="00A44B9A" w:rsidRPr="00323BDE" w:rsidRDefault="00A44B9A" w:rsidP="00A44B9A">
      <w:pPr>
        <w:ind w:firstLine="0"/>
        <w:rPr>
          <w:rFonts w:ascii="Liberation Serif" w:hAnsi="Liberation Serif"/>
          <w:color w:val="000000" w:themeColor="text1"/>
          <w:szCs w:val="28"/>
        </w:rPr>
      </w:pPr>
    </w:p>
    <w:p w14:paraId="09A5C404" w14:textId="77777777" w:rsidR="00A44B9A" w:rsidRPr="00323BDE" w:rsidRDefault="00A44B9A" w:rsidP="00A44B9A">
      <w:pPr>
        <w:ind w:firstLine="0"/>
        <w:rPr>
          <w:rFonts w:ascii="Liberation Serif" w:hAnsi="Liberation Serif"/>
          <w:color w:val="000000" w:themeColor="text1"/>
          <w:szCs w:val="28"/>
        </w:rPr>
      </w:pPr>
      <w:r w:rsidRPr="00323BDE">
        <w:rPr>
          <w:rFonts w:ascii="Liberation Serif" w:hAnsi="Liberation Serif"/>
          <w:color w:val="000000" w:themeColor="text1"/>
          <w:szCs w:val="28"/>
        </w:rPr>
        <w:t>Т а б л и ц а 3</w:t>
      </w:r>
    </w:p>
    <w:p w14:paraId="375D70BF" w14:textId="77777777" w:rsidR="00A44B9A" w:rsidRPr="00323BDE" w:rsidRDefault="00A44B9A" w:rsidP="00A44B9A">
      <w:pPr>
        <w:ind w:firstLine="0"/>
        <w:rPr>
          <w:rFonts w:ascii="Liberation Serif" w:hAnsi="Liberation Serif"/>
          <w:b/>
          <w:color w:val="000000" w:themeColor="text1"/>
          <w:szCs w:val="28"/>
        </w:rPr>
      </w:pPr>
    </w:p>
    <w:p w14:paraId="16BB1812" w14:textId="77777777" w:rsidR="00A44B9A" w:rsidRPr="002256AE" w:rsidRDefault="00A44B9A" w:rsidP="00A44B9A">
      <w:pPr>
        <w:ind w:firstLine="0"/>
        <w:jc w:val="center"/>
        <w:rPr>
          <w:rFonts w:ascii="Liberation Serif" w:hAnsi="Liberation Serif"/>
          <w:b/>
          <w:color w:val="000000" w:themeColor="text1"/>
          <w:szCs w:val="28"/>
        </w:rPr>
      </w:pPr>
      <w:r w:rsidRPr="002256AE">
        <w:rPr>
          <w:rFonts w:ascii="Liberation Serif" w:hAnsi="Liberation Serif"/>
          <w:b/>
          <w:color w:val="000000" w:themeColor="text1"/>
          <w:szCs w:val="28"/>
        </w:rPr>
        <w:t xml:space="preserve">СПИСОК </w:t>
      </w:r>
    </w:p>
    <w:p w14:paraId="2297255C" w14:textId="77777777" w:rsidR="00A44B9A" w:rsidRDefault="00A44B9A" w:rsidP="00A44B9A">
      <w:pPr>
        <w:ind w:firstLine="0"/>
        <w:jc w:val="center"/>
        <w:rPr>
          <w:rFonts w:ascii="Liberation Serif" w:hAnsi="Liberation Serif"/>
          <w:color w:val="000000" w:themeColor="text1"/>
          <w:szCs w:val="28"/>
        </w:rPr>
      </w:pPr>
    </w:p>
    <w:p w14:paraId="1B810474" w14:textId="77777777" w:rsidR="00A44B9A" w:rsidRPr="00323BDE" w:rsidRDefault="00A44B9A" w:rsidP="00A44B9A">
      <w:pPr>
        <w:ind w:firstLine="0"/>
        <w:jc w:val="center"/>
        <w:rPr>
          <w:rFonts w:ascii="Liberation Serif" w:hAnsi="Liberation Serif"/>
          <w:color w:val="000000" w:themeColor="text1"/>
          <w:szCs w:val="28"/>
        </w:rPr>
      </w:pPr>
      <w:r w:rsidRPr="00323BDE">
        <w:rPr>
          <w:rFonts w:ascii="Liberation Serif" w:hAnsi="Liberation Serif"/>
          <w:color w:val="000000" w:themeColor="text1"/>
          <w:szCs w:val="28"/>
        </w:rPr>
        <w:t>муниципальных бюджетных (автономных) учреждений культуры дополнительного образования, внесенных в реестр дипломантов программы «Екатеринбургское качество»</w:t>
      </w:r>
    </w:p>
    <w:p w14:paraId="3F949B4D" w14:textId="77777777" w:rsidR="00A44B9A" w:rsidRPr="00323BDE" w:rsidRDefault="00A44B9A" w:rsidP="00A44B9A">
      <w:pPr>
        <w:jc w:val="center"/>
        <w:rPr>
          <w:rFonts w:ascii="Liberation Serif" w:hAnsi="Liberation Serif"/>
          <w:color w:val="000000" w:themeColor="text1"/>
          <w:szCs w:val="28"/>
        </w:rPr>
      </w:pPr>
    </w:p>
    <w:tbl>
      <w:tblPr>
        <w:tblStyle w:val="ad"/>
        <w:tblW w:w="0" w:type="auto"/>
        <w:tblLook w:val="04A0" w:firstRow="1" w:lastRow="0" w:firstColumn="1" w:lastColumn="0" w:noHBand="0" w:noVBand="1"/>
      </w:tblPr>
      <w:tblGrid>
        <w:gridCol w:w="8075"/>
        <w:gridCol w:w="1553"/>
      </w:tblGrid>
      <w:tr w:rsidR="00A44B9A" w:rsidRPr="00323BDE" w14:paraId="7F2B4B89" w14:textId="77777777" w:rsidTr="00E83358">
        <w:tc>
          <w:tcPr>
            <w:tcW w:w="8075" w:type="dxa"/>
          </w:tcPr>
          <w:p w14:paraId="4316A58D" w14:textId="77777777" w:rsidR="00A44B9A" w:rsidRPr="00323BDE" w:rsidRDefault="00A44B9A" w:rsidP="00E83358">
            <w:pPr>
              <w:ind w:firstLine="0"/>
              <w:jc w:val="center"/>
              <w:rPr>
                <w:rFonts w:ascii="Liberation Serif" w:hAnsi="Liberation Serif"/>
                <w:color w:val="000000" w:themeColor="text1"/>
                <w:sz w:val="24"/>
                <w:szCs w:val="28"/>
              </w:rPr>
            </w:pPr>
            <w:r w:rsidRPr="00323BDE">
              <w:rPr>
                <w:rFonts w:ascii="Liberation Serif" w:hAnsi="Liberation Serif"/>
                <w:color w:val="000000" w:themeColor="text1"/>
                <w:sz w:val="24"/>
                <w:szCs w:val="28"/>
              </w:rPr>
              <w:t>Наименование учреждения</w:t>
            </w:r>
          </w:p>
        </w:tc>
        <w:tc>
          <w:tcPr>
            <w:tcW w:w="1553" w:type="dxa"/>
          </w:tcPr>
          <w:p w14:paraId="56D9DE20" w14:textId="77777777" w:rsidR="00A44B9A" w:rsidRPr="00323BDE" w:rsidRDefault="00A44B9A" w:rsidP="00E83358">
            <w:pPr>
              <w:ind w:firstLine="0"/>
              <w:jc w:val="center"/>
              <w:rPr>
                <w:rFonts w:ascii="Liberation Serif" w:hAnsi="Liberation Serif"/>
                <w:color w:val="000000" w:themeColor="text1"/>
                <w:sz w:val="24"/>
                <w:szCs w:val="28"/>
              </w:rPr>
            </w:pPr>
            <w:r w:rsidRPr="00323BDE">
              <w:rPr>
                <w:rFonts w:ascii="Liberation Serif" w:hAnsi="Liberation Serif"/>
                <w:color w:val="000000" w:themeColor="text1"/>
                <w:sz w:val="24"/>
                <w:szCs w:val="28"/>
              </w:rPr>
              <w:t xml:space="preserve">Год </w:t>
            </w:r>
          </w:p>
        </w:tc>
      </w:tr>
      <w:tr w:rsidR="00A44B9A" w:rsidRPr="00323BDE" w14:paraId="6F5EDCFF" w14:textId="77777777" w:rsidTr="00E83358">
        <w:tc>
          <w:tcPr>
            <w:tcW w:w="8075" w:type="dxa"/>
          </w:tcPr>
          <w:p w14:paraId="3AFDC5C6" w14:textId="77777777" w:rsidR="00A44B9A" w:rsidRPr="00323BDE" w:rsidRDefault="00A44B9A" w:rsidP="00E83358">
            <w:pPr>
              <w:ind w:firstLine="0"/>
              <w:rPr>
                <w:rFonts w:ascii="Liberation Serif" w:hAnsi="Liberation Serif"/>
                <w:color w:val="000000" w:themeColor="text1"/>
                <w:sz w:val="24"/>
                <w:szCs w:val="28"/>
              </w:rPr>
            </w:pPr>
            <w:r w:rsidRPr="00323BDE">
              <w:rPr>
                <w:rFonts w:ascii="Liberation Serif" w:hAnsi="Liberation Serif"/>
                <w:color w:val="000000" w:themeColor="text1"/>
                <w:sz w:val="24"/>
                <w:szCs w:val="28"/>
              </w:rPr>
              <w:t>Муниципальное бюджетное учреждение культуры дополнительного образования «Екатеринбургская детская музыкальная школа № 12 имени С.С. Прокофьева»</w:t>
            </w:r>
          </w:p>
        </w:tc>
        <w:tc>
          <w:tcPr>
            <w:tcW w:w="1553" w:type="dxa"/>
          </w:tcPr>
          <w:p w14:paraId="34991246" w14:textId="77777777" w:rsidR="00A44B9A" w:rsidRPr="00323BDE" w:rsidRDefault="00A44B9A" w:rsidP="00E83358">
            <w:pPr>
              <w:ind w:firstLine="0"/>
              <w:jc w:val="center"/>
              <w:rPr>
                <w:rFonts w:ascii="Liberation Serif" w:hAnsi="Liberation Serif"/>
                <w:color w:val="000000" w:themeColor="text1"/>
                <w:sz w:val="24"/>
                <w:szCs w:val="28"/>
              </w:rPr>
            </w:pPr>
            <w:r w:rsidRPr="00323BDE">
              <w:rPr>
                <w:rFonts w:ascii="Liberation Serif" w:hAnsi="Liberation Serif"/>
                <w:color w:val="000000" w:themeColor="text1"/>
                <w:sz w:val="24"/>
                <w:szCs w:val="28"/>
              </w:rPr>
              <w:t>2007</w:t>
            </w:r>
          </w:p>
        </w:tc>
      </w:tr>
      <w:tr w:rsidR="00A44B9A" w:rsidRPr="00323BDE" w14:paraId="4EE98E43" w14:textId="77777777" w:rsidTr="00E83358">
        <w:tc>
          <w:tcPr>
            <w:tcW w:w="8075" w:type="dxa"/>
          </w:tcPr>
          <w:p w14:paraId="25510D1D" w14:textId="77777777" w:rsidR="00A44B9A" w:rsidRPr="00323BDE" w:rsidRDefault="00A44B9A" w:rsidP="00E83358">
            <w:pPr>
              <w:ind w:firstLine="0"/>
              <w:jc w:val="left"/>
              <w:rPr>
                <w:rFonts w:ascii="Liberation Serif" w:hAnsi="Liberation Serif"/>
                <w:color w:val="000000" w:themeColor="text1"/>
                <w:sz w:val="24"/>
                <w:szCs w:val="28"/>
              </w:rPr>
            </w:pPr>
            <w:r w:rsidRPr="00323BDE">
              <w:rPr>
                <w:rFonts w:ascii="Liberation Serif" w:hAnsi="Liberation Serif"/>
                <w:color w:val="000000" w:themeColor="text1"/>
                <w:sz w:val="24"/>
                <w:szCs w:val="28"/>
              </w:rPr>
              <w:t>Муниципальное бюджетное учреждение культуры дополнительного образования «Детская музыкальная школа № 11 имени М.А. Балакирева»</w:t>
            </w:r>
          </w:p>
        </w:tc>
        <w:tc>
          <w:tcPr>
            <w:tcW w:w="1553" w:type="dxa"/>
          </w:tcPr>
          <w:p w14:paraId="3170C95C" w14:textId="77777777" w:rsidR="00A44B9A" w:rsidRPr="00323BDE" w:rsidRDefault="00A44B9A" w:rsidP="00E83358">
            <w:pPr>
              <w:ind w:firstLine="0"/>
              <w:jc w:val="center"/>
              <w:rPr>
                <w:rFonts w:ascii="Liberation Serif" w:hAnsi="Liberation Serif"/>
                <w:color w:val="000000" w:themeColor="text1"/>
                <w:sz w:val="24"/>
                <w:szCs w:val="28"/>
              </w:rPr>
            </w:pPr>
            <w:r w:rsidRPr="00323BDE">
              <w:rPr>
                <w:rFonts w:ascii="Liberation Serif" w:hAnsi="Liberation Serif"/>
                <w:color w:val="000000" w:themeColor="text1"/>
                <w:sz w:val="24"/>
                <w:szCs w:val="28"/>
              </w:rPr>
              <w:t>2008</w:t>
            </w:r>
          </w:p>
        </w:tc>
      </w:tr>
      <w:tr w:rsidR="00A44B9A" w:rsidRPr="00323BDE" w14:paraId="46FA26B3" w14:textId="77777777" w:rsidTr="00E83358">
        <w:tc>
          <w:tcPr>
            <w:tcW w:w="8075" w:type="dxa"/>
          </w:tcPr>
          <w:p w14:paraId="710370E3" w14:textId="77777777" w:rsidR="00A44B9A" w:rsidRPr="00323BDE" w:rsidRDefault="00A44B9A" w:rsidP="00E83358">
            <w:pPr>
              <w:ind w:firstLine="0"/>
              <w:jc w:val="left"/>
              <w:rPr>
                <w:rFonts w:ascii="Liberation Serif" w:hAnsi="Liberation Serif"/>
                <w:color w:val="000000" w:themeColor="text1"/>
                <w:sz w:val="24"/>
                <w:szCs w:val="28"/>
              </w:rPr>
            </w:pPr>
            <w:r w:rsidRPr="00323BDE">
              <w:rPr>
                <w:rFonts w:ascii="Liberation Serif" w:hAnsi="Liberation Serif"/>
                <w:color w:val="000000" w:themeColor="text1"/>
                <w:sz w:val="24"/>
                <w:szCs w:val="28"/>
              </w:rPr>
              <w:t>Муниципальное автономное учреждение культуры дополнительного образования «Детская музыкальная школа № 7 имени С.В. Рахманинова»</w:t>
            </w:r>
          </w:p>
        </w:tc>
        <w:tc>
          <w:tcPr>
            <w:tcW w:w="1553" w:type="dxa"/>
          </w:tcPr>
          <w:p w14:paraId="2C0E986C" w14:textId="77777777" w:rsidR="00A44B9A" w:rsidRPr="00323BDE" w:rsidRDefault="00A44B9A" w:rsidP="00E83358">
            <w:pPr>
              <w:ind w:firstLine="0"/>
              <w:jc w:val="center"/>
              <w:rPr>
                <w:rFonts w:ascii="Liberation Serif" w:hAnsi="Liberation Serif"/>
                <w:color w:val="000000" w:themeColor="text1"/>
                <w:sz w:val="24"/>
                <w:szCs w:val="28"/>
              </w:rPr>
            </w:pPr>
            <w:r w:rsidRPr="00323BDE">
              <w:rPr>
                <w:rFonts w:ascii="Liberation Serif" w:hAnsi="Liberation Serif"/>
                <w:color w:val="000000" w:themeColor="text1"/>
                <w:sz w:val="24"/>
                <w:szCs w:val="28"/>
              </w:rPr>
              <w:t>2011</w:t>
            </w:r>
          </w:p>
        </w:tc>
      </w:tr>
      <w:tr w:rsidR="00A44B9A" w:rsidRPr="00323BDE" w14:paraId="39A21199" w14:textId="77777777" w:rsidTr="00E83358">
        <w:tc>
          <w:tcPr>
            <w:tcW w:w="8075" w:type="dxa"/>
          </w:tcPr>
          <w:p w14:paraId="05AB751A" w14:textId="77777777" w:rsidR="00A44B9A" w:rsidRPr="00323BDE" w:rsidRDefault="00A44B9A" w:rsidP="00E83358">
            <w:pPr>
              <w:ind w:firstLine="0"/>
              <w:jc w:val="left"/>
              <w:rPr>
                <w:rFonts w:ascii="Liberation Serif" w:hAnsi="Liberation Serif"/>
                <w:color w:val="000000" w:themeColor="text1"/>
                <w:sz w:val="24"/>
                <w:szCs w:val="28"/>
              </w:rPr>
            </w:pPr>
            <w:r w:rsidRPr="00323BDE">
              <w:rPr>
                <w:rFonts w:ascii="Liberation Serif" w:hAnsi="Liberation Serif"/>
                <w:color w:val="000000" w:themeColor="text1"/>
                <w:sz w:val="24"/>
                <w:szCs w:val="28"/>
              </w:rPr>
              <w:t>Муниципальное автономное учреждение культуры дополнительного образования «Детская музыкальная школа № 3 имени Д. Д. Шостаковича»</w:t>
            </w:r>
          </w:p>
        </w:tc>
        <w:tc>
          <w:tcPr>
            <w:tcW w:w="1553" w:type="dxa"/>
          </w:tcPr>
          <w:p w14:paraId="1DB81248" w14:textId="77777777" w:rsidR="00A44B9A" w:rsidRPr="00323BDE" w:rsidRDefault="00A44B9A" w:rsidP="00E83358">
            <w:pPr>
              <w:ind w:firstLine="0"/>
              <w:jc w:val="center"/>
              <w:rPr>
                <w:rFonts w:ascii="Liberation Serif" w:hAnsi="Liberation Serif"/>
                <w:color w:val="000000" w:themeColor="text1"/>
                <w:sz w:val="24"/>
                <w:szCs w:val="28"/>
              </w:rPr>
            </w:pPr>
            <w:r w:rsidRPr="00323BDE">
              <w:rPr>
                <w:rFonts w:ascii="Liberation Serif" w:hAnsi="Liberation Serif"/>
                <w:color w:val="000000" w:themeColor="text1"/>
                <w:sz w:val="24"/>
                <w:szCs w:val="28"/>
              </w:rPr>
              <w:t>2013</w:t>
            </w:r>
          </w:p>
        </w:tc>
      </w:tr>
      <w:tr w:rsidR="00A44B9A" w:rsidRPr="00323BDE" w14:paraId="25799CBC" w14:textId="77777777" w:rsidTr="00E83358">
        <w:tc>
          <w:tcPr>
            <w:tcW w:w="8075" w:type="dxa"/>
          </w:tcPr>
          <w:p w14:paraId="1989F253" w14:textId="77777777" w:rsidR="00A44B9A" w:rsidRPr="00323BDE" w:rsidRDefault="00A44B9A" w:rsidP="00E83358">
            <w:pPr>
              <w:ind w:firstLine="0"/>
              <w:jc w:val="left"/>
              <w:rPr>
                <w:rFonts w:ascii="Liberation Serif" w:hAnsi="Liberation Serif"/>
                <w:color w:val="000000" w:themeColor="text1"/>
                <w:sz w:val="24"/>
                <w:szCs w:val="28"/>
              </w:rPr>
            </w:pPr>
            <w:r w:rsidRPr="00323BDE">
              <w:rPr>
                <w:rFonts w:ascii="Liberation Serif" w:hAnsi="Liberation Serif"/>
                <w:color w:val="000000" w:themeColor="text1"/>
                <w:sz w:val="24"/>
                <w:szCs w:val="28"/>
              </w:rPr>
              <w:t>Муниципальное бюджетное учреждение культуры дополнительного образования «Детская музыкальная Школа № 2 имени М.И. Глинки»</w:t>
            </w:r>
          </w:p>
        </w:tc>
        <w:tc>
          <w:tcPr>
            <w:tcW w:w="1553" w:type="dxa"/>
          </w:tcPr>
          <w:p w14:paraId="5C222887" w14:textId="77777777" w:rsidR="00A44B9A" w:rsidRPr="00323BDE" w:rsidRDefault="00A44B9A" w:rsidP="00E83358">
            <w:pPr>
              <w:ind w:firstLine="0"/>
              <w:jc w:val="center"/>
              <w:rPr>
                <w:rFonts w:ascii="Liberation Serif" w:hAnsi="Liberation Serif"/>
                <w:color w:val="000000" w:themeColor="text1"/>
                <w:sz w:val="24"/>
                <w:szCs w:val="28"/>
              </w:rPr>
            </w:pPr>
            <w:r w:rsidRPr="00323BDE">
              <w:rPr>
                <w:rFonts w:ascii="Liberation Serif" w:hAnsi="Liberation Serif"/>
                <w:color w:val="000000" w:themeColor="text1"/>
                <w:sz w:val="24"/>
                <w:szCs w:val="28"/>
              </w:rPr>
              <w:t>2014</w:t>
            </w:r>
          </w:p>
        </w:tc>
      </w:tr>
      <w:tr w:rsidR="00A44B9A" w:rsidRPr="00323BDE" w14:paraId="73CB3B9B" w14:textId="77777777" w:rsidTr="00E83358">
        <w:tc>
          <w:tcPr>
            <w:tcW w:w="8075" w:type="dxa"/>
          </w:tcPr>
          <w:p w14:paraId="457E9C08" w14:textId="77777777" w:rsidR="00A44B9A" w:rsidRPr="00323BDE" w:rsidRDefault="00A44B9A" w:rsidP="00E83358">
            <w:pPr>
              <w:ind w:firstLine="0"/>
              <w:jc w:val="left"/>
              <w:rPr>
                <w:rFonts w:ascii="Liberation Serif" w:hAnsi="Liberation Serif"/>
                <w:color w:val="000000" w:themeColor="text1"/>
                <w:sz w:val="24"/>
                <w:szCs w:val="28"/>
              </w:rPr>
            </w:pPr>
            <w:r w:rsidRPr="00323BDE">
              <w:rPr>
                <w:rFonts w:ascii="Liberation Serif" w:hAnsi="Liberation Serif"/>
                <w:color w:val="000000" w:themeColor="text1"/>
                <w:sz w:val="24"/>
                <w:szCs w:val="28"/>
              </w:rPr>
              <w:t>Муниципальное автономное учреждение культуры дополнительного образования «Детская школа искусств № 5»</w:t>
            </w:r>
          </w:p>
        </w:tc>
        <w:tc>
          <w:tcPr>
            <w:tcW w:w="1553" w:type="dxa"/>
          </w:tcPr>
          <w:p w14:paraId="2534C08A" w14:textId="77777777" w:rsidR="00A44B9A" w:rsidRPr="00323BDE" w:rsidRDefault="00A44B9A" w:rsidP="00E83358">
            <w:pPr>
              <w:ind w:firstLine="0"/>
              <w:jc w:val="center"/>
              <w:rPr>
                <w:rFonts w:ascii="Liberation Serif" w:hAnsi="Liberation Serif"/>
                <w:color w:val="000000" w:themeColor="text1"/>
                <w:sz w:val="24"/>
                <w:szCs w:val="28"/>
              </w:rPr>
            </w:pPr>
            <w:r w:rsidRPr="00323BDE">
              <w:rPr>
                <w:rFonts w:ascii="Liberation Serif" w:hAnsi="Liberation Serif"/>
                <w:color w:val="000000" w:themeColor="text1"/>
                <w:sz w:val="24"/>
                <w:szCs w:val="28"/>
              </w:rPr>
              <w:t>2016</w:t>
            </w:r>
          </w:p>
        </w:tc>
      </w:tr>
      <w:tr w:rsidR="00A44B9A" w:rsidRPr="00323BDE" w14:paraId="476E59E1" w14:textId="77777777" w:rsidTr="00E83358">
        <w:tc>
          <w:tcPr>
            <w:tcW w:w="8075" w:type="dxa"/>
          </w:tcPr>
          <w:p w14:paraId="56BAA277" w14:textId="77777777" w:rsidR="00A44B9A" w:rsidRPr="00323BDE" w:rsidRDefault="00A44B9A" w:rsidP="00E83358">
            <w:pPr>
              <w:ind w:firstLine="0"/>
              <w:jc w:val="left"/>
              <w:rPr>
                <w:rFonts w:ascii="Liberation Serif" w:hAnsi="Liberation Serif"/>
                <w:color w:val="000000" w:themeColor="text1"/>
                <w:sz w:val="24"/>
                <w:szCs w:val="28"/>
              </w:rPr>
            </w:pPr>
            <w:r w:rsidRPr="00323BDE">
              <w:rPr>
                <w:rFonts w:ascii="Liberation Serif" w:hAnsi="Liberation Serif"/>
                <w:color w:val="000000" w:themeColor="text1"/>
                <w:sz w:val="24"/>
                <w:szCs w:val="28"/>
              </w:rPr>
              <w:t>Муниципальное нетиповое автономное общеобразовательное учреждение культуры «Гимназия «Арт-Этюд»</w:t>
            </w:r>
          </w:p>
        </w:tc>
        <w:tc>
          <w:tcPr>
            <w:tcW w:w="1553" w:type="dxa"/>
          </w:tcPr>
          <w:p w14:paraId="50F7A47E" w14:textId="77777777" w:rsidR="00A44B9A" w:rsidRPr="00323BDE" w:rsidRDefault="00A44B9A" w:rsidP="00E83358">
            <w:pPr>
              <w:ind w:firstLine="0"/>
              <w:jc w:val="center"/>
              <w:rPr>
                <w:rFonts w:ascii="Liberation Serif" w:hAnsi="Liberation Serif"/>
                <w:color w:val="000000" w:themeColor="text1"/>
                <w:sz w:val="24"/>
                <w:szCs w:val="28"/>
              </w:rPr>
            </w:pPr>
            <w:r w:rsidRPr="00323BDE">
              <w:rPr>
                <w:rFonts w:ascii="Liberation Serif" w:hAnsi="Liberation Serif"/>
                <w:color w:val="000000" w:themeColor="text1"/>
                <w:sz w:val="24"/>
                <w:szCs w:val="28"/>
              </w:rPr>
              <w:t>2017</w:t>
            </w:r>
          </w:p>
        </w:tc>
      </w:tr>
      <w:tr w:rsidR="00A44B9A" w:rsidRPr="00323BDE" w14:paraId="27C55D99" w14:textId="77777777" w:rsidTr="00E83358">
        <w:tc>
          <w:tcPr>
            <w:tcW w:w="8075" w:type="dxa"/>
          </w:tcPr>
          <w:p w14:paraId="6F7AD9FD" w14:textId="77777777" w:rsidR="00A44B9A" w:rsidRPr="00323BDE" w:rsidRDefault="00A44B9A" w:rsidP="00E83358">
            <w:pPr>
              <w:ind w:firstLine="0"/>
              <w:jc w:val="left"/>
              <w:rPr>
                <w:rFonts w:ascii="Liberation Serif" w:hAnsi="Liberation Serif"/>
                <w:color w:val="000000" w:themeColor="text1"/>
                <w:sz w:val="24"/>
                <w:szCs w:val="28"/>
              </w:rPr>
            </w:pPr>
            <w:r w:rsidRPr="00323BDE">
              <w:rPr>
                <w:rFonts w:ascii="Liberation Serif" w:hAnsi="Liberation Serif"/>
                <w:color w:val="000000" w:themeColor="text1"/>
                <w:sz w:val="24"/>
                <w:szCs w:val="28"/>
              </w:rPr>
              <w:t>Муниципальное автономное учреждение культуры дополнительного образования «Детская музыкальная школа № 6»</w:t>
            </w:r>
          </w:p>
        </w:tc>
        <w:tc>
          <w:tcPr>
            <w:tcW w:w="1553" w:type="dxa"/>
          </w:tcPr>
          <w:p w14:paraId="5709A32A" w14:textId="77777777" w:rsidR="00A44B9A" w:rsidRPr="00323BDE" w:rsidRDefault="00A44B9A" w:rsidP="00E83358">
            <w:pPr>
              <w:ind w:firstLine="0"/>
              <w:jc w:val="center"/>
              <w:rPr>
                <w:rFonts w:ascii="Liberation Serif" w:hAnsi="Liberation Serif"/>
                <w:color w:val="000000" w:themeColor="text1"/>
                <w:sz w:val="24"/>
                <w:szCs w:val="28"/>
              </w:rPr>
            </w:pPr>
            <w:r w:rsidRPr="00323BDE">
              <w:rPr>
                <w:rFonts w:ascii="Liberation Serif" w:hAnsi="Liberation Serif"/>
                <w:color w:val="000000" w:themeColor="text1"/>
                <w:sz w:val="24"/>
                <w:szCs w:val="28"/>
              </w:rPr>
              <w:t>2017</w:t>
            </w:r>
          </w:p>
        </w:tc>
      </w:tr>
    </w:tbl>
    <w:p w14:paraId="59A47A2B" w14:textId="77777777" w:rsidR="00A44B9A" w:rsidRPr="00323BDE" w:rsidRDefault="00A44B9A" w:rsidP="00A44B9A">
      <w:pPr>
        <w:jc w:val="center"/>
        <w:rPr>
          <w:rFonts w:ascii="Liberation Serif" w:hAnsi="Liberation Serif"/>
          <w:color w:val="000000" w:themeColor="text1"/>
          <w:szCs w:val="28"/>
        </w:rPr>
      </w:pPr>
    </w:p>
    <w:p w14:paraId="15EF9752" w14:textId="77777777" w:rsidR="00A44B9A" w:rsidRPr="00323BDE" w:rsidRDefault="00A44B9A" w:rsidP="00A44B9A">
      <w:pPr>
        <w:widowControl/>
        <w:suppressAutoHyphens w:val="0"/>
        <w:spacing w:after="160" w:line="259" w:lineRule="auto"/>
        <w:ind w:firstLine="0"/>
        <w:jc w:val="left"/>
        <w:rPr>
          <w:rFonts w:ascii="Liberation Serif" w:hAnsi="Liberation Serif"/>
          <w:color w:val="000000" w:themeColor="text1"/>
          <w:szCs w:val="28"/>
        </w:rPr>
      </w:pPr>
      <w:r w:rsidRPr="00323BDE">
        <w:rPr>
          <w:rFonts w:ascii="Liberation Serif" w:hAnsi="Liberation Serif"/>
          <w:color w:val="000000" w:themeColor="text1"/>
          <w:szCs w:val="28"/>
        </w:rPr>
        <w:br w:type="page"/>
      </w:r>
    </w:p>
    <w:tbl>
      <w:tblPr>
        <w:tblW w:w="9781" w:type="dxa"/>
        <w:jc w:val="center"/>
        <w:tblLook w:val="00A0" w:firstRow="1" w:lastRow="0" w:firstColumn="1" w:lastColumn="0" w:noHBand="0" w:noVBand="0"/>
      </w:tblPr>
      <w:tblGrid>
        <w:gridCol w:w="3189"/>
        <w:gridCol w:w="2907"/>
        <w:gridCol w:w="3685"/>
      </w:tblGrid>
      <w:tr w:rsidR="00A44B9A" w:rsidRPr="00323BDE" w14:paraId="6F4BB4A8" w14:textId="77777777" w:rsidTr="00E83358">
        <w:trPr>
          <w:jc w:val="center"/>
        </w:trPr>
        <w:tc>
          <w:tcPr>
            <w:tcW w:w="3189" w:type="dxa"/>
          </w:tcPr>
          <w:p w14:paraId="238CD425"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p>
        </w:tc>
        <w:tc>
          <w:tcPr>
            <w:tcW w:w="2907" w:type="dxa"/>
          </w:tcPr>
          <w:p w14:paraId="6CB3617C"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p>
        </w:tc>
        <w:tc>
          <w:tcPr>
            <w:tcW w:w="3685" w:type="dxa"/>
          </w:tcPr>
          <w:p w14:paraId="38AFCE47"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Приложение № 4</w:t>
            </w:r>
          </w:p>
          <w:p w14:paraId="4B8959ED"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к Стратегическому проекту</w:t>
            </w:r>
          </w:p>
        </w:tc>
      </w:tr>
    </w:tbl>
    <w:p w14:paraId="465E8FE3" w14:textId="77777777" w:rsidR="00A44B9A" w:rsidRPr="00323BDE" w:rsidRDefault="00A44B9A" w:rsidP="00A44B9A">
      <w:pPr>
        <w:jc w:val="center"/>
        <w:rPr>
          <w:rFonts w:ascii="Liberation Serif" w:hAnsi="Liberation Serif"/>
          <w:b/>
          <w:color w:val="000000" w:themeColor="text1"/>
          <w:szCs w:val="28"/>
        </w:rPr>
      </w:pPr>
    </w:p>
    <w:p w14:paraId="34C2BEDF" w14:textId="77777777" w:rsidR="00A44B9A" w:rsidRPr="00323BDE" w:rsidRDefault="00A44B9A" w:rsidP="00A44B9A">
      <w:pPr>
        <w:jc w:val="center"/>
        <w:rPr>
          <w:rFonts w:ascii="Liberation Serif" w:hAnsi="Liberation Serif"/>
          <w:b/>
          <w:color w:val="000000" w:themeColor="text1"/>
          <w:szCs w:val="28"/>
        </w:rPr>
      </w:pPr>
    </w:p>
    <w:p w14:paraId="2E214ED3" w14:textId="77777777" w:rsidR="00A44B9A" w:rsidRPr="00323BDE" w:rsidRDefault="00A44B9A" w:rsidP="00A44B9A">
      <w:pPr>
        <w:ind w:firstLine="0"/>
        <w:jc w:val="center"/>
        <w:rPr>
          <w:rFonts w:ascii="Liberation Serif" w:hAnsi="Liberation Serif"/>
          <w:b/>
          <w:color w:val="000000" w:themeColor="text1"/>
          <w:szCs w:val="28"/>
        </w:rPr>
      </w:pPr>
      <w:r w:rsidRPr="00323BDE">
        <w:rPr>
          <w:rFonts w:ascii="Liberation Serif" w:hAnsi="Liberation Serif"/>
          <w:b/>
          <w:color w:val="000000" w:themeColor="text1"/>
          <w:szCs w:val="28"/>
        </w:rPr>
        <w:t xml:space="preserve">ПЕРЕЧЕНЬ </w:t>
      </w:r>
    </w:p>
    <w:p w14:paraId="4ED9B803" w14:textId="77777777" w:rsidR="00A44B9A" w:rsidRPr="00323BDE" w:rsidRDefault="00A44B9A" w:rsidP="00A44B9A">
      <w:pPr>
        <w:ind w:firstLine="0"/>
        <w:jc w:val="center"/>
        <w:rPr>
          <w:rFonts w:ascii="Liberation Serif" w:hAnsi="Liberation Serif"/>
          <w:b/>
          <w:color w:val="000000" w:themeColor="text1"/>
          <w:szCs w:val="28"/>
        </w:rPr>
      </w:pPr>
    </w:p>
    <w:p w14:paraId="1175303F" w14:textId="77777777" w:rsidR="00A44B9A" w:rsidRPr="00323BDE" w:rsidRDefault="00A44B9A" w:rsidP="00A44B9A">
      <w:pPr>
        <w:ind w:firstLine="0"/>
        <w:jc w:val="center"/>
        <w:rPr>
          <w:rFonts w:ascii="Liberation Serif" w:hAnsi="Liberation Serif"/>
          <w:color w:val="000000" w:themeColor="text1"/>
          <w:szCs w:val="28"/>
        </w:rPr>
      </w:pPr>
      <w:r w:rsidRPr="00323BDE">
        <w:rPr>
          <w:rFonts w:ascii="Liberation Serif" w:hAnsi="Liberation Serif"/>
          <w:color w:val="000000" w:themeColor="text1"/>
          <w:szCs w:val="28"/>
        </w:rPr>
        <w:t>учреждений профессионального образования города Екатеринбурга,</w:t>
      </w:r>
    </w:p>
    <w:p w14:paraId="57C89C9A" w14:textId="77777777" w:rsidR="00A44B9A" w:rsidRPr="00323BDE" w:rsidRDefault="00A44B9A" w:rsidP="00A44B9A">
      <w:pPr>
        <w:ind w:firstLine="0"/>
        <w:jc w:val="center"/>
        <w:rPr>
          <w:rFonts w:ascii="Liberation Serif" w:hAnsi="Liberation Serif"/>
          <w:color w:val="000000" w:themeColor="text1"/>
          <w:szCs w:val="28"/>
        </w:rPr>
      </w:pPr>
      <w:r w:rsidRPr="00323BDE">
        <w:rPr>
          <w:rFonts w:ascii="Liberation Serif" w:hAnsi="Liberation Serif"/>
          <w:color w:val="000000" w:themeColor="text1"/>
          <w:szCs w:val="28"/>
        </w:rPr>
        <w:t xml:space="preserve">где продолжают обучение выпускники ДШИ (прошедшие обучение </w:t>
      </w:r>
      <w:r w:rsidRPr="00323BDE">
        <w:rPr>
          <w:rFonts w:ascii="Liberation Serif" w:hAnsi="Liberation Serif"/>
          <w:color w:val="000000" w:themeColor="text1"/>
          <w:szCs w:val="28"/>
        </w:rPr>
        <w:br/>
        <w:t>по программам предпрофессиональной подготовки)</w:t>
      </w:r>
    </w:p>
    <w:p w14:paraId="462CB73B" w14:textId="77777777" w:rsidR="00A44B9A" w:rsidRPr="00323BDE" w:rsidRDefault="00A44B9A" w:rsidP="00A44B9A">
      <w:pPr>
        <w:rPr>
          <w:rFonts w:ascii="Liberation Serif" w:hAnsi="Liberation Serif"/>
          <w:color w:val="000000" w:themeColor="text1"/>
          <w:szCs w:val="28"/>
        </w:rPr>
      </w:pPr>
    </w:p>
    <w:p w14:paraId="3C7E32DE"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1. Федеральное государственное автономное образовательное учреждение высшего образования «Российский государственный профессионально-педагогический университет».</w:t>
      </w:r>
    </w:p>
    <w:p w14:paraId="50723FB8"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2. Федеральное государственное автономное образовательное учреждение высшего образования «Уральский федеральный университет имени первого Президента России Б.Н. Ельцина».</w:t>
      </w:r>
    </w:p>
    <w:p w14:paraId="4A036436"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3. Федеральное государственное бюджетное образовательное учреждение высшего образования «Уральский государственный архитектурно-художественный университет».</w:t>
      </w:r>
    </w:p>
    <w:p w14:paraId="7F285ACF"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4. Федеральное государственное бюджетное образовательное учреждение высшего образования «Уральская государственная консерватория имени М.П. Мусоргского».</w:t>
      </w:r>
    </w:p>
    <w:p w14:paraId="4A30A651"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5. Федеральное государственное бюджетное образовательное учреждение высшего образования «Екатеринбургский государственный театральный институт».</w:t>
      </w:r>
    </w:p>
    <w:p w14:paraId="476959A7"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6. Федеральное государственное автономное образовательное учреждение высшего образования «Уральский государственный горный университет».</w:t>
      </w:r>
    </w:p>
    <w:p w14:paraId="2FA1288C"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7. Федеральное государственное бюджетное образовательное учреждение высшего образования «Уральский государственный педагогический университет».</w:t>
      </w:r>
    </w:p>
    <w:p w14:paraId="549D4445"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8. Муниципальное бюджетное образовательное учреждение высшего образования «Екатеринбургская академия современного искусства» (институт).</w:t>
      </w:r>
    </w:p>
    <w:p w14:paraId="3050FADC"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9. Автономная некоммерческая организация высшего образования «Гуманитарный университет».</w:t>
      </w:r>
    </w:p>
    <w:p w14:paraId="2DB4A410"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10. Государственное бюджетное профессиональное образовательное учреждение среднего образования «Уральский музыкальный колледж».</w:t>
      </w:r>
    </w:p>
    <w:p w14:paraId="0606C100"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 xml:space="preserve">11. Государственное бюджетное профессиональное образовательное учреждение среднего образования «Уральский хореографический колледж». </w:t>
      </w:r>
    </w:p>
    <w:p w14:paraId="4C26BF8B"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12. Государственное автономное профессиональное образовательное учреждение среднего образования «Уральский радиотехнический колледж имени А.С. Попова».</w:t>
      </w:r>
    </w:p>
    <w:p w14:paraId="058F0739"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 xml:space="preserve">13. Государственное автономное профессиональное образовательное учреждение среднего образования «Уральский колледж технологий </w:t>
      </w:r>
      <w:r w:rsidRPr="00323BDE">
        <w:rPr>
          <w:rFonts w:ascii="Liberation Serif" w:hAnsi="Liberation Serif"/>
          <w:color w:val="000000" w:themeColor="text1"/>
          <w:szCs w:val="28"/>
        </w:rPr>
        <w:br/>
        <w:t>и предпринимательства и сервиса».</w:t>
      </w:r>
    </w:p>
    <w:p w14:paraId="5B14D35F"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14. Государственное автономное профессиональное образовательное учреждение среднего образования «Областной техникум дизайна и сервиса».</w:t>
      </w:r>
    </w:p>
    <w:p w14:paraId="48FDD028"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15. Государственное бюджетное профессиональное образовательное учреждение среднего образования «Свердловское музыкальное училище имени П.И. Чайковского».</w:t>
      </w:r>
    </w:p>
    <w:p w14:paraId="4C2776E8"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16. Государственное автономное профессиональное образовательное учреждение среднего образования «Свердловское художественное училище имени И.Д. Шадра».</w:t>
      </w:r>
    </w:p>
    <w:p w14:paraId="21097D19" w14:textId="77777777" w:rsidR="00A44B9A" w:rsidRPr="00323BDE" w:rsidRDefault="00A44B9A" w:rsidP="00A44B9A">
      <w:pPr>
        <w:jc w:val="right"/>
        <w:rPr>
          <w:rFonts w:ascii="Liberation Serif" w:hAnsi="Liberation Serif"/>
          <w:color w:val="000000" w:themeColor="text1"/>
          <w:szCs w:val="28"/>
        </w:rPr>
      </w:pPr>
    </w:p>
    <w:p w14:paraId="0410E142" w14:textId="77777777" w:rsidR="00A44B9A" w:rsidRPr="00323BDE" w:rsidRDefault="00A44B9A" w:rsidP="00A44B9A">
      <w:pPr>
        <w:widowControl/>
        <w:suppressAutoHyphens w:val="0"/>
        <w:spacing w:after="160" w:line="259" w:lineRule="auto"/>
        <w:ind w:firstLine="0"/>
        <w:jc w:val="left"/>
        <w:rPr>
          <w:rFonts w:ascii="Liberation Serif" w:hAnsi="Liberation Serif"/>
          <w:color w:val="000000" w:themeColor="text1"/>
          <w:szCs w:val="28"/>
        </w:rPr>
      </w:pPr>
      <w:r w:rsidRPr="00323BDE">
        <w:rPr>
          <w:rFonts w:ascii="Liberation Serif" w:hAnsi="Liberation Serif"/>
          <w:color w:val="000000" w:themeColor="text1"/>
          <w:szCs w:val="28"/>
        </w:rPr>
        <w:br w:type="page"/>
      </w:r>
    </w:p>
    <w:tbl>
      <w:tblPr>
        <w:tblW w:w="9923" w:type="dxa"/>
        <w:jc w:val="center"/>
        <w:tblLook w:val="00A0" w:firstRow="1" w:lastRow="0" w:firstColumn="1" w:lastColumn="0" w:noHBand="0" w:noVBand="0"/>
      </w:tblPr>
      <w:tblGrid>
        <w:gridCol w:w="3189"/>
        <w:gridCol w:w="3190"/>
        <w:gridCol w:w="3544"/>
      </w:tblGrid>
      <w:tr w:rsidR="00A44B9A" w:rsidRPr="00323BDE" w14:paraId="0AC21949" w14:textId="77777777" w:rsidTr="00E83358">
        <w:trPr>
          <w:jc w:val="center"/>
        </w:trPr>
        <w:tc>
          <w:tcPr>
            <w:tcW w:w="3189" w:type="dxa"/>
          </w:tcPr>
          <w:p w14:paraId="169E44CC"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p>
        </w:tc>
        <w:tc>
          <w:tcPr>
            <w:tcW w:w="3190" w:type="dxa"/>
          </w:tcPr>
          <w:p w14:paraId="50C1F2D7"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p>
        </w:tc>
        <w:tc>
          <w:tcPr>
            <w:tcW w:w="3544" w:type="dxa"/>
          </w:tcPr>
          <w:p w14:paraId="3B8E0CCE"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Приложение № 5</w:t>
            </w:r>
          </w:p>
          <w:p w14:paraId="538E077D"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к Стратегическому проекту</w:t>
            </w:r>
          </w:p>
        </w:tc>
      </w:tr>
    </w:tbl>
    <w:p w14:paraId="5350B4F3" w14:textId="77777777" w:rsidR="00A44B9A" w:rsidRPr="00323BDE" w:rsidRDefault="00A44B9A" w:rsidP="00A44B9A">
      <w:pPr>
        <w:jc w:val="right"/>
        <w:rPr>
          <w:rFonts w:ascii="Liberation Serif" w:hAnsi="Liberation Serif"/>
          <w:color w:val="000000" w:themeColor="text1"/>
          <w:szCs w:val="28"/>
        </w:rPr>
      </w:pPr>
    </w:p>
    <w:p w14:paraId="5A3AA74A" w14:textId="77777777" w:rsidR="00A44B9A" w:rsidRPr="00323BDE" w:rsidRDefault="00A44B9A" w:rsidP="00A44B9A">
      <w:pPr>
        <w:jc w:val="center"/>
        <w:rPr>
          <w:rFonts w:ascii="Liberation Serif" w:hAnsi="Liberation Serif"/>
          <w:b/>
          <w:bCs/>
          <w:color w:val="000000" w:themeColor="text1"/>
          <w:szCs w:val="28"/>
        </w:rPr>
      </w:pPr>
    </w:p>
    <w:p w14:paraId="1730B9FF" w14:textId="77777777" w:rsidR="00A44B9A" w:rsidRPr="00323BDE" w:rsidRDefault="00A44B9A" w:rsidP="00A44B9A">
      <w:pPr>
        <w:jc w:val="center"/>
        <w:rPr>
          <w:rFonts w:ascii="Liberation Serif" w:hAnsi="Liberation Serif"/>
          <w:bCs/>
          <w:color w:val="000000" w:themeColor="text1"/>
          <w:szCs w:val="28"/>
        </w:rPr>
      </w:pPr>
      <w:r w:rsidRPr="00323BDE">
        <w:rPr>
          <w:rFonts w:ascii="Liberation Serif" w:hAnsi="Liberation Serif"/>
          <w:bCs/>
          <w:color w:val="000000" w:themeColor="text1"/>
          <w:szCs w:val="28"/>
        </w:rPr>
        <w:t xml:space="preserve">Охват детей в возрасте 5 до 18 лет услугами, </w:t>
      </w:r>
      <w:r>
        <w:rPr>
          <w:rFonts w:ascii="Liberation Serif" w:hAnsi="Liberation Serif"/>
          <w:bCs/>
          <w:color w:val="000000" w:themeColor="text1"/>
          <w:szCs w:val="28"/>
        </w:rPr>
        <w:br/>
      </w:r>
      <w:r w:rsidRPr="00323BDE">
        <w:rPr>
          <w:rFonts w:ascii="Liberation Serif" w:hAnsi="Liberation Serif"/>
          <w:bCs/>
          <w:color w:val="000000" w:themeColor="text1"/>
          <w:szCs w:val="28"/>
        </w:rPr>
        <w:t>предоставляемыми ДШИ города Екатеринбурга</w:t>
      </w:r>
    </w:p>
    <w:p w14:paraId="435C25A2" w14:textId="77777777" w:rsidR="00A44B9A" w:rsidRPr="00323BDE" w:rsidRDefault="00A44B9A" w:rsidP="00A44B9A">
      <w:pPr>
        <w:ind w:firstLine="0"/>
        <w:rPr>
          <w:rFonts w:ascii="Liberation Serif" w:hAnsi="Liberation Serif"/>
          <w:color w:val="000000" w:themeColor="text1"/>
          <w:szCs w:val="28"/>
        </w:rPr>
      </w:pPr>
    </w:p>
    <w:tbl>
      <w:tblPr>
        <w:tblStyle w:val="ad"/>
        <w:tblW w:w="9639" w:type="dxa"/>
        <w:jc w:val="center"/>
        <w:tblLook w:val="04A0" w:firstRow="1" w:lastRow="0" w:firstColumn="1" w:lastColumn="0" w:noHBand="0" w:noVBand="1"/>
      </w:tblPr>
      <w:tblGrid>
        <w:gridCol w:w="934"/>
        <w:gridCol w:w="1681"/>
        <w:gridCol w:w="1715"/>
        <w:gridCol w:w="2121"/>
        <w:gridCol w:w="3188"/>
      </w:tblGrid>
      <w:tr w:rsidR="00A44B9A" w:rsidRPr="00323BDE" w14:paraId="217E5969" w14:textId="77777777" w:rsidTr="00E83358">
        <w:trPr>
          <w:jc w:val="center"/>
        </w:trPr>
        <w:tc>
          <w:tcPr>
            <w:tcW w:w="958" w:type="dxa"/>
            <w:tcBorders>
              <w:bottom w:val="single" w:sz="4" w:space="0" w:color="auto"/>
            </w:tcBorders>
          </w:tcPr>
          <w:p w14:paraId="411C81F5" w14:textId="77777777" w:rsidR="00A44B9A" w:rsidRPr="00323BDE" w:rsidRDefault="00A44B9A" w:rsidP="00E83358">
            <w:pPr>
              <w:keepNext/>
              <w:spacing w:before="40"/>
              <w:ind w:firstLine="0"/>
              <w:jc w:val="center"/>
              <w:outlineLvl w:val="1"/>
              <w:rPr>
                <w:rFonts w:ascii="Liberation Serif" w:eastAsiaTheme="majorEastAsia" w:hAnsi="Liberation Serif" w:cs="Times New Roman"/>
                <w:bCs/>
                <w:color w:val="000000" w:themeColor="text1"/>
                <w:sz w:val="24"/>
              </w:rPr>
            </w:pPr>
            <w:r w:rsidRPr="00323BDE">
              <w:rPr>
                <w:rFonts w:ascii="Liberation Serif" w:eastAsiaTheme="majorEastAsia" w:hAnsi="Liberation Serif" w:cs="Times New Roman"/>
                <w:bCs/>
                <w:color w:val="000000" w:themeColor="text1"/>
                <w:sz w:val="24"/>
              </w:rPr>
              <w:t>Год</w:t>
            </w:r>
          </w:p>
        </w:tc>
        <w:tc>
          <w:tcPr>
            <w:tcW w:w="1709" w:type="dxa"/>
            <w:tcBorders>
              <w:bottom w:val="single" w:sz="4" w:space="0" w:color="auto"/>
            </w:tcBorders>
          </w:tcPr>
          <w:p w14:paraId="7DB26021"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 xml:space="preserve">Количество детей в возрасте </w:t>
            </w:r>
            <w:r w:rsidRPr="00323BDE">
              <w:rPr>
                <w:rFonts w:ascii="Liberation Serif" w:hAnsi="Liberation Serif" w:cs="Times New Roman"/>
                <w:bCs/>
                <w:color w:val="000000" w:themeColor="text1"/>
                <w:sz w:val="24"/>
              </w:rPr>
              <w:br/>
              <w:t>5 – 18 лет, чел.*</w:t>
            </w:r>
          </w:p>
        </w:tc>
        <w:tc>
          <w:tcPr>
            <w:tcW w:w="1723" w:type="dxa"/>
            <w:tcBorders>
              <w:bottom w:val="single" w:sz="4" w:space="0" w:color="auto"/>
            </w:tcBorders>
          </w:tcPr>
          <w:p w14:paraId="3F1EC0CF"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Количество обучающихся в ДШИ, чел.</w:t>
            </w:r>
          </w:p>
        </w:tc>
        <w:tc>
          <w:tcPr>
            <w:tcW w:w="2155" w:type="dxa"/>
            <w:tcBorders>
              <w:bottom w:val="single" w:sz="4" w:space="0" w:color="auto"/>
            </w:tcBorders>
          </w:tcPr>
          <w:p w14:paraId="19D7918E"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 xml:space="preserve">Доля обучающихся </w:t>
            </w:r>
            <w:r w:rsidRPr="00323BDE">
              <w:rPr>
                <w:rFonts w:ascii="Liberation Serif" w:hAnsi="Liberation Serif" w:cs="Times New Roman"/>
                <w:bCs/>
                <w:color w:val="000000" w:themeColor="text1"/>
                <w:sz w:val="24"/>
              </w:rPr>
              <w:br/>
              <w:t>в ДШИ от численности детей 5 – 18 лет в Екатеринбурге, %</w:t>
            </w:r>
          </w:p>
        </w:tc>
        <w:tc>
          <w:tcPr>
            <w:tcW w:w="3231" w:type="dxa"/>
            <w:tcBorders>
              <w:bottom w:val="single" w:sz="4" w:space="0" w:color="auto"/>
            </w:tcBorders>
          </w:tcPr>
          <w:p w14:paraId="7DF7AB94" w14:textId="77777777" w:rsidR="00A44B9A" w:rsidRPr="00323BDE" w:rsidRDefault="00A44B9A" w:rsidP="00E83358">
            <w:pPr>
              <w:ind w:firstLine="0"/>
              <w:jc w:val="center"/>
              <w:rPr>
                <w:rFonts w:ascii="Liberation Serif" w:hAnsi="Liberation Serif" w:cs="Times New Roman"/>
                <w:bCs/>
                <w:color w:val="000000" w:themeColor="text1"/>
                <w:sz w:val="24"/>
              </w:rPr>
            </w:pPr>
            <w:r w:rsidRPr="00323BDE">
              <w:rPr>
                <w:rFonts w:ascii="Liberation Serif" w:hAnsi="Liberation Serif" w:cs="Times New Roman"/>
                <w:bCs/>
                <w:color w:val="000000" w:themeColor="text1"/>
                <w:sz w:val="24"/>
              </w:rPr>
              <w:t xml:space="preserve">Увеличение/уменьшение доли охвата детей </w:t>
            </w:r>
            <w:r w:rsidRPr="00323BDE">
              <w:rPr>
                <w:rFonts w:ascii="Liberation Serif" w:hAnsi="Liberation Serif" w:cs="Times New Roman"/>
                <w:bCs/>
                <w:color w:val="000000" w:themeColor="text1"/>
                <w:sz w:val="24"/>
              </w:rPr>
              <w:br/>
              <w:t>в сравнении с предыдущим показателем, %</w:t>
            </w:r>
          </w:p>
        </w:tc>
      </w:tr>
      <w:tr w:rsidR="00A44B9A" w:rsidRPr="00323BDE" w14:paraId="4464E916" w14:textId="77777777" w:rsidTr="00E83358">
        <w:trPr>
          <w:jc w:val="center"/>
        </w:trPr>
        <w:tc>
          <w:tcPr>
            <w:tcW w:w="958" w:type="dxa"/>
            <w:tcBorders>
              <w:top w:val="single" w:sz="4" w:space="0" w:color="auto"/>
              <w:left w:val="single" w:sz="4" w:space="0" w:color="auto"/>
              <w:bottom w:val="single" w:sz="4" w:space="0" w:color="auto"/>
              <w:right w:val="single" w:sz="4" w:space="0" w:color="auto"/>
            </w:tcBorders>
          </w:tcPr>
          <w:p w14:paraId="0738C260" w14:textId="77777777" w:rsidR="00A44B9A" w:rsidRPr="00323BDE" w:rsidRDefault="00A44B9A" w:rsidP="00E83358">
            <w:pPr>
              <w:spacing w:line="312" w:lineRule="auto"/>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2019</w:t>
            </w:r>
          </w:p>
        </w:tc>
        <w:tc>
          <w:tcPr>
            <w:tcW w:w="1709" w:type="dxa"/>
            <w:tcBorders>
              <w:top w:val="single" w:sz="4" w:space="0" w:color="auto"/>
              <w:left w:val="single" w:sz="4" w:space="0" w:color="auto"/>
              <w:bottom w:val="single" w:sz="4" w:space="0" w:color="auto"/>
              <w:right w:val="single" w:sz="4" w:space="0" w:color="auto"/>
            </w:tcBorders>
            <w:vAlign w:val="center"/>
          </w:tcPr>
          <w:p w14:paraId="27859D51" w14:textId="77777777" w:rsidR="00A44B9A" w:rsidRPr="00323BDE" w:rsidRDefault="00A44B9A" w:rsidP="00E83358">
            <w:pPr>
              <w:spacing w:line="312" w:lineRule="auto"/>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217 065</w:t>
            </w:r>
          </w:p>
        </w:tc>
        <w:tc>
          <w:tcPr>
            <w:tcW w:w="1723" w:type="dxa"/>
            <w:tcBorders>
              <w:top w:val="single" w:sz="4" w:space="0" w:color="auto"/>
              <w:left w:val="single" w:sz="4" w:space="0" w:color="auto"/>
              <w:bottom w:val="single" w:sz="4" w:space="0" w:color="auto"/>
              <w:right w:val="single" w:sz="4" w:space="0" w:color="auto"/>
            </w:tcBorders>
            <w:vAlign w:val="center"/>
          </w:tcPr>
          <w:p w14:paraId="4BF0E7FE" w14:textId="77777777" w:rsidR="00A44B9A" w:rsidRPr="00323BDE" w:rsidRDefault="00A44B9A" w:rsidP="00E83358">
            <w:pPr>
              <w:spacing w:line="312" w:lineRule="auto"/>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17 699</w:t>
            </w:r>
          </w:p>
        </w:tc>
        <w:tc>
          <w:tcPr>
            <w:tcW w:w="2155" w:type="dxa"/>
            <w:tcBorders>
              <w:top w:val="single" w:sz="4" w:space="0" w:color="auto"/>
              <w:left w:val="single" w:sz="4" w:space="0" w:color="auto"/>
              <w:bottom w:val="single" w:sz="4" w:space="0" w:color="auto"/>
              <w:right w:val="single" w:sz="4" w:space="0" w:color="auto"/>
            </w:tcBorders>
            <w:vAlign w:val="center"/>
          </w:tcPr>
          <w:p w14:paraId="7400E49F" w14:textId="77777777" w:rsidR="00A44B9A" w:rsidRPr="00323BDE" w:rsidRDefault="00A44B9A" w:rsidP="00E83358">
            <w:pPr>
              <w:spacing w:line="312" w:lineRule="auto"/>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8,15</w:t>
            </w:r>
          </w:p>
        </w:tc>
        <w:tc>
          <w:tcPr>
            <w:tcW w:w="3231" w:type="dxa"/>
            <w:tcBorders>
              <w:top w:val="single" w:sz="4" w:space="0" w:color="auto"/>
              <w:left w:val="single" w:sz="4" w:space="0" w:color="auto"/>
              <w:bottom w:val="single" w:sz="4" w:space="0" w:color="auto"/>
              <w:right w:val="single" w:sz="4" w:space="0" w:color="auto"/>
            </w:tcBorders>
            <w:vAlign w:val="center"/>
          </w:tcPr>
          <w:p w14:paraId="614F906F" w14:textId="77777777" w:rsidR="00A44B9A" w:rsidRPr="00323BDE" w:rsidRDefault="00A44B9A" w:rsidP="00E83358">
            <w:pPr>
              <w:spacing w:line="312" w:lineRule="auto"/>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0%</w:t>
            </w:r>
          </w:p>
        </w:tc>
      </w:tr>
      <w:tr w:rsidR="00A44B9A" w:rsidRPr="00323BDE" w14:paraId="61F5242B" w14:textId="77777777" w:rsidTr="00E83358">
        <w:trPr>
          <w:jc w:val="center"/>
        </w:trPr>
        <w:tc>
          <w:tcPr>
            <w:tcW w:w="958" w:type="dxa"/>
            <w:tcBorders>
              <w:top w:val="single" w:sz="4" w:space="0" w:color="auto"/>
              <w:left w:val="single" w:sz="4" w:space="0" w:color="auto"/>
              <w:bottom w:val="single" w:sz="4" w:space="0" w:color="auto"/>
              <w:right w:val="single" w:sz="4" w:space="0" w:color="auto"/>
            </w:tcBorders>
          </w:tcPr>
          <w:p w14:paraId="6E4EC702" w14:textId="77777777" w:rsidR="00A44B9A" w:rsidRPr="00323BDE" w:rsidRDefault="00A44B9A" w:rsidP="00E83358">
            <w:pPr>
              <w:spacing w:line="312" w:lineRule="auto"/>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2020</w:t>
            </w:r>
          </w:p>
        </w:tc>
        <w:tc>
          <w:tcPr>
            <w:tcW w:w="1709" w:type="dxa"/>
            <w:tcBorders>
              <w:top w:val="single" w:sz="4" w:space="0" w:color="auto"/>
              <w:left w:val="single" w:sz="4" w:space="0" w:color="auto"/>
              <w:bottom w:val="single" w:sz="4" w:space="0" w:color="auto"/>
              <w:right w:val="single" w:sz="4" w:space="0" w:color="auto"/>
            </w:tcBorders>
            <w:vAlign w:val="center"/>
          </w:tcPr>
          <w:p w14:paraId="5F3585A5" w14:textId="77777777" w:rsidR="00A44B9A" w:rsidRPr="00323BDE" w:rsidRDefault="00A44B9A" w:rsidP="00E83358">
            <w:pPr>
              <w:spacing w:line="312" w:lineRule="auto"/>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219 075</w:t>
            </w:r>
          </w:p>
        </w:tc>
        <w:tc>
          <w:tcPr>
            <w:tcW w:w="1723" w:type="dxa"/>
            <w:tcBorders>
              <w:top w:val="single" w:sz="4" w:space="0" w:color="auto"/>
              <w:left w:val="single" w:sz="4" w:space="0" w:color="auto"/>
              <w:bottom w:val="single" w:sz="4" w:space="0" w:color="auto"/>
              <w:right w:val="single" w:sz="4" w:space="0" w:color="auto"/>
            </w:tcBorders>
            <w:vAlign w:val="center"/>
          </w:tcPr>
          <w:p w14:paraId="2354F6C4" w14:textId="77777777" w:rsidR="00A44B9A" w:rsidRPr="00323BDE" w:rsidRDefault="00A44B9A" w:rsidP="00E83358">
            <w:pPr>
              <w:spacing w:line="312" w:lineRule="auto"/>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16 967</w:t>
            </w:r>
          </w:p>
        </w:tc>
        <w:tc>
          <w:tcPr>
            <w:tcW w:w="2155" w:type="dxa"/>
            <w:tcBorders>
              <w:top w:val="single" w:sz="4" w:space="0" w:color="auto"/>
              <w:left w:val="single" w:sz="4" w:space="0" w:color="auto"/>
              <w:bottom w:val="single" w:sz="4" w:space="0" w:color="auto"/>
              <w:right w:val="single" w:sz="4" w:space="0" w:color="auto"/>
            </w:tcBorders>
            <w:vAlign w:val="center"/>
          </w:tcPr>
          <w:p w14:paraId="0D8B7F4B" w14:textId="77777777" w:rsidR="00A44B9A" w:rsidRPr="00323BDE" w:rsidRDefault="00A44B9A" w:rsidP="00E83358">
            <w:pPr>
              <w:spacing w:line="312" w:lineRule="auto"/>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7,7</w:t>
            </w:r>
          </w:p>
        </w:tc>
        <w:tc>
          <w:tcPr>
            <w:tcW w:w="3231" w:type="dxa"/>
            <w:tcBorders>
              <w:top w:val="single" w:sz="4" w:space="0" w:color="auto"/>
              <w:left w:val="single" w:sz="4" w:space="0" w:color="auto"/>
              <w:bottom w:val="single" w:sz="4" w:space="0" w:color="auto"/>
              <w:right w:val="single" w:sz="4" w:space="0" w:color="auto"/>
            </w:tcBorders>
            <w:vAlign w:val="center"/>
          </w:tcPr>
          <w:p w14:paraId="3B9F1BAA" w14:textId="77777777" w:rsidR="00A44B9A" w:rsidRPr="00323BDE" w:rsidRDefault="00A44B9A" w:rsidP="00E83358">
            <w:pPr>
              <w:spacing w:line="312" w:lineRule="auto"/>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-0,45%</w:t>
            </w:r>
          </w:p>
        </w:tc>
      </w:tr>
      <w:tr w:rsidR="00A44B9A" w:rsidRPr="00323BDE" w14:paraId="67107C6E" w14:textId="77777777" w:rsidTr="00E83358">
        <w:trPr>
          <w:jc w:val="center"/>
        </w:trPr>
        <w:tc>
          <w:tcPr>
            <w:tcW w:w="958" w:type="dxa"/>
            <w:tcBorders>
              <w:top w:val="single" w:sz="4" w:space="0" w:color="auto"/>
              <w:left w:val="single" w:sz="4" w:space="0" w:color="auto"/>
              <w:bottom w:val="single" w:sz="4" w:space="0" w:color="auto"/>
              <w:right w:val="single" w:sz="4" w:space="0" w:color="auto"/>
            </w:tcBorders>
          </w:tcPr>
          <w:p w14:paraId="1479768A" w14:textId="77777777" w:rsidR="00A44B9A" w:rsidRPr="00323BDE" w:rsidRDefault="00A44B9A" w:rsidP="00E83358">
            <w:pPr>
              <w:spacing w:line="312" w:lineRule="auto"/>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2025</w:t>
            </w:r>
          </w:p>
        </w:tc>
        <w:tc>
          <w:tcPr>
            <w:tcW w:w="1709" w:type="dxa"/>
            <w:tcBorders>
              <w:top w:val="single" w:sz="4" w:space="0" w:color="auto"/>
              <w:left w:val="single" w:sz="4" w:space="0" w:color="auto"/>
              <w:bottom w:val="single" w:sz="4" w:space="0" w:color="auto"/>
              <w:right w:val="single" w:sz="4" w:space="0" w:color="auto"/>
            </w:tcBorders>
            <w:vAlign w:val="center"/>
          </w:tcPr>
          <w:p w14:paraId="12C55BB6" w14:textId="77777777" w:rsidR="00A44B9A" w:rsidRPr="00323BDE" w:rsidRDefault="00A44B9A" w:rsidP="00E83358">
            <w:pPr>
              <w:spacing w:line="312" w:lineRule="auto"/>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235 000</w:t>
            </w:r>
          </w:p>
        </w:tc>
        <w:tc>
          <w:tcPr>
            <w:tcW w:w="1723" w:type="dxa"/>
            <w:tcBorders>
              <w:top w:val="single" w:sz="4" w:space="0" w:color="auto"/>
              <w:left w:val="single" w:sz="4" w:space="0" w:color="auto"/>
              <w:bottom w:val="single" w:sz="4" w:space="0" w:color="auto"/>
              <w:right w:val="single" w:sz="4" w:space="0" w:color="auto"/>
            </w:tcBorders>
            <w:vAlign w:val="center"/>
          </w:tcPr>
          <w:p w14:paraId="385C04D9" w14:textId="77777777" w:rsidR="00A44B9A" w:rsidRPr="00323BDE" w:rsidRDefault="00A44B9A" w:rsidP="00E83358">
            <w:pPr>
              <w:spacing w:line="312" w:lineRule="auto"/>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18 467</w:t>
            </w:r>
          </w:p>
        </w:tc>
        <w:tc>
          <w:tcPr>
            <w:tcW w:w="2155" w:type="dxa"/>
            <w:tcBorders>
              <w:top w:val="single" w:sz="4" w:space="0" w:color="auto"/>
              <w:left w:val="single" w:sz="4" w:space="0" w:color="auto"/>
              <w:bottom w:val="single" w:sz="4" w:space="0" w:color="auto"/>
              <w:right w:val="single" w:sz="4" w:space="0" w:color="auto"/>
            </w:tcBorders>
            <w:vAlign w:val="center"/>
          </w:tcPr>
          <w:p w14:paraId="3D32C75B" w14:textId="77777777" w:rsidR="00A44B9A" w:rsidRPr="00323BDE" w:rsidRDefault="00A44B9A" w:rsidP="00E83358">
            <w:pPr>
              <w:spacing w:line="312" w:lineRule="auto"/>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7,9</w:t>
            </w:r>
          </w:p>
        </w:tc>
        <w:tc>
          <w:tcPr>
            <w:tcW w:w="3231" w:type="dxa"/>
            <w:tcBorders>
              <w:top w:val="single" w:sz="4" w:space="0" w:color="auto"/>
              <w:left w:val="single" w:sz="4" w:space="0" w:color="auto"/>
              <w:bottom w:val="single" w:sz="4" w:space="0" w:color="auto"/>
              <w:right w:val="single" w:sz="4" w:space="0" w:color="auto"/>
            </w:tcBorders>
            <w:vAlign w:val="center"/>
          </w:tcPr>
          <w:p w14:paraId="6016D5AF" w14:textId="77777777" w:rsidR="00A44B9A" w:rsidRPr="00323BDE" w:rsidRDefault="00A44B9A" w:rsidP="00E83358">
            <w:pPr>
              <w:spacing w:line="312" w:lineRule="auto"/>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+0,2%</w:t>
            </w:r>
          </w:p>
        </w:tc>
      </w:tr>
      <w:tr w:rsidR="00A44B9A" w:rsidRPr="00323BDE" w14:paraId="6E094C7A" w14:textId="77777777" w:rsidTr="00E83358">
        <w:trPr>
          <w:jc w:val="center"/>
        </w:trPr>
        <w:tc>
          <w:tcPr>
            <w:tcW w:w="958" w:type="dxa"/>
            <w:tcBorders>
              <w:top w:val="single" w:sz="4" w:space="0" w:color="auto"/>
              <w:left w:val="single" w:sz="4" w:space="0" w:color="auto"/>
              <w:bottom w:val="single" w:sz="4" w:space="0" w:color="auto"/>
              <w:right w:val="single" w:sz="4" w:space="0" w:color="auto"/>
            </w:tcBorders>
          </w:tcPr>
          <w:p w14:paraId="7E826A57" w14:textId="77777777" w:rsidR="00A44B9A" w:rsidRPr="00323BDE" w:rsidRDefault="00A44B9A" w:rsidP="00E83358">
            <w:pPr>
              <w:spacing w:line="312" w:lineRule="auto"/>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2030</w:t>
            </w:r>
          </w:p>
        </w:tc>
        <w:tc>
          <w:tcPr>
            <w:tcW w:w="1709" w:type="dxa"/>
            <w:tcBorders>
              <w:top w:val="single" w:sz="4" w:space="0" w:color="auto"/>
              <w:left w:val="single" w:sz="4" w:space="0" w:color="auto"/>
              <w:bottom w:val="single" w:sz="4" w:space="0" w:color="auto"/>
              <w:right w:val="single" w:sz="4" w:space="0" w:color="auto"/>
            </w:tcBorders>
            <w:vAlign w:val="center"/>
          </w:tcPr>
          <w:p w14:paraId="6C367866" w14:textId="77777777" w:rsidR="00A44B9A" w:rsidRPr="00323BDE" w:rsidRDefault="00A44B9A" w:rsidP="00E83358">
            <w:pPr>
              <w:spacing w:line="312" w:lineRule="auto"/>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256 100</w:t>
            </w:r>
          </w:p>
        </w:tc>
        <w:tc>
          <w:tcPr>
            <w:tcW w:w="1723" w:type="dxa"/>
            <w:tcBorders>
              <w:top w:val="single" w:sz="4" w:space="0" w:color="auto"/>
              <w:left w:val="single" w:sz="4" w:space="0" w:color="auto"/>
              <w:bottom w:val="single" w:sz="4" w:space="0" w:color="auto"/>
              <w:right w:val="single" w:sz="4" w:space="0" w:color="auto"/>
            </w:tcBorders>
            <w:vAlign w:val="center"/>
          </w:tcPr>
          <w:p w14:paraId="00B5D75F" w14:textId="77777777" w:rsidR="00A44B9A" w:rsidRPr="00323BDE" w:rsidRDefault="00A44B9A" w:rsidP="00E83358">
            <w:pPr>
              <w:spacing w:line="312" w:lineRule="auto"/>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20 217</w:t>
            </w:r>
          </w:p>
        </w:tc>
        <w:tc>
          <w:tcPr>
            <w:tcW w:w="2155" w:type="dxa"/>
            <w:tcBorders>
              <w:top w:val="single" w:sz="4" w:space="0" w:color="auto"/>
              <w:left w:val="single" w:sz="4" w:space="0" w:color="auto"/>
              <w:bottom w:val="single" w:sz="4" w:space="0" w:color="auto"/>
              <w:right w:val="single" w:sz="4" w:space="0" w:color="auto"/>
            </w:tcBorders>
            <w:vAlign w:val="center"/>
          </w:tcPr>
          <w:p w14:paraId="5B1403CB" w14:textId="77777777" w:rsidR="00A44B9A" w:rsidRPr="00323BDE" w:rsidRDefault="00A44B9A" w:rsidP="00E83358">
            <w:pPr>
              <w:spacing w:line="312" w:lineRule="auto"/>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8</w:t>
            </w:r>
          </w:p>
        </w:tc>
        <w:tc>
          <w:tcPr>
            <w:tcW w:w="3231" w:type="dxa"/>
            <w:tcBorders>
              <w:top w:val="single" w:sz="4" w:space="0" w:color="auto"/>
              <w:left w:val="single" w:sz="4" w:space="0" w:color="auto"/>
              <w:bottom w:val="single" w:sz="4" w:space="0" w:color="auto"/>
              <w:right w:val="single" w:sz="4" w:space="0" w:color="auto"/>
            </w:tcBorders>
            <w:vAlign w:val="center"/>
          </w:tcPr>
          <w:p w14:paraId="29E26A00" w14:textId="77777777" w:rsidR="00A44B9A" w:rsidRPr="00323BDE" w:rsidRDefault="00A44B9A" w:rsidP="00E83358">
            <w:pPr>
              <w:spacing w:line="312" w:lineRule="auto"/>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+0,1%</w:t>
            </w:r>
          </w:p>
        </w:tc>
      </w:tr>
      <w:tr w:rsidR="00A44B9A" w:rsidRPr="00323BDE" w14:paraId="0A5DF827" w14:textId="77777777" w:rsidTr="00E83358">
        <w:trPr>
          <w:jc w:val="center"/>
        </w:trPr>
        <w:tc>
          <w:tcPr>
            <w:tcW w:w="958" w:type="dxa"/>
            <w:tcBorders>
              <w:top w:val="single" w:sz="4" w:space="0" w:color="auto"/>
              <w:left w:val="single" w:sz="4" w:space="0" w:color="auto"/>
              <w:bottom w:val="single" w:sz="4" w:space="0" w:color="auto"/>
              <w:right w:val="single" w:sz="4" w:space="0" w:color="auto"/>
            </w:tcBorders>
          </w:tcPr>
          <w:p w14:paraId="75C7D349" w14:textId="77777777" w:rsidR="00A44B9A" w:rsidRPr="00323BDE" w:rsidRDefault="00A44B9A" w:rsidP="00E83358">
            <w:pPr>
              <w:spacing w:line="312" w:lineRule="auto"/>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2035</w:t>
            </w:r>
          </w:p>
        </w:tc>
        <w:tc>
          <w:tcPr>
            <w:tcW w:w="1709" w:type="dxa"/>
            <w:tcBorders>
              <w:top w:val="single" w:sz="4" w:space="0" w:color="auto"/>
              <w:left w:val="single" w:sz="4" w:space="0" w:color="auto"/>
              <w:bottom w:val="single" w:sz="4" w:space="0" w:color="auto"/>
              <w:right w:val="single" w:sz="4" w:space="0" w:color="auto"/>
            </w:tcBorders>
            <w:vAlign w:val="center"/>
          </w:tcPr>
          <w:p w14:paraId="0E01982D" w14:textId="77777777" w:rsidR="00A44B9A" w:rsidRPr="00323BDE" w:rsidRDefault="00A44B9A" w:rsidP="00E83358">
            <w:pPr>
              <w:spacing w:line="312" w:lineRule="auto"/>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249 400</w:t>
            </w:r>
          </w:p>
        </w:tc>
        <w:tc>
          <w:tcPr>
            <w:tcW w:w="1723" w:type="dxa"/>
            <w:tcBorders>
              <w:top w:val="single" w:sz="4" w:space="0" w:color="auto"/>
              <w:left w:val="single" w:sz="4" w:space="0" w:color="auto"/>
              <w:bottom w:val="single" w:sz="4" w:space="0" w:color="auto"/>
              <w:right w:val="single" w:sz="4" w:space="0" w:color="auto"/>
            </w:tcBorders>
            <w:vAlign w:val="center"/>
          </w:tcPr>
          <w:p w14:paraId="6E37A52D" w14:textId="77777777" w:rsidR="00A44B9A" w:rsidRPr="00323BDE" w:rsidRDefault="00A44B9A" w:rsidP="00E83358">
            <w:pPr>
              <w:spacing w:line="312" w:lineRule="auto"/>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20 217</w:t>
            </w:r>
          </w:p>
        </w:tc>
        <w:tc>
          <w:tcPr>
            <w:tcW w:w="2155" w:type="dxa"/>
            <w:tcBorders>
              <w:top w:val="single" w:sz="4" w:space="0" w:color="auto"/>
              <w:left w:val="single" w:sz="4" w:space="0" w:color="auto"/>
              <w:bottom w:val="single" w:sz="4" w:space="0" w:color="auto"/>
              <w:right w:val="single" w:sz="4" w:space="0" w:color="auto"/>
            </w:tcBorders>
            <w:vAlign w:val="center"/>
          </w:tcPr>
          <w:p w14:paraId="67C89D57" w14:textId="77777777" w:rsidR="00A44B9A" w:rsidRPr="00323BDE" w:rsidRDefault="00A44B9A" w:rsidP="00E83358">
            <w:pPr>
              <w:spacing w:line="312" w:lineRule="auto"/>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8,1</w:t>
            </w:r>
          </w:p>
        </w:tc>
        <w:tc>
          <w:tcPr>
            <w:tcW w:w="3231" w:type="dxa"/>
            <w:tcBorders>
              <w:top w:val="single" w:sz="4" w:space="0" w:color="auto"/>
              <w:left w:val="single" w:sz="4" w:space="0" w:color="auto"/>
              <w:bottom w:val="single" w:sz="4" w:space="0" w:color="auto"/>
              <w:right w:val="single" w:sz="4" w:space="0" w:color="auto"/>
            </w:tcBorders>
            <w:vAlign w:val="center"/>
          </w:tcPr>
          <w:p w14:paraId="16490553" w14:textId="77777777" w:rsidR="00A44B9A" w:rsidRPr="00323BDE" w:rsidRDefault="00A44B9A" w:rsidP="00E83358">
            <w:pPr>
              <w:spacing w:line="312" w:lineRule="auto"/>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+0,1%</w:t>
            </w:r>
          </w:p>
        </w:tc>
      </w:tr>
      <w:tr w:rsidR="00A44B9A" w:rsidRPr="00323BDE" w14:paraId="38D68447" w14:textId="77777777" w:rsidTr="00E83358">
        <w:trPr>
          <w:jc w:val="center"/>
        </w:trPr>
        <w:tc>
          <w:tcPr>
            <w:tcW w:w="9776" w:type="dxa"/>
            <w:gridSpan w:val="5"/>
            <w:tcBorders>
              <w:top w:val="single" w:sz="4" w:space="0" w:color="auto"/>
              <w:left w:val="single" w:sz="4" w:space="0" w:color="auto"/>
              <w:bottom w:val="single" w:sz="4" w:space="0" w:color="auto"/>
              <w:right w:val="single" w:sz="4" w:space="0" w:color="auto"/>
            </w:tcBorders>
          </w:tcPr>
          <w:p w14:paraId="5205B015" w14:textId="77777777" w:rsidR="00A44B9A" w:rsidRDefault="00A44B9A" w:rsidP="00E83358">
            <w:pPr>
              <w:ind w:firstLine="0"/>
              <w:jc w:val="left"/>
              <w:rPr>
                <w:rFonts w:ascii="Liberation Serif" w:eastAsia="Calibri" w:hAnsi="Liberation Serif" w:cs="Times New Roman"/>
                <w:color w:val="000000" w:themeColor="text1"/>
                <w:sz w:val="24"/>
              </w:rPr>
            </w:pPr>
          </w:p>
          <w:p w14:paraId="3F40ED25"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*В соответствии со сведениями, размещенными на сайте Федеральной службы государственной статистики.</w:t>
            </w:r>
          </w:p>
        </w:tc>
      </w:tr>
    </w:tbl>
    <w:p w14:paraId="189D577C" w14:textId="77777777" w:rsidR="00A44B9A" w:rsidRPr="00323BDE" w:rsidRDefault="00A44B9A" w:rsidP="00A44B9A">
      <w:pPr>
        <w:ind w:firstLine="0"/>
        <w:rPr>
          <w:rFonts w:ascii="Liberation Serif" w:hAnsi="Liberation Serif"/>
          <w:color w:val="000000" w:themeColor="text1"/>
          <w:szCs w:val="28"/>
        </w:rPr>
      </w:pPr>
    </w:p>
    <w:p w14:paraId="6731F2A8" w14:textId="77777777" w:rsidR="00A44B9A" w:rsidRPr="00323BDE" w:rsidRDefault="00A44B9A" w:rsidP="00A44B9A">
      <w:pPr>
        <w:spacing w:line="276" w:lineRule="auto"/>
        <w:jc w:val="center"/>
        <w:rPr>
          <w:rFonts w:ascii="Liberation Serif" w:eastAsia="Times New Roman" w:hAnsi="Liberation Serif" w:cs="Times New Roman"/>
          <w:b/>
          <w:color w:val="000000" w:themeColor="text1"/>
          <w:szCs w:val="28"/>
        </w:rPr>
      </w:pPr>
    </w:p>
    <w:p w14:paraId="0237033B" w14:textId="77777777" w:rsidR="00A44B9A" w:rsidRPr="00323BDE" w:rsidRDefault="00A44B9A" w:rsidP="00A44B9A">
      <w:pPr>
        <w:widowControl/>
        <w:suppressAutoHyphens w:val="0"/>
        <w:spacing w:after="160" w:line="259" w:lineRule="auto"/>
        <w:ind w:firstLine="0"/>
        <w:jc w:val="left"/>
        <w:rPr>
          <w:rFonts w:ascii="Liberation Serif" w:eastAsia="Times New Roman" w:hAnsi="Liberation Serif" w:cs="Times New Roman"/>
          <w:color w:val="000000" w:themeColor="text1"/>
          <w:szCs w:val="28"/>
        </w:rPr>
      </w:pPr>
      <w:r w:rsidRPr="00323BDE">
        <w:rPr>
          <w:rFonts w:ascii="Liberation Serif" w:eastAsia="Times New Roman" w:hAnsi="Liberation Serif" w:cs="Times New Roman"/>
          <w:color w:val="000000" w:themeColor="text1"/>
          <w:szCs w:val="28"/>
        </w:rPr>
        <w:br w:type="page"/>
      </w:r>
    </w:p>
    <w:tbl>
      <w:tblPr>
        <w:tblW w:w="9923" w:type="dxa"/>
        <w:jc w:val="center"/>
        <w:tblLook w:val="00A0" w:firstRow="1" w:lastRow="0" w:firstColumn="1" w:lastColumn="0" w:noHBand="0" w:noVBand="0"/>
      </w:tblPr>
      <w:tblGrid>
        <w:gridCol w:w="3189"/>
        <w:gridCol w:w="3190"/>
        <w:gridCol w:w="3544"/>
      </w:tblGrid>
      <w:tr w:rsidR="00A44B9A" w:rsidRPr="00323BDE" w14:paraId="21FDBC0B" w14:textId="77777777" w:rsidTr="00E83358">
        <w:trPr>
          <w:jc w:val="center"/>
        </w:trPr>
        <w:tc>
          <w:tcPr>
            <w:tcW w:w="3189" w:type="dxa"/>
          </w:tcPr>
          <w:p w14:paraId="1383AD00"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p>
        </w:tc>
        <w:tc>
          <w:tcPr>
            <w:tcW w:w="3190" w:type="dxa"/>
          </w:tcPr>
          <w:p w14:paraId="3D90A62E"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p>
        </w:tc>
        <w:tc>
          <w:tcPr>
            <w:tcW w:w="3544" w:type="dxa"/>
          </w:tcPr>
          <w:p w14:paraId="714400A2"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Приложение № 6</w:t>
            </w:r>
          </w:p>
          <w:p w14:paraId="58D94375"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к Стратегическому проекту</w:t>
            </w:r>
          </w:p>
        </w:tc>
      </w:tr>
    </w:tbl>
    <w:p w14:paraId="1E23B1FD" w14:textId="77777777" w:rsidR="00A44B9A" w:rsidRPr="00323BDE" w:rsidRDefault="00A44B9A" w:rsidP="00A44B9A">
      <w:pPr>
        <w:spacing w:line="276" w:lineRule="auto"/>
        <w:jc w:val="center"/>
        <w:rPr>
          <w:rFonts w:ascii="Liberation Serif" w:eastAsia="Times New Roman" w:hAnsi="Liberation Serif" w:cs="Times New Roman"/>
          <w:b/>
          <w:color w:val="000000" w:themeColor="text1"/>
          <w:szCs w:val="28"/>
        </w:rPr>
      </w:pPr>
    </w:p>
    <w:p w14:paraId="5A6FEF08" w14:textId="77777777" w:rsidR="00A44B9A" w:rsidRPr="00323BDE" w:rsidRDefault="00A44B9A" w:rsidP="00A44B9A">
      <w:pPr>
        <w:spacing w:line="276" w:lineRule="auto"/>
        <w:ind w:firstLine="0"/>
        <w:jc w:val="center"/>
        <w:rPr>
          <w:rFonts w:ascii="Liberation Serif" w:eastAsia="Times New Roman" w:hAnsi="Liberation Serif" w:cs="Times New Roman"/>
          <w:b/>
          <w:color w:val="000000" w:themeColor="text1"/>
          <w:szCs w:val="28"/>
        </w:rPr>
      </w:pPr>
    </w:p>
    <w:p w14:paraId="1331E19F" w14:textId="77777777" w:rsidR="00A44B9A" w:rsidRPr="00323BDE" w:rsidRDefault="00A44B9A" w:rsidP="00A44B9A">
      <w:pPr>
        <w:ind w:firstLine="0"/>
        <w:jc w:val="center"/>
        <w:rPr>
          <w:rFonts w:ascii="Liberation Serif" w:eastAsia="Times New Roman" w:hAnsi="Liberation Serif" w:cs="Times New Roman"/>
          <w:b/>
          <w:color w:val="000000" w:themeColor="text1"/>
          <w:szCs w:val="28"/>
        </w:rPr>
      </w:pPr>
      <w:r w:rsidRPr="00323BDE">
        <w:rPr>
          <w:rFonts w:ascii="Liberation Serif" w:eastAsia="Times New Roman" w:hAnsi="Liberation Serif" w:cs="Times New Roman"/>
          <w:b/>
          <w:color w:val="000000" w:themeColor="text1"/>
          <w:szCs w:val="28"/>
        </w:rPr>
        <w:t xml:space="preserve">ПЕРЕЧЕНЬ </w:t>
      </w:r>
    </w:p>
    <w:p w14:paraId="7BA950D2" w14:textId="77777777" w:rsidR="00A44B9A" w:rsidRPr="00323BDE" w:rsidRDefault="00A44B9A" w:rsidP="00A44B9A">
      <w:pPr>
        <w:ind w:firstLine="0"/>
        <w:jc w:val="center"/>
        <w:rPr>
          <w:rFonts w:ascii="Liberation Serif" w:eastAsia="Times New Roman" w:hAnsi="Liberation Serif" w:cs="Times New Roman"/>
          <w:b/>
          <w:color w:val="000000" w:themeColor="text1"/>
          <w:szCs w:val="28"/>
        </w:rPr>
      </w:pPr>
    </w:p>
    <w:p w14:paraId="298E941B" w14:textId="77777777" w:rsidR="00A44B9A" w:rsidRPr="00323BDE" w:rsidRDefault="00A44B9A" w:rsidP="00A44B9A">
      <w:pPr>
        <w:ind w:firstLine="0"/>
        <w:jc w:val="center"/>
        <w:rPr>
          <w:rFonts w:ascii="Liberation Serif" w:eastAsia="Times New Roman" w:hAnsi="Liberation Serif" w:cs="Times New Roman"/>
          <w:i/>
          <w:color w:val="000000" w:themeColor="text1"/>
          <w:szCs w:val="28"/>
        </w:rPr>
      </w:pPr>
      <w:r w:rsidRPr="00323BDE">
        <w:rPr>
          <w:rFonts w:ascii="Liberation Serif" w:eastAsia="Times New Roman" w:hAnsi="Liberation Serif" w:cs="Times New Roman"/>
          <w:color w:val="000000" w:themeColor="text1"/>
          <w:szCs w:val="28"/>
        </w:rPr>
        <w:t xml:space="preserve">учреждений МСДШИ, размещенных </w:t>
      </w:r>
      <w:r w:rsidRPr="00323BDE">
        <w:rPr>
          <w:rFonts w:ascii="Liberation Serif" w:eastAsia="Times New Roman" w:hAnsi="Liberation Serif" w:cs="Times New Roman"/>
          <w:color w:val="000000" w:themeColor="text1"/>
          <w:szCs w:val="28"/>
        </w:rPr>
        <w:br/>
        <w:t>в зданиях средних общеобразовательных учреждений Екатеринбурга</w:t>
      </w:r>
    </w:p>
    <w:p w14:paraId="5DD4A78C" w14:textId="77777777" w:rsidR="00A44B9A" w:rsidRPr="00323BDE" w:rsidRDefault="00A44B9A" w:rsidP="00A44B9A">
      <w:pPr>
        <w:jc w:val="right"/>
        <w:rPr>
          <w:rFonts w:ascii="Liberation Serif" w:eastAsia="Times New Roman" w:hAnsi="Liberation Serif" w:cs="Times New Roman"/>
          <w:color w:val="000000" w:themeColor="text1"/>
          <w:szCs w:val="28"/>
        </w:rPr>
      </w:pPr>
    </w:p>
    <w:tbl>
      <w:tblPr>
        <w:tblStyle w:val="17"/>
        <w:tblW w:w="9639" w:type="dxa"/>
        <w:jc w:val="center"/>
        <w:tblLayout w:type="fixed"/>
        <w:tblLook w:val="04A0" w:firstRow="1" w:lastRow="0" w:firstColumn="1" w:lastColumn="0" w:noHBand="0" w:noVBand="1"/>
      </w:tblPr>
      <w:tblGrid>
        <w:gridCol w:w="6271"/>
        <w:gridCol w:w="3368"/>
      </w:tblGrid>
      <w:tr w:rsidR="00A44B9A" w:rsidRPr="00323BDE" w14:paraId="0F57762B" w14:textId="77777777" w:rsidTr="00E83358">
        <w:trPr>
          <w:trHeight w:val="592"/>
          <w:tblHeader/>
          <w:jc w:val="center"/>
        </w:trPr>
        <w:tc>
          <w:tcPr>
            <w:tcW w:w="6374" w:type="dxa"/>
            <w:tcBorders>
              <w:top w:val="single" w:sz="4" w:space="0" w:color="auto"/>
              <w:left w:val="single" w:sz="4" w:space="0" w:color="auto"/>
              <w:bottom w:val="single" w:sz="4" w:space="0" w:color="auto"/>
              <w:right w:val="single" w:sz="4" w:space="0" w:color="auto"/>
            </w:tcBorders>
            <w:hideMark/>
          </w:tcPr>
          <w:p w14:paraId="422C9A99"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Наименование учреждения</w:t>
            </w:r>
          </w:p>
        </w:tc>
        <w:tc>
          <w:tcPr>
            <w:tcW w:w="3422" w:type="dxa"/>
            <w:tcBorders>
              <w:top w:val="single" w:sz="4" w:space="0" w:color="auto"/>
              <w:left w:val="single" w:sz="4" w:space="0" w:color="auto"/>
              <w:bottom w:val="single" w:sz="4" w:space="0" w:color="auto"/>
              <w:right w:val="single" w:sz="4" w:space="0" w:color="auto"/>
            </w:tcBorders>
          </w:tcPr>
          <w:p w14:paraId="4433B945"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Место расположения</w:t>
            </w:r>
          </w:p>
        </w:tc>
      </w:tr>
      <w:tr w:rsidR="00A44B9A" w:rsidRPr="00323BDE" w14:paraId="71779A4D" w14:textId="77777777" w:rsidTr="00E83358">
        <w:trPr>
          <w:jc w:val="center"/>
        </w:trPr>
        <w:tc>
          <w:tcPr>
            <w:tcW w:w="9796" w:type="dxa"/>
            <w:gridSpan w:val="2"/>
            <w:tcBorders>
              <w:top w:val="single" w:sz="4" w:space="0" w:color="auto"/>
              <w:left w:val="single" w:sz="4" w:space="0" w:color="auto"/>
              <w:bottom w:val="single" w:sz="4" w:space="0" w:color="auto"/>
              <w:right w:val="single" w:sz="4" w:space="0" w:color="auto"/>
            </w:tcBorders>
          </w:tcPr>
          <w:p w14:paraId="295D0AE4" w14:textId="77777777" w:rsidR="00A44B9A" w:rsidRPr="00323BDE" w:rsidRDefault="00A44B9A" w:rsidP="00E83358">
            <w:pPr>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Верх-Исетский район</w:t>
            </w:r>
          </w:p>
        </w:tc>
      </w:tr>
      <w:tr w:rsidR="00A44B9A" w:rsidRPr="00323BDE" w14:paraId="428DC74F" w14:textId="77777777" w:rsidTr="00E83358">
        <w:trPr>
          <w:jc w:val="center"/>
        </w:trPr>
        <w:tc>
          <w:tcPr>
            <w:tcW w:w="6374" w:type="dxa"/>
            <w:tcBorders>
              <w:top w:val="single" w:sz="4" w:space="0" w:color="auto"/>
              <w:left w:val="single" w:sz="4" w:space="0" w:color="auto"/>
              <w:bottom w:val="single" w:sz="4" w:space="0" w:color="auto"/>
              <w:right w:val="single" w:sz="4" w:space="0" w:color="auto"/>
            </w:tcBorders>
            <w:hideMark/>
          </w:tcPr>
          <w:p w14:paraId="14677522"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bCs/>
                <w:color w:val="000000" w:themeColor="text1"/>
                <w:sz w:val="24"/>
              </w:rPr>
              <w:t>Муниципальное бюджетное учреждение культуры дополнительного образования</w:t>
            </w:r>
            <w:r w:rsidRPr="00323BDE">
              <w:rPr>
                <w:rFonts w:ascii="Liberation Serif" w:hAnsi="Liberation Serif" w:cs="Times New Roman"/>
                <w:color w:val="000000" w:themeColor="text1"/>
                <w:sz w:val="24"/>
              </w:rPr>
              <w:t xml:space="preserve"> «Екатеринбургская детская школа искусств № 11 имени Е.Ф. Светланова»</w:t>
            </w:r>
          </w:p>
        </w:tc>
        <w:tc>
          <w:tcPr>
            <w:tcW w:w="3422" w:type="dxa"/>
            <w:tcBorders>
              <w:top w:val="single" w:sz="4" w:space="0" w:color="auto"/>
              <w:left w:val="single" w:sz="4" w:space="0" w:color="auto"/>
              <w:bottom w:val="single" w:sz="4" w:space="0" w:color="auto"/>
              <w:right w:val="single" w:sz="4" w:space="0" w:color="auto"/>
            </w:tcBorders>
          </w:tcPr>
          <w:p w14:paraId="60056840"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Муниципальное бюджетное образовательное учреждение средняя общеобразовательная школа № 6, </w:t>
            </w:r>
          </w:p>
          <w:p w14:paraId="4A7D435B"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ул. Бебеля, 122б</w:t>
            </w:r>
          </w:p>
        </w:tc>
      </w:tr>
      <w:tr w:rsidR="00A44B9A" w:rsidRPr="00323BDE" w14:paraId="2C92817B" w14:textId="77777777" w:rsidTr="00E83358">
        <w:trPr>
          <w:jc w:val="center"/>
        </w:trPr>
        <w:tc>
          <w:tcPr>
            <w:tcW w:w="6374" w:type="dxa"/>
            <w:tcBorders>
              <w:top w:val="single" w:sz="4" w:space="0" w:color="auto"/>
              <w:left w:val="single" w:sz="4" w:space="0" w:color="auto"/>
              <w:bottom w:val="single" w:sz="4" w:space="0" w:color="auto"/>
              <w:right w:val="single" w:sz="4" w:space="0" w:color="auto"/>
            </w:tcBorders>
            <w:hideMark/>
          </w:tcPr>
          <w:p w14:paraId="542405F4"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bCs/>
                <w:color w:val="000000" w:themeColor="text1"/>
                <w:sz w:val="24"/>
              </w:rPr>
              <w:t>Муниципальное бюджетное учреждение культуры дополнительного образования</w:t>
            </w:r>
            <w:r w:rsidRPr="00323BDE">
              <w:rPr>
                <w:rFonts w:ascii="Liberation Serif" w:hAnsi="Liberation Serif" w:cs="Times New Roman"/>
                <w:color w:val="000000" w:themeColor="text1"/>
                <w:sz w:val="24"/>
              </w:rPr>
              <w:t xml:space="preserve"> «Екатеринбургская детская музыкальная школа № 10 имени В.А. Гаврилина»</w:t>
            </w:r>
          </w:p>
        </w:tc>
        <w:tc>
          <w:tcPr>
            <w:tcW w:w="3422" w:type="dxa"/>
            <w:tcBorders>
              <w:top w:val="single" w:sz="4" w:space="0" w:color="auto"/>
              <w:left w:val="single" w:sz="4" w:space="0" w:color="auto"/>
              <w:bottom w:val="single" w:sz="4" w:space="0" w:color="auto"/>
              <w:right w:val="single" w:sz="4" w:space="0" w:color="auto"/>
            </w:tcBorders>
          </w:tcPr>
          <w:p w14:paraId="05053CD5"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Муниципальное автономное образовательное учреждение средняя общеобразовательная школа № 63, </w:t>
            </w:r>
          </w:p>
          <w:p w14:paraId="34FB6D07"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ул. Крауля, 82а</w:t>
            </w:r>
          </w:p>
        </w:tc>
      </w:tr>
      <w:tr w:rsidR="00A44B9A" w:rsidRPr="00323BDE" w14:paraId="7C064A09" w14:textId="77777777" w:rsidTr="00E83358">
        <w:trPr>
          <w:jc w:val="center"/>
        </w:trPr>
        <w:tc>
          <w:tcPr>
            <w:tcW w:w="6374" w:type="dxa"/>
            <w:tcBorders>
              <w:top w:val="single" w:sz="4" w:space="0" w:color="auto"/>
              <w:left w:val="single" w:sz="4" w:space="0" w:color="auto"/>
              <w:bottom w:val="single" w:sz="4" w:space="0" w:color="auto"/>
              <w:right w:val="single" w:sz="4" w:space="0" w:color="auto"/>
            </w:tcBorders>
            <w:hideMark/>
          </w:tcPr>
          <w:p w14:paraId="0B7E20A8"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bCs/>
                <w:color w:val="000000" w:themeColor="text1"/>
                <w:sz w:val="24"/>
              </w:rPr>
              <w:t>Муниципальное бюджетное учреждение культуры дополнительного образования</w:t>
            </w:r>
            <w:r w:rsidRPr="00323BDE">
              <w:rPr>
                <w:rFonts w:ascii="Liberation Serif" w:hAnsi="Liberation Serif" w:cs="Times New Roman"/>
                <w:color w:val="000000" w:themeColor="text1"/>
                <w:sz w:val="24"/>
              </w:rPr>
              <w:t xml:space="preserve"> «Екатеринбургская детская музыкальная школа № 17 имени М.П. Мусоргского»</w:t>
            </w:r>
          </w:p>
        </w:tc>
        <w:tc>
          <w:tcPr>
            <w:tcW w:w="3422" w:type="dxa"/>
            <w:tcBorders>
              <w:top w:val="single" w:sz="4" w:space="0" w:color="auto"/>
              <w:left w:val="single" w:sz="4" w:space="0" w:color="auto"/>
              <w:bottom w:val="single" w:sz="4" w:space="0" w:color="auto"/>
              <w:right w:val="single" w:sz="4" w:space="0" w:color="auto"/>
            </w:tcBorders>
          </w:tcPr>
          <w:p w14:paraId="00B77FC3"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Муниципальное автономное образовательное учреждение средняя общеобразовательная школа № 121, </w:t>
            </w:r>
          </w:p>
          <w:p w14:paraId="1AAD0E32"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ул. Заводская, 44</w:t>
            </w:r>
          </w:p>
        </w:tc>
      </w:tr>
      <w:tr w:rsidR="00A44B9A" w:rsidRPr="00323BDE" w14:paraId="5447FF77" w14:textId="77777777" w:rsidTr="00E83358">
        <w:trPr>
          <w:jc w:val="center"/>
        </w:trPr>
        <w:tc>
          <w:tcPr>
            <w:tcW w:w="6374" w:type="dxa"/>
            <w:tcBorders>
              <w:top w:val="single" w:sz="4" w:space="0" w:color="auto"/>
              <w:left w:val="single" w:sz="4" w:space="0" w:color="auto"/>
              <w:bottom w:val="single" w:sz="4" w:space="0" w:color="auto"/>
              <w:right w:val="single" w:sz="4" w:space="0" w:color="auto"/>
            </w:tcBorders>
          </w:tcPr>
          <w:p w14:paraId="1853379E"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bCs/>
                <w:color w:val="000000" w:themeColor="text1"/>
                <w:sz w:val="24"/>
              </w:rPr>
              <w:t>Муниципальное бюджетное учреждение культуры дополнительного образования</w:t>
            </w:r>
            <w:r w:rsidRPr="00323BDE">
              <w:rPr>
                <w:rFonts w:ascii="Liberation Serif" w:hAnsi="Liberation Serif" w:cs="Times New Roman"/>
                <w:color w:val="000000" w:themeColor="text1"/>
                <w:sz w:val="24"/>
              </w:rPr>
              <w:t xml:space="preserve"> «Екатеринбургская детская школа искусств № 14 имени Г.В. Свиридова»</w:t>
            </w:r>
          </w:p>
        </w:tc>
        <w:tc>
          <w:tcPr>
            <w:tcW w:w="3422" w:type="dxa"/>
            <w:tcBorders>
              <w:top w:val="single" w:sz="4" w:space="0" w:color="auto"/>
              <w:left w:val="single" w:sz="4" w:space="0" w:color="auto"/>
              <w:bottom w:val="single" w:sz="4" w:space="0" w:color="auto"/>
              <w:right w:val="single" w:sz="4" w:space="0" w:color="auto"/>
            </w:tcBorders>
          </w:tcPr>
          <w:p w14:paraId="4B895954"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Муниципальное автономное образовательное учреждение средняя общеобразовательная школа № 168, </w:t>
            </w:r>
          </w:p>
          <w:p w14:paraId="6F34B671"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ул. Серафимы Дерябиной 27а</w:t>
            </w:r>
          </w:p>
        </w:tc>
      </w:tr>
      <w:tr w:rsidR="00A44B9A" w:rsidRPr="00323BDE" w14:paraId="1A15B5E6" w14:textId="77777777" w:rsidTr="00E83358">
        <w:trPr>
          <w:jc w:val="center"/>
        </w:trPr>
        <w:tc>
          <w:tcPr>
            <w:tcW w:w="9796" w:type="dxa"/>
            <w:gridSpan w:val="2"/>
            <w:tcBorders>
              <w:top w:val="single" w:sz="4" w:space="0" w:color="auto"/>
              <w:left w:val="single" w:sz="4" w:space="0" w:color="auto"/>
              <w:bottom w:val="single" w:sz="4" w:space="0" w:color="auto"/>
              <w:right w:val="single" w:sz="4" w:space="0" w:color="auto"/>
            </w:tcBorders>
          </w:tcPr>
          <w:p w14:paraId="69206027" w14:textId="77777777" w:rsidR="00A44B9A" w:rsidRPr="00323BDE" w:rsidRDefault="00A44B9A" w:rsidP="00E83358">
            <w:pPr>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Железнодорожный район</w:t>
            </w:r>
          </w:p>
        </w:tc>
      </w:tr>
      <w:tr w:rsidR="00A44B9A" w:rsidRPr="00323BDE" w14:paraId="4E1AB6C4" w14:textId="77777777" w:rsidTr="00E83358">
        <w:trPr>
          <w:jc w:val="center"/>
        </w:trPr>
        <w:tc>
          <w:tcPr>
            <w:tcW w:w="6374" w:type="dxa"/>
            <w:tcBorders>
              <w:top w:val="single" w:sz="4" w:space="0" w:color="auto"/>
              <w:left w:val="single" w:sz="4" w:space="0" w:color="auto"/>
              <w:bottom w:val="single" w:sz="4" w:space="0" w:color="auto"/>
              <w:right w:val="single" w:sz="4" w:space="0" w:color="auto"/>
            </w:tcBorders>
            <w:hideMark/>
          </w:tcPr>
          <w:p w14:paraId="4DF00A73"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bCs/>
                <w:color w:val="000000" w:themeColor="text1"/>
                <w:sz w:val="24"/>
              </w:rPr>
              <w:t>Муниципальное бюджетное учреждение культуры дополнительного образования</w:t>
            </w:r>
            <w:r w:rsidRPr="00323BDE">
              <w:rPr>
                <w:rFonts w:ascii="Liberation Serif" w:hAnsi="Liberation Serif" w:cs="Times New Roman"/>
                <w:color w:val="000000" w:themeColor="text1"/>
                <w:sz w:val="24"/>
              </w:rPr>
              <w:t xml:space="preserve"> «Детская хоровая школа № 2»</w:t>
            </w:r>
          </w:p>
        </w:tc>
        <w:tc>
          <w:tcPr>
            <w:tcW w:w="3422" w:type="dxa"/>
            <w:tcBorders>
              <w:top w:val="single" w:sz="4" w:space="0" w:color="auto"/>
              <w:left w:val="single" w:sz="4" w:space="0" w:color="auto"/>
              <w:bottom w:val="single" w:sz="4" w:space="0" w:color="auto"/>
              <w:right w:val="single" w:sz="4" w:space="0" w:color="auto"/>
            </w:tcBorders>
          </w:tcPr>
          <w:p w14:paraId="0CCDCC13"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Муниципальное автономное образовательное учреждение средняя общеобразовательная школа № 147, Теплоходный проезд, 6</w:t>
            </w:r>
          </w:p>
        </w:tc>
      </w:tr>
      <w:tr w:rsidR="00A44B9A" w:rsidRPr="00323BDE" w14:paraId="6B1B339B" w14:textId="77777777" w:rsidTr="00E83358">
        <w:trPr>
          <w:jc w:val="center"/>
        </w:trPr>
        <w:tc>
          <w:tcPr>
            <w:tcW w:w="6374" w:type="dxa"/>
            <w:tcBorders>
              <w:top w:val="single" w:sz="4" w:space="0" w:color="auto"/>
              <w:left w:val="single" w:sz="4" w:space="0" w:color="auto"/>
              <w:bottom w:val="single" w:sz="4" w:space="0" w:color="auto"/>
              <w:right w:val="single" w:sz="4" w:space="0" w:color="auto"/>
            </w:tcBorders>
          </w:tcPr>
          <w:p w14:paraId="71E24A14"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bCs/>
                <w:color w:val="000000" w:themeColor="text1"/>
                <w:sz w:val="24"/>
              </w:rPr>
              <w:t>Муниципальное бюджетное учреждение культуры дополнительного образования</w:t>
            </w:r>
            <w:r w:rsidRPr="00323BDE">
              <w:rPr>
                <w:rFonts w:ascii="Liberation Serif" w:hAnsi="Liberation Serif" w:cs="Times New Roman"/>
                <w:color w:val="000000" w:themeColor="text1"/>
                <w:sz w:val="24"/>
              </w:rPr>
              <w:t xml:space="preserve"> «Детская художественная школа № 4 имени Г.С. Метелева»</w:t>
            </w:r>
          </w:p>
        </w:tc>
        <w:tc>
          <w:tcPr>
            <w:tcW w:w="3422" w:type="dxa"/>
            <w:tcBorders>
              <w:top w:val="single" w:sz="4" w:space="0" w:color="auto"/>
              <w:left w:val="single" w:sz="4" w:space="0" w:color="auto"/>
              <w:bottom w:val="single" w:sz="4" w:space="0" w:color="auto"/>
              <w:right w:val="single" w:sz="4" w:space="0" w:color="auto"/>
            </w:tcBorders>
          </w:tcPr>
          <w:p w14:paraId="1140C90B"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Муниципальное автономное образовательное учреждение средняя общеобразовательная школа № 166, </w:t>
            </w:r>
          </w:p>
          <w:p w14:paraId="7D6D747F"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ул. Пехотинцев, 14</w:t>
            </w:r>
          </w:p>
        </w:tc>
      </w:tr>
      <w:tr w:rsidR="00A44B9A" w:rsidRPr="00323BDE" w14:paraId="0E7DB7A8" w14:textId="77777777" w:rsidTr="00E83358">
        <w:trPr>
          <w:jc w:val="center"/>
        </w:trPr>
        <w:tc>
          <w:tcPr>
            <w:tcW w:w="9796" w:type="dxa"/>
            <w:gridSpan w:val="2"/>
            <w:tcBorders>
              <w:top w:val="single" w:sz="4" w:space="0" w:color="auto"/>
              <w:left w:val="single" w:sz="4" w:space="0" w:color="auto"/>
              <w:bottom w:val="single" w:sz="4" w:space="0" w:color="auto"/>
              <w:right w:val="single" w:sz="4" w:space="0" w:color="auto"/>
            </w:tcBorders>
          </w:tcPr>
          <w:p w14:paraId="0D97AABC" w14:textId="77777777" w:rsidR="00A44B9A" w:rsidRPr="00323BDE" w:rsidRDefault="00A44B9A" w:rsidP="00E83358">
            <w:pPr>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Кировский район</w:t>
            </w:r>
          </w:p>
        </w:tc>
      </w:tr>
      <w:tr w:rsidR="00A44B9A" w:rsidRPr="00323BDE" w14:paraId="3C31B318" w14:textId="77777777" w:rsidTr="00E83358">
        <w:trPr>
          <w:jc w:val="center"/>
        </w:trPr>
        <w:tc>
          <w:tcPr>
            <w:tcW w:w="6374" w:type="dxa"/>
            <w:tcBorders>
              <w:top w:val="single" w:sz="4" w:space="0" w:color="auto"/>
              <w:left w:val="single" w:sz="4" w:space="0" w:color="auto"/>
              <w:bottom w:val="single" w:sz="4" w:space="0" w:color="auto"/>
              <w:right w:val="single" w:sz="4" w:space="0" w:color="auto"/>
            </w:tcBorders>
            <w:hideMark/>
          </w:tcPr>
          <w:p w14:paraId="07FB54D8"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bCs/>
                <w:color w:val="000000" w:themeColor="text1"/>
                <w:sz w:val="24"/>
              </w:rPr>
              <w:t>Муниципальное бюджетное учреждение культуры дополнительного образования</w:t>
            </w:r>
            <w:r w:rsidRPr="00323BDE">
              <w:rPr>
                <w:rFonts w:ascii="Liberation Serif" w:hAnsi="Liberation Serif" w:cs="Times New Roman"/>
                <w:color w:val="000000" w:themeColor="text1"/>
                <w:sz w:val="24"/>
              </w:rPr>
              <w:t xml:space="preserve"> «Екатеринбургская детская школа искусств имени Н.А. Римского-Корсакова»</w:t>
            </w:r>
          </w:p>
        </w:tc>
        <w:tc>
          <w:tcPr>
            <w:tcW w:w="3422" w:type="dxa"/>
            <w:tcBorders>
              <w:top w:val="single" w:sz="4" w:space="0" w:color="auto"/>
              <w:left w:val="single" w:sz="4" w:space="0" w:color="auto"/>
              <w:bottom w:val="single" w:sz="4" w:space="0" w:color="auto"/>
              <w:right w:val="single" w:sz="4" w:space="0" w:color="auto"/>
            </w:tcBorders>
          </w:tcPr>
          <w:p w14:paraId="4FF28768"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Муниципальное бюджетное образовательное учреждение средняя общеобразовательная школа № 150, </w:t>
            </w:r>
          </w:p>
          <w:p w14:paraId="26418FAD"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ул. 40-летия Комсомола, 22а</w:t>
            </w:r>
          </w:p>
        </w:tc>
      </w:tr>
      <w:tr w:rsidR="00A44B9A" w:rsidRPr="00323BDE" w14:paraId="0D58AEEB" w14:textId="77777777" w:rsidTr="00E83358">
        <w:trPr>
          <w:jc w:val="center"/>
        </w:trPr>
        <w:tc>
          <w:tcPr>
            <w:tcW w:w="6374" w:type="dxa"/>
            <w:tcBorders>
              <w:top w:val="single" w:sz="4" w:space="0" w:color="auto"/>
              <w:left w:val="single" w:sz="4" w:space="0" w:color="auto"/>
              <w:bottom w:val="single" w:sz="4" w:space="0" w:color="auto"/>
              <w:right w:val="single" w:sz="4" w:space="0" w:color="auto"/>
            </w:tcBorders>
          </w:tcPr>
          <w:p w14:paraId="59B071FD"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bCs/>
                <w:color w:val="000000" w:themeColor="text1"/>
                <w:sz w:val="24"/>
              </w:rPr>
              <w:t>Муниципальное бюджетное учреждение культуры дополнительного образования</w:t>
            </w:r>
            <w:r w:rsidRPr="00323BDE">
              <w:rPr>
                <w:rFonts w:ascii="Liberation Serif" w:hAnsi="Liberation Serif" w:cs="Times New Roman"/>
                <w:color w:val="000000" w:themeColor="text1"/>
                <w:sz w:val="24"/>
              </w:rPr>
              <w:t xml:space="preserve"> «Екатеринбургская детская школа искусств № 2»</w:t>
            </w:r>
          </w:p>
        </w:tc>
        <w:tc>
          <w:tcPr>
            <w:tcW w:w="3422" w:type="dxa"/>
            <w:tcBorders>
              <w:top w:val="single" w:sz="4" w:space="0" w:color="auto"/>
              <w:left w:val="single" w:sz="4" w:space="0" w:color="auto"/>
              <w:bottom w:val="single" w:sz="4" w:space="0" w:color="auto"/>
              <w:right w:val="single" w:sz="4" w:space="0" w:color="auto"/>
            </w:tcBorders>
          </w:tcPr>
          <w:p w14:paraId="6111E1AE"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Муниципальное автономное образовательное учреждение средняя общеобразовательная школа № 165, </w:t>
            </w:r>
          </w:p>
          <w:p w14:paraId="060BCA33"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ул. Садовая, 18</w:t>
            </w:r>
          </w:p>
        </w:tc>
      </w:tr>
      <w:tr w:rsidR="00A44B9A" w:rsidRPr="00323BDE" w14:paraId="5CDB1CD7" w14:textId="77777777" w:rsidTr="00E83358">
        <w:trPr>
          <w:jc w:val="center"/>
        </w:trPr>
        <w:tc>
          <w:tcPr>
            <w:tcW w:w="9796" w:type="dxa"/>
            <w:gridSpan w:val="2"/>
            <w:tcBorders>
              <w:top w:val="single" w:sz="4" w:space="0" w:color="auto"/>
              <w:left w:val="single" w:sz="4" w:space="0" w:color="auto"/>
              <w:bottom w:val="single" w:sz="4" w:space="0" w:color="auto"/>
              <w:right w:val="single" w:sz="4" w:space="0" w:color="auto"/>
            </w:tcBorders>
          </w:tcPr>
          <w:p w14:paraId="1E3B1D2E" w14:textId="77777777" w:rsidR="00A44B9A" w:rsidRPr="00323BDE" w:rsidRDefault="00A44B9A" w:rsidP="00E83358">
            <w:pPr>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Ленинский район</w:t>
            </w:r>
          </w:p>
        </w:tc>
      </w:tr>
      <w:tr w:rsidR="00A44B9A" w:rsidRPr="00323BDE" w14:paraId="636CBCF9" w14:textId="77777777" w:rsidTr="00E83358">
        <w:trPr>
          <w:jc w:val="center"/>
        </w:trPr>
        <w:tc>
          <w:tcPr>
            <w:tcW w:w="6374" w:type="dxa"/>
            <w:tcBorders>
              <w:top w:val="single" w:sz="4" w:space="0" w:color="auto"/>
              <w:left w:val="single" w:sz="4" w:space="0" w:color="auto"/>
              <w:bottom w:val="single" w:sz="4" w:space="0" w:color="auto"/>
              <w:right w:val="single" w:sz="4" w:space="0" w:color="auto"/>
            </w:tcBorders>
            <w:hideMark/>
          </w:tcPr>
          <w:p w14:paraId="5CEE479C"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bCs/>
                <w:color w:val="000000" w:themeColor="text1"/>
                <w:sz w:val="24"/>
              </w:rPr>
              <w:t>Муниципальное бюджетное учреждение культуры дополнительного образования</w:t>
            </w:r>
            <w:r w:rsidRPr="00323BDE">
              <w:rPr>
                <w:rFonts w:ascii="Liberation Serif" w:hAnsi="Liberation Serif" w:cs="Times New Roman"/>
                <w:color w:val="000000" w:themeColor="text1"/>
                <w:sz w:val="24"/>
              </w:rPr>
              <w:t xml:space="preserve"> «Екатеринбургская детская школа искусств № 6 имени К.Е. Архипова»</w:t>
            </w:r>
          </w:p>
        </w:tc>
        <w:tc>
          <w:tcPr>
            <w:tcW w:w="3422" w:type="dxa"/>
            <w:tcBorders>
              <w:top w:val="single" w:sz="4" w:space="0" w:color="auto"/>
              <w:left w:val="single" w:sz="4" w:space="0" w:color="auto"/>
              <w:bottom w:val="single" w:sz="4" w:space="0" w:color="auto"/>
              <w:right w:val="single" w:sz="4" w:space="0" w:color="auto"/>
            </w:tcBorders>
          </w:tcPr>
          <w:p w14:paraId="3C3E0DE7"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Муниципальное автономное образовательное учреждение средняя общеобразовательная школа № 85, </w:t>
            </w:r>
          </w:p>
          <w:p w14:paraId="33A835C7"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ул. Серафимы Дерябиной, 49а,</w:t>
            </w:r>
          </w:p>
          <w:p w14:paraId="5723EB7C"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МАОУ лицей № 109, </w:t>
            </w:r>
          </w:p>
          <w:p w14:paraId="180DC5DF"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ул. Волгоградская, 37б</w:t>
            </w:r>
          </w:p>
        </w:tc>
      </w:tr>
      <w:tr w:rsidR="00A44B9A" w:rsidRPr="00323BDE" w14:paraId="0C7F1357" w14:textId="77777777" w:rsidTr="00E83358">
        <w:trPr>
          <w:jc w:val="center"/>
        </w:trPr>
        <w:tc>
          <w:tcPr>
            <w:tcW w:w="9796" w:type="dxa"/>
            <w:gridSpan w:val="2"/>
            <w:tcBorders>
              <w:top w:val="single" w:sz="4" w:space="0" w:color="auto"/>
              <w:left w:val="single" w:sz="4" w:space="0" w:color="auto"/>
              <w:bottom w:val="single" w:sz="4" w:space="0" w:color="auto"/>
              <w:right w:val="single" w:sz="4" w:space="0" w:color="auto"/>
            </w:tcBorders>
          </w:tcPr>
          <w:p w14:paraId="5D9A88CD" w14:textId="77777777" w:rsidR="00A44B9A" w:rsidRPr="00323BDE" w:rsidRDefault="00A44B9A" w:rsidP="00E83358">
            <w:pPr>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Октябрьский район</w:t>
            </w:r>
          </w:p>
        </w:tc>
      </w:tr>
      <w:tr w:rsidR="00A44B9A" w:rsidRPr="00323BDE" w14:paraId="028DEE43" w14:textId="77777777" w:rsidTr="00E83358">
        <w:trPr>
          <w:jc w:val="center"/>
        </w:trPr>
        <w:tc>
          <w:tcPr>
            <w:tcW w:w="6374" w:type="dxa"/>
            <w:tcBorders>
              <w:top w:val="single" w:sz="4" w:space="0" w:color="auto"/>
              <w:left w:val="single" w:sz="4" w:space="0" w:color="auto"/>
              <w:bottom w:val="single" w:sz="4" w:space="0" w:color="auto"/>
              <w:right w:val="single" w:sz="4" w:space="0" w:color="auto"/>
            </w:tcBorders>
            <w:hideMark/>
          </w:tcPr>
          <w:p w14:paraId="0215B58B"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bCs/>
                <w:color w:val="000000" w:themeColor="text1"/>
                <w:sz w:val="24"/>
              </w:rPr>
              <w:t>Муниципальное бюджетное учреждение культуры дополнительного образования</w:t>
            </w:r>
            <w:r w:rsidRPr="00323BDE">
              <w:rPr>
                <w:rFonts w:ascii="Liberation Serif" w:hAnsi="Liberation Serif" w:cs="Times New Roman"/>
                <w:color w:val="000000" w:themeColor="text1"/>
                <w:sz w:val="24"/>
              </w:rPr>
              <w:t xml:space="preserve"> «Екатеринбургская детская музыкальная школа № 16»</w:t>
            </w:r>
          </w:p>
        </w:tc>
        <w:tc>
          <w:tcPr>
            <w:tcW w:w="3422" w:type="dxa"/>
            <w:tcBorders>
              <w:top w:val="single" w:sz="4" w:space="0" w:color="auto"/>
              <w:left w:val="single" w:sz="4" w:space="0" w:color="auto"/>
              <w:bottom w:val="single" w:sz="4" w:space="0" w:color="auto"/>
              <w:right w:val="single" w:sz="4" w:space="0" w:color="auto"/>
            </w:tcBorders>
          </w:tcPr>
          <w:p w14:paraId="15E24D2C"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Муниципальное автономное образовательное учреждение средняя общеобразовательная школа № 14, </w:t>
            </w:r>
          </w:p>
          <w:p w14:paraId="25B742E4"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ул. Саввы Белых, 7</w:t>
            </w:r>
          </w:p>
        </w:tc>
      </w:tr>
      <w:tr w:rsidR="00A44B9A" w:rsidRPr="00323BDE" w14:paraId="2EAE2A16" w14:textId="77777777" w:rsidTr="00E83358">
        <w:trPr>
          <w:jc w:val="center"/>
        </w:trPr>
        <w:tc>
          <w:tcPr>
            <w:tcW w:w="9796" w:type="dxa"/>
            <w:gridSpan w:val="2"/>
            <w:tcBorders>
              <w:top w:val="single" w:sz="4" w:space="0" w:color="auto"/>
              <w:left w:val="single" w:sz="4" w:space="0" w:color="auto"/>
              <w:bottom w:val="single" w:sz="4" w:space="0" w:color="auto"/>
              <w:right w:val="single" w:sz="4" w:space="0" w:color="auto"/>
            </w:tcBorders>
          </w:tcPr>
          <w:p w14:paraId="19FA341E" w14:textId="77777777" w:rsidR="00A44B9A" w:rsidRPr="00323BDE" w:rsidRDefault="00A44B9A" w:rsidP="00E83358">
            <w:pPr>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Чкаловский район</w:t>
            </w:r>
          </w:p>
        </w:tc>
      </w:tr>
      <w:tr w:rsidR="00A44B9A" w:rsidRPr="00323BDE" w14:paraId="0736A35F" w14:textId="77777777" w:rsidTr="00E83358">
        <w:trPr>
          <w:jc w:val="center"/>
        </w:trPr>
        <w:tc>
          <w:tcPr>
            <w:tcW w:w="6374" w:type="dxa"/>
            <w:tcBorders>
              <w:top w:val="single" w:sz="4" w:space="0" w:color="auto"/>
              <w:left w:val="single" w:sz="4" w:space="0" w:color="auto"/>
              <w:bottom w:val="single" w:sz="4" w:space="0" w:color="auto"/>
              <w:right w:val="single" w:sz="4" w:space="0" w:color="auto"/>
            </w:tcBorders>
            <w:hideMark/>
          </w:tcPr>
          <w:p w14:paraId="6A914789"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bCs/>
                <w:color w:val="000000" w:themeColor="text1"/>
                <w:sz w:val="24"/>
              </w:rPr>
              <w:t>Муниципальное бюджетное учреждение культуры дополнительного образования</w:t>
            </w:r>
            <w:r w:rsidRPr="00323BDE">
              <w:rPr>
                <w:rFonts w:ascii="Liberation Serif" w:hAnsi="Liberation Serif" w:cs="Times New Roman"/>
                <w:color w:val="000000" w:themeColor="text1"/>
                <w:sz w:val="24"/>
              </w:rPr>
              <w:t xml:space="preserve"> «Детская школа искусств № 7»</w:t>
            </w:r>
          </w:p>
        </w:tc>
        <w:tc>
          <w:tcPr>
            <w:tcW w:w="3422" w:type="dxa"/>
            <w:tcBorders>
              <w:top w:val="single" w:sz="4" w:space="0" w:color="auto"/>
              <w:left w:val="single" w:sz="4" w:space="0" w:color="auto"/>
              <w:bottom w:val="single" w:sz="4" w:space="0" w:color="auto"/>
              <w:right w:val="single" w:sz="4" w:space="0" w:color="auto"/>
            </w:tcBorders>
          </w:tcPr>
          <w:p w14:paraId="62723FCA"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Муниципальное бюджетное образовательное учреждение средняя общеобразовательная школа № 84,</w:t>
            </w:r>
          </w:p>
          <w:p w14:paraId="54060D3C"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 ул. Листопадная, 4 (19 в/г)</w:t>
            </w:r>
          </w:p>
        </w:tc>
      </w:tr>
      <w:tr w:rsidR="00A44B9A" w:rsidRPr="00323BDE" w14:paraId="1F044B06" w14:textId="77777777" w:rsidTr="00E83358">
        <w:trPr>
          <w:jc w:val="center"/>
        </w:trPr>
        <w:tc>
          <w:tcPr>
            <w:tcW w:w="6374" w:type="dxa"/>
            <w:tcBorders>
              <w:top w:val="single" w:sz="4" w:space="0" w:color="auto"/>
              <w:left w:val="single" w:sz="4" w:space="0" w:color="auto"/>
              <w:bottom w:val="single" w:sz="4" w:space="0" w:color="auto"/>
              <w:right w:val="single" w:sz="4" w:space="0" w:color="auto"/>
            </w:tcBorders>
            <w:hideMark/>
          </w:tcPr>
          <w:p w14:paraId="56262E8E"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bCs/>
                <w:color w:val="000000" w:themeColor="text1"/>
                <w:sz w:val="24"/>
              </w:rPr>
              <w:t>Муниципальное автономное учреждение культуры дополнительного образования</w:t>
            </w:r>
            <w:r w:rsidRPr="00323BDE">
              <w:rPr>
                <w:rFonts w:ascii="Liberation Serif" w:hAnsi="Liberation Serif" w:cs="Times New Roman"/>
                <w:color w:val="000000" w:themeColor="text1"/>
                <w:sz w:val="24"/>
              </w:rPr>
              <w:t xml:space="preserve"> «Детская школа искусств № № 12»</w:t>
            </w:r>
          </w:p>
        </w:tc>
        <w:tc>
          <w:tcPr>
            <w:tcW w:w="3422" w:type="dxa"/>
            <w:tcBorders>
              <w:top w:val="single" w:sz="4" w:space="0" w:color="auto"/>
              <w:left w:val="single" w:sz="4" w:space="0" w:color="auto"/>
              <w:bottom w:val="single" w:sz="4" w:space="0" w:color="auto"/>
              <w:right w:val="single" w:sz="4" w:space="0" w:color="auto"/>
            </w:tcBorders>
          </w:tcPr>
          <w:p w14:paraId="11D4DC86"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Муниципальное автономное образовательное учреждение гимназия № 177,</w:t>
            </w:r>
          </w:p>
          <w:p w14:paraId="2E1CB97A" w14:textId="77777777" w:rsidR="00A44B9A" w:rsidRPr="00323BDE" w:rsidRDefault="00A44B9A" w:rsidP="00E83358">
            <w:pPr>
              <w:ind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 ул. Крестинского, 45</w:t>
            </w:r>
          </w:p>
        </w:tc>
      </w:tr>
    </w:tbl>
    <w:p w14:paraId="02BEE685" w14:textId="77777777" w:rsidR="00A44B9A" w:rsidRPr="00323BDE" w:rsidRDefault="00A44B9A" w:rsidP="00A44B9A">
      <w:pPr>
        <w:spacing w:after="160" w:line="259" w:lineRule="auto"/>
        <w:ind w:firstLine="0"/>
        <w:jc w:val="right"/>
        <w:rPr>
          <w:rFonts w:ascii="Liberation Serif" w:eastAsia="Calibri" w:hAnsi="Liberation Serif" w:cs="Times New Roman"/>
          <w:color w:val="000000" w:themeColor="text1"/>
          <w:szCs w:val="28"/>
          <w:lang w:eastAsia="ru-RU"/>
        </w:rPr>
      </w:pPr>
    </w:p>
    <w:p w14:paraId="709E3EC6" w14:textId="77777777" w:rsidR="00A44B9A" w:rsidRPr="00323BDE" w:rsidRDefault="00A44B9A" w:rsidP="00A44B9A">
      <w:pPr>
        <w:widowControl/>
        <w:suppressAutoHyphens w:val="0"/>
        <w:spacing w:after="160" w:line="259" w:lineRule="auto"/>
        <w:ind w:firstLine="0"/>
        <w:jc w:val="left"/>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color w:val="000000" w:themeColor="text1"/>
          <w:szCs w:val="28"/>
          <w:lang w:eastAsia="ru-RU"/>
        </w:rPr>
        <w:br w:type="page"/>
      </w:r>
    </w:p>
    <w:tbl>
      <w:tblPr>
        <w:tblW w:w="9781" w:type="dxa"/>
        <w:jc w:val="center"/>
        <w:tblLook w:val="00A0" w:firstRow="1" w:lastRow="0" w:firstColumn="1" w:lastColumn="0" w:noHBand="0" w:noVBand="0"/>
      </w:tblPr>
      <w:tblGrid>
        <w:gridCol w:w="3189"/>
        <w:gridCol w:w="3048"/>
        <w:gridCol w:w="3544"/>
      </w:tblGrid>
      <w:tr w:rsidR="00A44B9A" w:rsidRPr="00323BDE" w14:paraId="5D0883F9" w14:textId="77777777" w:rsidTr="00E83358">
        <w:trPr>
          <w:jc w:val="center"/>
        </w:trPr>
        <w:tc>
          <w:tcPr>
            <w:tcW w:w="3189" w:type="dxa"/>
          </w:tcPr>
          <w:p w14:paraId="01DB368F"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p>
        </w:tc>
        <w:tc>
          <w:tcPr>
            <w:tcW w:w="3048" w:type="dxa"/>
          </w:tcPr>
          <w:p w14:paraId="51C8C378"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p>
        </w:tc>
        <w:tc>
          <w:tcPr>
            <w:tcW w:w="3544" w:type="dxa"/>
          </w:tcPr>
          <w:p w14:paraId="1DFFC34A"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Приложение № 7</w:t>
            </w:r>
          </w:p>
          <w:p w14:paraId="77F3BF8D"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к Стратегическому проекту</w:t>
            </w:r>
          </w:p>
        </w:tc>
      </w:tr>
    </w:tbl>
    <w:p w14:paraId="2ABBDC1F"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p>
    <w:p w14:paraId="03F863FD"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p>
    <w:p w14:paraId="6B208267"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color w:val="000000" w:themeColor="text1"/>
          <w:szCs w:val="28"/>
          <w:lang w:eastAsia="ru-RU"/>
        </w:rPr>
        <w:t>Размещение существующих и планируемых к строительству объектов МСДШИ</w:t>
      </w:r>
    </w:p>
    <w:p w14:paraId="59378AAC"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p>
    <w:p w14:paraId="42CFDFFF"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color w:val="000000" w:themeColor="text1"/>
          <w:szCs w:val="28"/>
          <w:lang w:eastAsia="ru-RU"/>
        </w:rPr>
        <w:t>Екатеринбург</w:t>
      </w:r>
    </w:p>
    <w:p w14:paraId="3BD1089D"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p>
    <w:p w14:paraId="5D4433BE"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noProof/>
          <w:color w:val="000000" w:themeColor="text1"/>
          <w:szCs w:val="28"/>
          <w:lang w:eastAsia="ru-RU" w:bidi="ar-SA"/>
        </w:rPr>
        <w:drawing>
          <wp:inline distT="0" distB="0" distL="0" distR="0" wp14:anchorId="1F0046D2" wp14:editId="68A99D82">
            <wp:extent cx="5916505" cy="345757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Рабочий стол\город МСДШИ.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038934" cy="3529122"/>
                    </a:xfrm>
                    <a:prstGeom prst="rect">
                      <a:avLst/>
                    </a:prstGeom>
                    <a:noFill/>
                    <a:ln>
                      <a:noFill/>
                    </a:ln>
                  </pic:spPr>
                </pic:pic>
              </a:graphicData>
            </a:graphic>
          </wp:inline>
        </w:drawing>
      </w:r>
    </w:p>
    <w:p w14:paraId="1C81EF85"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p>
    <w:p w14:paraId="3FCE7F95"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color w:val="000000" w:themeColor="text1"/>
          <w:szCs w:val="28"/>
          <w:lang w:eastAsia="ru-RU"/>
        </w:rPr>
        <w:t>Верх-Исетский район</w:t>
      </w:r>
    </w:p>
    <w:p w14:paraId="70014ECB"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p>
    <w:p w14:paraId="7D38AF83"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noProof/>
          <w:color w:val="000000" w:themeColor="text1"/>
          <w:szCs w:val="28"/>
          <w:lang w:eastAsia="ru-RU" w:bidi="ar-SA"/>
        </w:rPr>
        <w:drawing>
          <wp:inline distT="0" distB="0" distL="0" distR="0" wp14:anchorId="4E0C7F68" wp14:editId="5080AA4C">
            <wp:extent cx="5926455" cy="3533775"/>
            <wp:effectExtent l="0" t="0" r="0" b="9525"/>
            <wp:docPr id="4" name="Рисунок 4" descr="E:\User\Рабочий стол\ВИ рай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Рабочий стол\ВИ район.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89331" cy="3571266"/>
                    </a:xfrm>
                    <a:prstGeom prst="rect">
                      <a:avLst/>
                    </a:prstGeom>
                    <a:noFill/>
                    <a:ln>
                      <a:noFill/>
                    </a:ln>
                  </pic:spPr>
                </pic:pic>
              </a:graphicData>
            </a:graphic>
          </wp:inline>
        </w:drawing>
      </w:r>
    </w:p>
    <w:p w14:paraId="02B238D8" w14:textId="77777777" w:rsidR="00A44B9A" w:rsidRPr="00323BDE" w:rsidRDefault="00A44B9A" w:rsidP="00A44B9A">
      <w:pPr>
        <w:widowControl/>
        <w:tabs>
          <w:tab w:val="left" w:pos="284"/>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1. Муниципальное бюджетное учреждение культуры дополнительного образования «Екатеринбургская детская школа искусств № 11 имени Е.Ф. Светланова»</w:t>
      </w:r>
    </w:p>
    <w:p w14:paraId="0A3B5A83" w14:textId="77777777" w:rsidR="00A44B9A" w:rsidRPr="00323BDE" w:rsidRDefault="00A44B9A" w:rsidP="00A44B9A">
      <w:pPr>
        <w:widowControl/>
        <w:tabs>
          <w:tab w:val="left" w:pos="284"/>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1.1. Новое здание Муниципального бюджетного учреждения культуры дополнительного образования «Екатеринбургская детская школа искусств № 11 имени Е.Ф. Светланова»</w:t>
      </w:r>
    </w:p>
    <w:p w14:paraId="220C153B" w14:textId="77777777" w:rsidR="00A44B9A" w:rsidRPr="00323BDE" w:rsidRDefault="00A44B9A" w:rsidP="00A44B9A">
      <w:pPr>
        <w:widowControl/>
        <w:tabs>
          <w:tab w:val="left" w:pos="284"/>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2. Муниципальное бюджетное учреждение культуры дополнительного образования «Екатеринбургская детская музыкальная школа № 10 имени В.А. Гаврилина»</w:t>
      </w:r>
    </w:p>
    <w:p w14:paraId="44974766" w14:textId="77777777" w:rsidR="00A44B9A" w:rsidRPr="00323BDE" w:rsidRDefault="00A44B9A" w:rsidP="00A44B9A">
      <w:pPr>
        <w:widowControl/>
        <w:tabs>
          <w:tab w:val="left" w:pos="284"/>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3. Муниципальное бюджетное учреждение культуры дополнительного образования «Екатеринбургская детская музыкальная школа № 17 имени М.П. Мусоргского»</w:t>
      </w:r>
    </w:p>
    <w:p w14:paraId="7A9AEFE0" w14:textId="77777777" w:rsidR="00A44B9A" w:rsidRPr="00323BDE" w:rsidRDefault="00A44B9A" w:rsidP="00A44B9A">
      <w:pPr>
        <w:widowControl/>
        <w:tabs>
          <w:tab w:val="left" w:pos="284"/>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3.1. Новое здание Муниципального бюджетного учреждения культуры дополнительного образования «Екатеринбургская детская музыкальная школа № 17 имени М.П. Мусоргского»</w:t>
      </w:r>
    </w:p>
    <w:p w14:paraId="24F16867" w14:textId="77777777" w:rsidR="00A44B9A" w:rsidRPr="00323BDE" w:rsidRDefault="00A44B9A" w:rsidP="00A44B9A">
      <w:pPr>
        <w:widowControl/>
        <w:tabs>
          <w:tab w:val="left" w:pos="284"/>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4. Муниципальное бюджетное учреждение культуры дополнительного образования «Екатеринбургская детская школа искусств № 14 имени Г.В. Свиридова»</w:t>
      </w:r>
    </w:p>
    <w:p w14:paraId="5C3EECFE"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p>
    <w:p w14:paraId="7516A13D"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color w:val="000000" w:themeColor="text1"/>
          <w:szCs w:val="28"/>
          <w:lang w:eastAsia="ru-RU"/>
        </w:rPr>
        <w:t xml:space="preserve">Железнодорожный район </w:t>
      </w:r>
    </w:p>
    <w:p w14:paraId="0034A09E"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p>
    <w:p w14:paraId="7E027FD2"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noProof/>
          <w:color w:val="000000" w:themeColor="text1"/>
          <w:szCs w:val="28"/>
          <w:lang w:eastAsia="ru-RU" w:bidi="ar-SA"/>
        </w:rPr>
        <w:drawing>
          <wp:inline distT="0" distB="0" distL="0" distR="0" wp14:anchorId="73120690" wp14:editId="1592C42B">
            <wp:extent cx="6044565" cy="3476625"/>
            <wp:effectExtent l="0" t="0" r="0" b="9525"/>
            <wp:docPr id="2" name="Рисунок 2" descr="E:\User\Рабочий стол\ЖД рай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Рабочий стол\ЖД район.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3434" cy="3498981"/>
                    </a:xfrm>
                    <a:prstGeom prst="rect">
                      <a:avLst/>
                    </a:prstGeom>
                    <a:noFill/>
                    <a:ln>
                      <a:noFill/>
                    </a:ln>
                  </pic:spPr>
                </pic:pic>
              </a:graphicData>
            </a:graphic>
          </wp:inline>
        </w:drawing>
      </w:r>
    </w:p>
    <w:p w14:paraId="40EEA4DC"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p>
    <w:p w14:paraId="1E3760AB"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 xml:space="preserve">1. </w:t>
      </w:r>
      <w:r w:rsidRPr="00323BDE">
        <w:rPr>
          <w:rFonts w:ascii="Liberation Serif" w:eastAsiaTheme="minorHAnsi" w:hAnsi="Liberation Serif" w:cstheme="minorBidi"/>
          <w:color w:val="000000" w:themeColor="text1"/>
          <w:kern w:val="0"/>
          <w:szCs w:val="28"/>
          <w:lang w:eastAsia="en-US" w:bidi="ar-SA"/>
        </w:rPr>
        <w:t>Муниципальное бюджетное учреждение культуры дополнительного образования</w:t>
      </w:r>
      <w:r w:rsidRPr="00323BDE">
        <w:rPr>
          <w:rFonts w:ascii="Liberation Serif" w:hAnsi="Liberation Serif"/>
          <w:color w:val="000000" w:themeColor="text1"/>
          <w:szCs w:val="28"/>
        </w:rPr>
        <w:t xml:space="preserve"> «Екатеринбургская детская школа искусств № 8»</w:t>
      </w:r>
    </w:p>
    <w:p w14:paraId="4D84444E"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 xml:space="preserve">2. </w:t>
      </w:r>
      <w:r w:rsidRPr="00323BDE">
        <w:rPr>
          <w:rFonts w:ascii="Liberation Serif" w:eastAsiaTheme="minorHAnsi" w:hAnsi="Liberation Serif" w:cstheme="minorBidi"/>
          <w:color w:val="000000" w:themeColor="text1"/>
          <w:kern w:val="0"/>
          <w:szCs w:val="28"/>
          <w:lang w:eastAsia="en-US" w:bidi="ar-SA"/>
        </w:rPr>
        <w:t>Муниципальное бюджетное учреждение культуры дополнительного образования</w:t>
      </w:r>
      <w:r w:rsidRPr="00323BDE">
        <w:rPr>
          <w:rFonts w:ascii="Liberation Serif" w:hAnsi="Liberation Serif"/>
          <w:color w:val="000000" w:themeColor="text1"/>
          <w:szCs w:val="28"/>
        </w:rPr>
        <w:t xml:space="preserve"> «Екатеринбургская детская художественная школа № 4 имени Г.С. Метелева» </w:t>
      </w:r>
    </w:p>
    <w:p w14:paraId="663D496A"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 xml:space="preserve">3. Новый корпус </w:t>
      </w:r>
      <w:r w:rsidRPr="00323BDE">
        <w:rPr>
          <w:rFonts w:ascii="Liberation Serif" w:eastAsiaTheme="minorHAnsi" w:hAnsi="Liberation Serif" w:cstheme="minorBidi"/>
          <w:color w:val="000000" w:themeColor="text1"/>
          <w:kern w:val="0"/>
          <w:szCs w:val="28"/>
          <w:lang w:eastAsia="en-US" w:bidi="ar-SA"/>
        </w:rPr>
        <w:t>Муниципального автономного учреждения культуры дополнительного образования</w:t>
      </w:r>
      <w:r w:rsidRPr="00323BDE">
        <w:rPr>
          <w:rFonts w:ascii="Liberation Serif" w:hAnsi="Liberation Serif"/>
          <w:color w:val="000000" w:themeColor="text1"/>
          <w:szCs w:val="28"/>
        </w:rPr>
        <w:t xml:space="preserve"> «Детская музыкальная школа № 7 имени С.В. Рахманинова» </w:t>
      </w:r>
    </w:p>
    <w:p w14:paraId="5836429F"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 xml:space="preserve">4. </w:t>
      </w:r>
      <w:r w:rsidRPr="00323BDE">
        <w:rPr>
          <w:rFonts w:ascii="Liberation Serif" w:eastAsiaTheme="minorHAnsi" w:hAnsi="Liberation Serif" w:cstheme="minorBidi"/>
          <w:color w:val="000000" w:themeColor="text1"/>
          <w:kern w:val="0"/>
          <w:szCs w:val="28"/>
          <w:lang w:eastAsia="en-US" w:bidi="ar-SA"/>
        </w:rPr>
        <w:t>Муниципальное бюджетное учреждение культуры дополнительного образования</w:t>
      </w:r>
      <w:r w:rsidRPr="00323BDE">
        <w:rPr>
          <w:rFonts w:ascii="Liberation Serif" w:hAnsi="Liberation Serif"/>
          <w:color w:val="000000" w:themeColor="text1"/>
          <w:szCs w:val="28"/>
        </w:rPr>
        <w:t xml:space="preserve"> «Детская хоровая школа № 2»</w:t>
      </w:r>
    </w:p>
    <w:p w14:paraId="34A6A2CE" w14:textId="77777777" w:rsidR="00A44B9A" w:rsidRPr="00323BDE" w:rsidRDefault="00A44B9A" w:rsidP="00A44B9A">
      <w:pPr>
        <w:ind w:firstLine="567"/>
        <w:rPr>
          <w:rFonts w:ascii="Liberation Serif" w:hAnsi="Liberation Serif"/>
          <w:color w:val="000000" w:themeColor="text1"/>
          <w:szCs w:val="28"/>
        </w:rPr>
      </w:pPr>
      <w:r w:rsidRPr="00323BDE">
        <w:rPr>
          <w:rFonts w:ascii="Liberation Serif" w:hAnsi="Liberation Serif"/>
          <w:color w:val="000000" w:themeColor="text1"/>
          <w:szCs w:val="28"/>
        </w:rPr>
        <w:t xml:space="preserve">5. </w:t>
      </w:r>
      <w:r w:rsidRPr="00323BDE">
        <w:rPr>
          <w:rFonts w:ascii="Liberation Serif" w:eastAsiaTheme="minorHAnsi" w:hAnsi="Liberation Serif" w:cstheme="minorBidi"/>
          <w:color w:val="000000" w:themeColor="text1"/>
          <w:kern w:val="0"/>
          <w:szCs w:val="28"/>
          <w:lang w:eastAsia="en-US" w:bidi="ar-SA"/>
        </w:rPr>
        <w:t>Муниципальное бюджетное учреждение культуры дополнительного образования</w:t>
      </w:r>
      <w:r w:rsidRPr="00323BDE">
        <w:rPr>
          <w:rFonts w:ascii="Liberation Serif" w:hAnsi="Liberation Serif"/>
          <w:color w:val="000000" w:themeColor="text1"/>
          <w:szCs w:val="28"/>
        </w:rPr>
        <w:t xml:space="preserve"> «Екатеринбургская детская школа искусств № 9»</w:t>
      </w:r>
    </w:p>
    <w:p w14:paraId="77C098E4" w14:textId="77777777" w:rsidR="00A44B9A" w:rsidRPr="00323BDE" w:rsidRDefault="00A44B9A" w:rsidP="00A44B9A">
      <w:pPr>
        <w:ind w:firstLine="567"/>
        <w:rPr>
          <w:rFonts w:ascii="Liberation Serif" w:hAnsi="Liberation Serif"/>
          <w:color w:val="000000" w:themeColor="text1"/>
          <w:szCs w:val="28"/>
        </w:rPr>
      </w:pPr>
    </w:p>
    <w:p w14:paraId="32B65DC9"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color w:val="000000" w:themeColor="text1"/>
          <w:szCs w:val="28"/>
          <w:lang w:eastAsia="ru-RU"/>
        </w:rPr>
        <w:t>Ленинский район</w:t>
      </w:r>
    </w:p>
    <w:p w14:paraId="1938C4B5"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p>
    <w:p w14:paraId="31DF21AE"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noProof/>
          <w:color w:val="000000" w:themeColor="text1"/>
          <w:szCs w:val="28"/>
          <w:lang w:eastAsia="ru-RU" w:bidi="ar-SA"/>
        </w:rPr>
        <w:drawing>
          <wp:inline distT="0" distB="0" distL="0" distR="0" wp14:anchorId="3A7C50DB" wp14:editId="4E36B3FB">
            <wp:extent cx="5961380" cy="3676650"/>
            <wp:effectExtent l="0" t="0" r="1270" b="0"/>
            <wp:docPr id="8" name="Рисунок 8" descr="E:\User\Рабочий стол\Лен рай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Рабочий стол\Лен район.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6038" cy="3710360"/>
                    </a:xfrm>
                    <a:prstGeom prst="rect">
                      <a:avLst/>
                    </a:prstGeom>
                    <a:noFill/>
                    <a:ln>
                      <a:noFill/>
                    </a:ln>
                  </pic:spPr>
                </pic:pic>
              </a:graphicData>
            </a:graphic>
          </wp:inline>
        </w:drawing>
      </w:r>
    </w:p>
    <w:p w14:paraId="581BE674"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p>
    <w:p w14:paraId="4164CC9A" w14:textId="77777777" w:rsidR="00A44B9A" w:rsidRPr="00323BDE" w:rsidRDefault="00A44B9A" w:rsidP="00A44B9A">
      <w:pPr>
        <w:widowControl/>
        <w:tabs>
          <w:tab w:val="left" w:pos="993"/>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1. Муниципальное автономное учреждение культуры дополнительного образования «Детская художественная школа № 2 имени Г.С. Мосина»</w:t>
      </w:r>
    </w:p>
    <w:p w14:paraId="530A0F54" w14:textId="77777777" w:rsidR="00A44B9A" w:rsidRPr="00323BDE" w:rsidRDefault="00A44B9A" w:rsidP="00A44B9A">
      <w:pPr>
        <w:widowControl/>
        <w:tabs>
          <w:tab w:val="left" w:pos="993"/>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1.1. Структурное подразделения Муниципального автономного учреждения культуры дополнительного образования «Детская художественная школа № 2 имени Г.С. Мосина»</w:t>
      </w:r>
    </w:p>
    <w:p w14:paraId="43FAEC1F" w14:textId="77777777" w:rsidR="00A44B9A" w:rsidRPr="00323BDE" w:rsidRDefault="00A44B9A" w:rsidP="00A44B9A">
      <w:pPr>
        <w:widowControl/>
        <w:tabs>
          <w:tab w:val="left" w:pos="993"/>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2. Муниципальное бюджетное учреждение культуры дополнительного образования «Детская хоровая школа № 4»</w:t>
      </w:r>
    </w:p>
    <w:p w14:paraId="0C413C9A" w14:textId="77777777" w:rsidR="00A44B9A" w:rsidRPr="00323BDE" w:rsidRDefault="00A44B9A" w:rsidP="00A44B9A">
      <w:pPr>
        <w:widowControl/>
        <w:tabs>
          <w:tab w:val="left" w:pos="993"/>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3. Муниципальное автономное учреждение культуры дополнительного образования «Детская музыкальная школа № 6»</w:t>
      </w:r>
    </w:p>
    <w:p w14:paraId="3DBEA388" w14:textId="77777777" w:rsidR="00A44B9A" w:rsidRPr="00323BDE" w:rsidRDefault="00A44B9A" w:rsidP="00A44B9A">
      <w:pPr>
        <w:widowControl/>
        <w:tabs>
          <w:tab w:val="left" w:pos="993"/>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4. Муниципальное бюджетное учреждение культуры дополнительного образования «Екатеринбургская детская школа искусств № 6 имени К.Е. Архипова»</w:t>
      </w:r>
    </w:p>
    <w:p w14:paraId="55946C1A" w14:textId="77777777" w:rsidR="00A44B9A" w:rsidRPr="00323BDE" w:rsidRDefault="00A44B9A" w:rsidP="00A44B9A">
      <w:pPr>
        <w:widowControl/>
        <w:tabs>
          <w:tab w:val="left" w:pos="993"/>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4.1. Новое здание Муниципального бюджетного учреждения культуры дополнительного образования «Екатеринбургская детская школа искусств № 6 имени К.Е. Архипова»</w:t>
      </w:r>
    </w:p>
    <w:p w14:paraId="3A03F72A" w14:textId="77777777" w:rsidR="00A44B9A" w:rsidRPr="00323BDE" w:rsidRDefault="00A44B9A" w:rsidP="00A44B9A">
      <w:pPr>
        <w:widowControl/>
        <w:tabs>
          <w:tab w:val="left" w:pos="993"/>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5. Муниципальное автономное учреждение культуры дополнительного образования «Детская музыкальная школа № 11 имени М.А. Балакирева»</w:t>
      </w:r>
    </w:p>
    <w:p w14:paraId="452DD84E" w14:textId="77777777" w:rsidR="00A44B9A" w:rsidRPr="00323BDE" w:rsidRDefault="00A44B9A" w:rsidP="00A44B9A">
      <w:pPr>
        <w:widowControl/>
        <w:tabs>
          <w:tab w:val="left" w:pos="993"/>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6. Муниципальное автономное учреждение культуры дополнительного образования «Екатеринбургская детская школа искусств № 4 «АртСозвездие»</w:t>
      </w:r>
    </w:p>
    <w:p w14:paraId="0ACFFE35" w14:textId="77777777" w:rsidR="00A44B9A" w:rsidRPr="00323BDE" w:rsidRDefault="00A44B9A" w:rsidP="00A44B9A">
      <w:pPr>
        <w:widowControl/>
        <w:tabs>
          <w:tab w:val="left" w:pos="993"/>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7. Академия детского творчества</w:t>
      </w:r>
    </w:p>
    <w:p w14:paraId="6857F0DF"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p>
    <w:p w14:paraId="10C08F01" w14:textId="77777777" w:rsidR="00A44B9A" w:rsidRPr="00323BDE" w:rsidRDefault="00A44B9A" w:rsidP="00A44B9A">
      <w:pPr>
        <w:widowControl/>
        <w:suppressAutoHyphens w:val="0"/>
        <w:ind w:firstLine="0"/>
        <w:jc w:val="center"/>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color w:val="000000" w:themeColor="text1"/>
          <w:szCs w:val="28"/>
          <w:lang w:eastAsia="ru-RU"/>
        </w:rPr>
        <w:t>Кировский район</w:t>
      </w:r>
    </w:p>
    <w:p w14:paraId="463AD3BB"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p>
    <w:p w14:paraId="59D999E1"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noProof/>
          <w:color w:val="000000" w:themeColor="text1"/>
          <w:szCs w:val="28"/>
          <w:lang w:eastAsia="ru-RU" w:bidi="ar-SA"/>
        </w:rPr>
        <w:drawing>
          <wp:inline distT="0" distB="0" distL="0" distR="0" wp14:anchorId="23A37688" wp14:editId="51070AC9">
            <wp:extent cx="5968365" cy="3829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ser\Рабочий стол\Кир раойн.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998644" cy="3848476"/>
                    </a:xfrm>
                    <a:prstGeom prst="rect">
                      <a:avLst/>
                    </a:prstGeom>
                    <a:noFill/>
                    <a:ln>
                      <a:noFill/>
                    </a:ln>
                  </pic:spPr>
                </pic:pic>
              </a:graphicData>
            </a:graphic>
          </wp:inline>
        </w:drawing>
      </w:r>
    </w:p>
    <w:p w14:paraId="0BF12AA0"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p>
    <w:p w14:paraId="3DFD0674" w14:textId="77777777" w:rsidR="00A44B9A" w:rsidRPr="00323BDE" w:rsidRDefault="00A44B9A" w:rsidP="00A44B9A">
      <w:pPr>
        <w:widowControl/>
        <w:tabs>
          <w:tab w:val="left" w:pos="993"/>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1. Муниципальное бюджетное учреждение культуры дополнительного образования «Екатеринбургская детская театральная школа»</w:t>
      </w:r>
    </w:p>
    <w:p w14:paraId="2EED712D" w14:textId="77777777" w:rsidR="00A44B9A" w:rsidRPr="00323BDE" w:rsidRDefault="00A44B9A" w:rsidP="00A44B9A">
      <w:pPr>
        <w:widowControl/>
        <w:tabs>
          <w:tab w:val="left" w:pos="993"/>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2. Муниципальное бюджетное учреждение культуры дополнительного образования «Екатеринбургская детская школа искусств № 2»</w:t>
      </w:r>
    </w:p>
    <w:p w14:paraId="661B8770" w14:textId="77777777" w:rsidR="00A44B9A" w:rsidRPr="00323BDE" w:rsidRDefault="00A44B9A" w:rsidP="00A44B9A">
      <w:pPr>
        <w:widowControl/>
        <w:tabs>
          <w:tab w:val="left" w:pos="993"/>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3. Муниципальное бюджетное учреждение культуры дополнительного образования «Детская хоровая школа № 1»</w:t>
      </w:r>
    </w:p>
    <w:p w14:paraId="4927C774" w14:textId="77777777" w:rsidR="00A44B9A" w:rsidRPr="00323BDE" w:rsidRDefault="00A44B9A" w:rsidP="00A44B9A">
      <w:pPr>
        <w:widowControl/>
        <w:tabs>
          <w:tab w:val="left" w:pos="993"/>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4. Муниципальное автономное учреждение культуры дополнительного образования «Детская музыкальная школа № 3 имени Д.Д. Шостаковича»</w:t>
      </w:r>
    </w:p>
    <w:p w14:paraId="161B78F9" w14:textId="77777777" w:rsidR="00A44B9A" w:rsidRPr="00323BDE" w:rsidRDefault="00A44B9A" w:rsidP="00A44B9A">
      <w:pPr>
        <w:widowControl/>
        <w:tabs>
          <w:tab w:val="left" w:pos="993"/>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5. Муниципальное бюджетное учреждение культуры дополнительного образования «Детская музыкальная школа № 13 имени И.О. Дунаевского»</w:t>
      </w:r>
    </w:p>
    <w:p w14:paraId="36FC950A" w14:textId="77777777" w:rsidR="00A44B9A" w:rsidRPr="00323BDE" w:rsidRDefault="00A44B9A" w:rsidP="00A44B9A">
      <w:pPr>
        <w:widowControl/>
        <w:tabs>
          <w:tab w:val="left" w:pos="993"/>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5.1. Новое здание (структурное подразделение) Муниципального бюджетного учреждения культуры дополнительного образования «Детская музыкальная школа № 13 имени И.О. Дунаевского»</w:t>
      </w:r>
    </w:p>
    <w:p w14:paraId="12EE7D66" w14:textId="77777777" w:rsidR="00A44B9A" w:rsidRPr="00323BDE" w:rsidRDefault="00A44B9A" w:rsidP="00A44B9A">
      <w:pPr>
        <w:widowControl/>
        <w:tabs>
          <w:tab w:val="left" w:pos="993"/>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6. Муниципальное бюджетное учреждение культуры дополнительного образования «Екатеринбургская детская школа искусств имени                    Н.А. Римского-Корсакова»</w:t>
      </w:r>
    </w:p>
    <w:p w14:paraId="624D6095" w14:textId="77777777" w:rsidR="00A44B9A" w:rsidRPr="00323BDE" w:rsidRDefault="00A44B9A" w:rsidP="00A44B9A">
      <w:pPr>
        <w:widowControl/>
        <w:tabs>
          <w:tab w:val="left" w:pos="993"/>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6.1. Новое здание Муниципального бюджетного учреждения культуры дополнительного образования «Екатеринбургская детская школа искусств имени Н.А. Римского-Корсакова»</w:t>
      </w:r>
    </w:p>
    <w:p w14:paraId="4D7F2C9D" w14:textId="77777777" w:rsidR="00A44B9A" w:rsidRPr="00323BDE" w:rsidRDefault="00A44B9A" w:rsidP="00A44B9A">
      <w:pPr>
        <w:widowControl/>
        <w:suppressAutoHyphens w:val="0"/>
        <w:ind w:firstLine="0"/>
        <w:jc w:val="center"/>
        <w:rPr>
          <w:rFonts w:ascii="Liberation Serif" w:eastAsiaTheme="minorHAnsi" w:hAnsi="Liberation Serif" w:cstheme="minorBidi"/>
          <w:color w:val="000000" w:themeColor="text1"/>
          <w:kern w:val="0"/>
          <w:szCs w:val="28"/>
          <w:lang w:eastAsia="en-US" w:bidi="ar-SA"/>
        </w:rPr>
      </w:pPr>
      <w:r w:rsidRPr="00323BDE">
        <w:rPr>
          <w:rFonts w:ascii="Liberation Serif" w:eastAsia="Calibri" w:hAnsi="Liberation Serif" w:cs="Times New Roman"/>
          <w:color w:val="000000" w:themeColor="text1"/>
          <w:szCs w:val="28"/>
          <w:lang w:eastAsia="ru-RU"/>
        </w:rPr>
        <w:t>Октябрьский район</w:t>
      </w:r>
    </w:p>
    <w:p w14:paraId="22DF5FE0"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p>
    <w:p w14:paraId="6E6DC9DF"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p>
    <w:p w14:paraId="04E66461" w14:textId="77777777" w:rsidR="00A44B9A" w:rsidRDefault="00A44B9A" w:rsidP="00A44B9A">
      <w:pPr>
        <w:ind w:firstLine="0"/>
        <w:jc w:val="center"/>
        <w:rPr>
          <w:rFonts w:ascii="Liberation Serif" w:eastAsia="Calibri" w:hAnsi="Liberation Serif" w:cs="Times New Roman"/>
          <w:color w:val="000000" w:themeColor="text1"/>
          <w:spacing w:val="6"/>
          <w:szCs w:val="28"/>
          <w:lang w:eastAsia="ru-RU"/>
        </w:rPr>
      </w:pPr>
      <w:r w:rsidRPr="00323BDE">
        <w:rPr>
          <w:rFonts w:ascii="Liberation Serif" w:eastAsia="Calibri" w:hAnsi="Liberation Serif" w:cs="Times New Roman"/>
          <w:noProof/>
          <w:color w:val="000000" w:themeColor="text1"/>
          <w:szCs w:val="28"/>
          <w:lang w:eastAsia="ru-RU" w:bidi="ar-SA"/>
        </w:rPr>
        <w:drawing>
          <wp:inline distT="0" distB="0" distL="0" distR="0" wp14:anchorId="16359085" wp14:editId="1FF60D71">
            <wp:extent cx="6119495" cy="4876800"/>
            <wp:effectExtent l="0" t="0" r="0" b="0"/>
            <wp:docPr id="10" name="Рисунок 10" descr="E:\User\Рабочий стол\Окт рай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Рабочий стол\Окт район.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6141696" cy="4894493"/>
                    </a:xfrm>
                    <a:prstGeom prst="rect">
                      <a:avLst/>
                    </a:prstGeom>
                    <a:noFill/>
                    <a:ln>
                      <a:noFill/>
                    </a:ln>
                  </pic:spPr>
                </pic:pic>
              </a:graphicData>
            </a:graphic>
          </wp:inline>
        </w:drawing>
      </w:r>
    </w:p>
    <w:p w14:paraId="15A5942A" w14:textId="77777777" w:rsidR="00A44B9A" w:rsidRDefault="00A44B9A" w:rsidP="00A44B9A">
      <w:pPr>
        <w:ind w:firstLine="0"/>
        <w:jc w:val="center"/>
        <w:rPr>
          <w:rFonts w:ascii="Liberation Serif" w:eastAsia="Calibri" w:hAnsi="Liberation Serif" w:cs="Times New Roman"/>
          <w:color w:val="000000" w:themeColor="text1"/>
          <w:spacing w:val="6"/>
          <w:szCs w:val="28"/>
          <w:lang w:eastAsia="ru-RU"/>
        </w:rPr>
      </w:pPr>
    </w:p>
    <w:p w14:paraId="0C31C835" w14:textId="77777777" w:rsidR="00A44B9A" w:rsidRPr="00323BDE" w:rsidRDefault="00A44B9A" w:rsidP="00A44B9A">
      <w:pPr>
        <w:ind w:firstLine="0"/>
        <w:jc w:val="center"/>
        <w:rPr>
          <w:rFonts w:ascii="Liberation Serif" w:eastAsia="Calibri" w:hAnsi="Liberation Serif" w:cs="Times New Roman"/>
          <w:color w:val="000000" w:themeColor="text1"/>
          <w:spacing w:val="6"/>
          <w:szCs w:val="28"/>
          <w:lang w:eastAsia="ru-RU"/>
        </w:rPr>
      </w:pPr>
    </w:p>
    <w:p w14:paraId="6CDA4E87" w14:textId="77777777" w:rsidR="00A44B9A" w:rsidRPr="00323BDE" w:rsidRDefault="00A44B9A" w:rsidP="00A44B9A">
      <w:pPr>
        <w:widowControl/>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 xml:space="preserve">1. Муниципальное автономное учреждение культуры дополнительного образования «Детская музыкальная школа № 1 имени </w:t>
      </w:r>
      <w:r>
        <w:rPr>
          <w:rFonts w:ascii="Liberation Serif" w:eastAsiaTheme="minorHAnsi" w:hAnsi="Liberation Serif" w:cstheme="minorBidi"/>
          <w:color w:val="000000" w:themeColor="text1"/>
          <w:kern w:val="0"/>
          <w:szCs w:val="28"/>
          <w:lang w:eastAsia="en-US" w:bidi="ar-SA"/>
        </w:rPr>
        <w:br/>
      </w:r>
      <w:r w:rsidRPr="00323BDE">
        <w:rPr>
          <w:rFonts w:ascii="Liberation Serif" w:eastAsiaTheme="minorHAnsi" w:hAnsi="Liberation Serif" w:cstheme="minorBidi"/>
          <w:color w:val="000000" w:themeColor="text1"/>
          <w:kern w:val="0"/>
          <w:szCs w:val="28"/>
          <w:lang w:eastAsia="en-US" w:bidi="ar-SA"/>
        </w:rPr>
        <w:t>М.П. Фролова»</w:t>
      </w:r>
    </w:p>
    <w:p w14:paraId="0E037081" w14:textId="77777777" w:rsidR="00A44B9A" w:rsidRPr="00323BDE" w:rsidRDefault="00A44B9A" w:rsidP="00A44B9A">
      <w:pPr>
        <w:widowControl/>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2. Муниципальное бюджетное учреждение культуры дополнительного образования «Екатеринбургская детская музыкальная школа № 12 имени С.С. Прокофьева»</w:t>
      </w:r>
    </w:p>
    <w:p w14:paraId="34FFC83A" w14:textId="77777777" w:rsidR="00A44B9A" w:rsidRPr="00323BDE" w:rsidRDefault="00A44B9A" w:rsidP="00A44B9A">
      <w:pPr>
        <w:widowControl/>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3. Муниципальное бюджетное учреждение культуры дополнительного образования «Екатеринбургская детская музыкальная школа № 16»</w:t>
      </w:r>
    </w:p>
    <w:p w14:paraId="53B117DC" w14:textId="77777777" w:rsidR="00A44B9A" w:rsidRPr="00323BDE" w:rsidRDefault="00A44B9A" w:rsidP="00A44B9A">
      <w:pPr>
        <w:widowControl/>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4. Муниципальное бюджетное учреждение культуры дополнительного образования «Екатеринбургская детская школа искусств № 1»</w:t>
      </w:r>
    </w:p>
    <w:p w14:paraId="4BED3501" w14:textId="77777777" w:rsidR="00A44B9A" w:rsidRPr="00323BDE" w:rsidRDefault="00A44B9A" w:rsidP="00A44B9A">
      <w:pPr>
        <w:widowControl/>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5. Муниципальное бюджетное учреждение культуры дополнительного образования «Екатеринбургская детская музыкальная школа № 9»</w:t>
      </w:r>
    </w:p>
    <w:p w14:paraId="66173849" w14:textId="77777777" w:rsidR="00A44B9A" w:rsidRPr="00323BDE" w:rsidRDefault="00A44B9A" w:rsidP="00A44B9A">
      <w:pPr>
        <w:widowControl/>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6. Муниципальное бюджетное учреждение культуры дополнительного образования «Екатеринбургская детская школа искусств № 10»</w:t>
      </w:r>
    </w:p>
    <w:p w14:paraId="23D728F4" w14:textId="77777777" w:rsidR="00A44B9A" w:rsidRPr="00323BDE" w:rsidRDefault="00A44B9A" w:rsidP="00A44B9A">
      <w:pPr>
        <w:widowControl/>
        <w:tabs>
          <w:tab w:val="left" w:pos="993"/>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7. Муниципальное бюджетное учреждение культуры дополнительного образования «Детская художественная школа № 1 имени П.П. Чистякова»</w:t>
      </w:r>
    </w:p>
    <w:p w14:paraId="104AE9B7"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color w:val="000000" w:themeColor="text1"/>
          <w:szCs w:val="28"/>
          <w:lang w:eastAsia="ru-RU"/>
        </w:rPr>
        <w:t>Орджоникидзевский район</w:t>
      </w:r>
    </w:p>
    <w:p w14:paraId="24F4D97D"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p>
    <w:p w14:paraId="6048593D"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noProof/>
          <w:color w:val="000000" w:themeColor="text1"/>
          <w:szCs w:val="28"/>
          <w:lang w:eastAsia="ru-RU" w:bidi="ar-SA"/>
        </w:rPr>
        <w:drawing>
          <wp:inline distT="0" distB="0" distL="0" distR="0" wp14:anchorId="3D6E7AB2" wp14:editId="5265E5EA">
            <wp:extent cx="6132830" cy="4667250"/>
            <wp:effectExtent l="0" t="0" r="1270" b="0"/>
            <wp:docPr id="3" name="Рисунок 3" descr="E:\User\Рабочий стол\Орджо рай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Рабочий стол\Орджо район.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9046" cy="4732863"/>
                    </a:xfrm>
                    <a:prstGeom prst="rect">
                      <a:avLst/>
                    </a:prstGeom>
                    <a:noFill/>
                    <a:ln>
                      <a:noFill/>
                    </a:ln>
                  </pic:spPr>
                </pic:pic>
              </a:graphicData>
            </a:graphic>
          </wp:inline>
        </w:drawing>
      </w:r>
    </w:p>
    <w:p w14:paraId="52946847" w14:textId="77777777" w:rsidR="00A44B9A" w:rsidRDefault="00A44B9A" w:rsidP="00A44B9A">
      <w:pPr>
        <w:ind w:firstLine="0"/>
        <w:jc w:val="center"/>
        <w:rPr>
          <w:rFonts w:ascii="Liberation Serif" w:eastAsia="Calibri" w:hAnsi="Liberation Serif" w:cs="Times New Roman"/>
          <w:color w:val="000000" w:themeColor="text1"/>
          <w:szCs w:val="28"/>
          <w:lang w:eastAsia="ru-RU"/>
        </w:rPr>
      </w:pPr>
    </w:p>
    <w:p w14:paraId="227153F2"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p>
    <w:p w14:paraId="70AE30D2" w14:textId="77777777" w:rsidR="00A44B9A" w:rsidRPr="00323BDE" w:rsidRDefault="00A44B9A" w:rsidP="00A44B9A">
      <w:pPr>
        <w:ind w:firstLine="567"/>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color w:val="000000" w:themeColor="text1"/>
          <w:szCs w:val="28"/>
          <w:lang w:eastAsia="ru-RU"/>
        </w:rPr>
        <w:t xml:space="preserve">1. </w:t>
      </w:r>
      <w:r w:rsidRPr="00323BDE">
        <w:rPr>
          <w:rFonts w:ascii="Liberation Serif" w:eastAsiaTheme="minorHAnsi" w:hAnsi="Liberation Serif" w:cstheme="minorBidi"/>
          <w:color w:val="000000" w:themeColor="text1"/>
          <w:kern w:val="0"/>
          <w:szCs w:val="28"/>
          <w:lang w:eastAsia="en-US" w:bidi="ar-SA"/>
        </w:rPr>
        <w:t>Муниципальное бюджетное учреждение культуры дополнительного образования «</w:t>
      </w:r>
      <w:r w:rsidRPr="00323BDE">
        <w:rPr>
          <w:rFonts w:ascii="Liberation Serif" w:eastAsia="Calibri" w:hAnsi="Liberation Serif" w:cs="Times New Roman"/>
          <w:color w:val="000000" w:themeColor="text1"/>
          <w:szCs w:val="28"/>
          <w:lang w:eastAsia="ru-RU"/>
        </w:rPr>
        <w:t xml:space="preserve">Детская музыкальная школа № 2 имени </w:t>
      </w:r>
      <w:r>
        <w:rPr>
          <w:rFonts w:ascii="Liberation Serif" w:eastAsia="Calibri" w:hAnsi="Liberation Serif" w:cs="Times New Roman"/>
          <w:color w:val="000000" w:themeColor="text1"/>
          <w:szCs w:val="28"/>
          <w:lang w:eastAsia="ru-RU"/>
        </w:rPr>
        <w:br/>
      </w:r>
      <w:r w:rsidRPr="00323BDE">
        <w:rPr>
          <w:rFonts w:ascii="Liberation Serif" w:eastAsia="Calibri" w:hAnsi="Liberation Serif" w:cs="Times New Roman"/>
          <w:color w:val="000000" w:themeColor="text1"/>
          <w:szCs w:val="28"/>
          <w:lang w:eastAsia="ru-RU"/>
        </w:rPr>
        <w:t>М.И. Глинки»</w:t>
      </w:r>
    </w:p>
    <w:p w14:paraId="6593D42F" w14:textId="77777777" w:rsidR="00A44B9A" w:rsidRPr="00323BDE" w:rsidRDefault="00A44B9A" w:rsidP="00A44B9A">
      <w:pPr>
        <w:ind w:firstLine="567"/>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color w:val="000000" w:themeColor="text1"/>
          <w:szCs w:val="28"/>
          <w:lang w:eastAsia="ru-RU"/>
        </w:rPr>
        <w:t>2. Муниципальное автономное общеобразовательное учреждение культуры «Гимназия «Арт-Этюд»</w:t>
      </w:r>
    </w:p>
    <w:p w14:paraId="733FFE7D" w14:textId="77777777" w:rsidR="00A44B9A" w:rsidRPr="00323BDE" w:rsidRDefault="00A44B9A" w:rsidP="00A44B9A">
      <w:pPr>
        <w:ind w:firstLine="567"/>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color w:val="000000" w:themeColor="text1"/>
          <w:szCs w:val="28"/>
          <w:lang w:eastAsia="ru-RU"/>
        </w:rPr>
        <w:t>2.1. Новое здание Муниципального нетипового автономного общеобразовательного учреждения культуры «Гимназия «Арт-Этюд» в ЖК «Изумрудный бор»</w:t>
      </w:r>
    </w:p>
    <w:p w14:paraId="7913056E" w14:textId="77777777" w:rsidR="00A44B9A" w:rsidRPr="00323BDE" w:rsidRDefault="00A44B9A" w:rsidP="00A44B9A">
      <w:pPr>
        <w:ind w:firstLine="567"/>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color w:val="000000" w:themeColor="text1"/>
          <w:szCs w:val="28"/>
          <w:lang w:eastAsia="ru-RU"/>
        </w:rPr>
        <w:t xml:space="preserve">3. </w:t>
      </w:r>
      <w:r w:rsidRPr="00323BDE">
        <w:rPr>
          <w:rFonts w:ascii="Liberation Serif" w:eastAsiaTheme="minorHAnsi" w:hAnsi="Liberation Serif" w:cstheme="minorBidi"/>
          <w:color w:val="000000" w:themeColor="text1"/>
          <w:kern w:val="0"/>
          <w:szCs w:val="28"/>
          <w:lang w:eastAsia="en-US" w:bidi="ar-SA"/>
        </w:rPr>
        <w:t>Муниципальное автономное учреждение культуры дополнительного образования</w:t>
      </w:r>
      <w:r w:rsidRPr="00323BDE">
        <w:rPr>
          <w:rFonts w:ascii="Liberation Serif" w:eastAsia="Calibri" w:hAnsi="Liberation Serif" w:cs="Times New Roman"/>
          <w:color w:val="000000" w:themeColor="text1"/>
          <w:szCs w:val="28"/>
          <w:lang w:eastAsia="ru-RU"/>
        </w:rPr>
        <w:t xml:space="preserve"> «Детская школа искусств № 5»</w:t>
      </w:r>
    </w:p>
    <w:p w14:paraId="69C44F42" w14:textId="77777777" w:rsidR="00A44B9A" w:rsidRPr="00323BDE" w:rsidRDefault="00A44B9A" w:rsidP="00A44B9A">
      <w:pPr>
        <w:ind w:firstLine="567"/>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color w:val="000000" w:themeColor="text1"/>
          <w:szCs w:val="28"/>
          <w:lang w:eastAsia="ru-RU"/>
        </w:rPr>
        <w:t xml:space="preserve">4. </w:t>
      </w:r>
      <w:r w:rsidRPr="00323BDE">
        <w:rPr>
          <w:rFonts w:ascii="Liberation Serif" w:eastAsiaTheme="minorHAnsi" w:hAnsi="Liberation Serif" w:cstheme="minorBidi"/>
          <w:color w:val="000000" w:themeColor="text1"/>
          <w:kern w:val="0"/>
          <w:szCs w:val="28"/>
          <w:lang w:eastAsia="en-US" w:bidi="ar-SA"/>
        </w:rPr>
        <w:t>Муниципальное бюджетное учреждение культуры дополнительного образования</w:t>
      </w:r>
      <w:r w:rsidRPr="00323BDE">
        <w:rPr>
          <w:rFonts w:ascii="Liberation Serif" w:eastAsia="Calibri" w:hAnsi="Liberation Serif" w:cs="Times New Roman"/>
          <w:color w:val="000000" w:themeColor="text1"/>
          <w:szCs w:val="28"/>
          <w:lang w:eastAsia="ru-RU"/>
        </w:rPr>
        <w:t xml:space="preserve"> «Екатеринбургская детская школа искусств № 15»</w:t>
      </w:r>
    </w:p>
    <w:p w14:paraId="2B219263" w14:textId="77777777" w:rsidR="00A44B9A" w:rsidRPr="00323BDE" w:rsidRDefault="00A44B9A" w:rsidP="00A44B9A">
      <w:pPr>
        <w:ind w:firstLine="567"/>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color w:val="000000" w:themeColor="text1"/>
          <w:szCs w:val="28"/>
          <w:lang w:eastAsia="ru-RU"/>
        </w:rPr>
        <w:t xml:space="preserve">4.1. Новое здание (структурное подразделение) </w:t>
      </w:r>
      <w:r w:rsidRPr="00323BDE">
        <w:rPr>
          <w:rFonts w:ascii="Liberation Serif" w:eastAsiaTheme="minorHAnsi" w:hAnsi="Liberation Serif" w:cstheme="minorBidi"/>
          <w:color w:val="000000" w:themeColor="text1"/>
          <w:kern w:val="0"/>
          <w:szCs w:val="28"/>
          <w:lang w:eastAsia="en-US" w:bidi="ar-SA"/>
        </w:rPr>
        <w:t>Муниципального бюджетного учреждения культуры дополнительного образования</w:t>
      </w:r>
      <w:r w:rsidRPr="00323BDE">
        <w:rPr>
          <w:rFonts w:ascii="Liberation Serif" w:eastAsia="Calibri" w:hAnsi="Liberation Serif" w:cs="Times New Roman"/>
          <w:color w:val="000000" w:themeColor="text1"/>
          <w:szCs w:val="28"/>
          <w:lang w:eastAsia="ru-RU"/>
        </w:rPr>
        <w:t xml:space="preserve"> «Екатеринбургская детская школа искусств № 15»</w:t>
      </w:r>
    </w:p>
    <w:p w14:paraId="41F999A9" w14:textId="77777777" w:rsidR="00A44B9A" w:rsidRPr="00323BDE" w:rsidRDefault="00A44B9A" w:rsidP="00A44B9A">
      <w:pPr>
        <w:ind w:firstLine="567"/>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color w:val="000000" w:themeColor="text1"/>
          <w:szCs w:val="28"/>
          <w:lang w:eastAsia="ru-RU"/>
        </w:rPr>
        <w:t xml:space="preserve">5. </w:t>
      </w:r>
      <w:r w:rsidRPr="00323BDE">
        <w:rPr>
          <w:rFonts w:ascii="Liberation Serif" w:eastAsiaTheme="minorHAnsi" w:hAnsi="Liberation Serif" w:cstheme="minorBidi"/>
          <w:color w:val="000000" w:themeColor="text1"/>
          <w:kern w:val="0"/>
          <w:szCs w:val="28"/>
          <w:lang w:eastAsia="en-US" w:bidi="ar-SA"/>
        </w:rPr>
        <w:t>Муниципальное бюджетное учреждение культуры дополнительного образования</w:t>
      </w:r>
      <w:r w:rsidRPr="00323BDE">
        <w:rPr>
          <w:rFonts w:ascii="Liberation Serif" w:eastAsia="Calibri" w:hAnsi="Liberation Serif" w:cs="Times New Roman"/>
          <w:color w:val="000000" w:themeColor="text1"/>
          <w:szCs w:val="28"/>
          <w:lang w:eastAsia="ru-RU"/>
        </w:rPr>
        <w:t xml:space="preserve"> «Детская музыкальная школа №</w:t>
      </w:r>
      <w:r>
        <w:rPr>
          <w:rFonts w:ascii="Liberation Serif" w:eastAsia="Calibri" w:hAnsi="Liberation Serif" w:cs="Times New Roman"/>
          <w:color w:val="000000" w:themeColor="text1"/>
          <w:szCs w:val="28"/>
          <w:lang w:eastAsia="ru-RU"/>
        </w:rPr>
        <w:t xml:space="preserve"> </w:t>
      </w:r>
      <w:r w:rsidRPr="00323BDE">
        <w:rPr>
          <w:rFonts w:ascii="Liberation Serif" w:eastAsia="Calibri" w:hAnsi="Liberation Serif" w:cs="Times New Roman"/>
          <w:color w:val="000000" w:themeColor="text1"/>
          <w:szCs w:val="28"/>
          <w:lang w:eastAsia="ru-RU"/>
        </w:rPr>
        <w:t xml:space="preserve">5 имени </w:t>
      </w:r>
      <w:r>
        <w:rPr>
          <w:rFonts w:ascii="Liberation Serif" w:eastAsia="Calibri" w:hAnsi="Liberation Serif" w:cs="Times New Roman"/>
          <w:color w:val="000000" w:themeColor="text1"/>
          <w:szCs w:val="28"/>
          <w:lang w:eastAsia="ru-RU"/>
        </w:rPr>
        <w:br/>
      </w:r>
      <w:r w:rsidRPr="00323BDE">
        <w:rPr>
          <w:rFonts w:ascii="Liberation Serif" w:eastAsia="Calibri" w:hAnsi="Liberation Serif" w:cs="Times New Roman"/>
          <w:color w:val="000000" w:themeColor="text1"/>
          <w:szCs w:val="28"/>
          <w:lang w:eastAsia="ru-RU"/>
        </w:rPr>
        <w:t>В.В. Знаменского»</w:t>
      </w:r>
    </w:p>
    <w:p w14:paraId="1F88BCFE" w14:textId="77777777" w:rsidR="00A44B9A" w:rsidRPr="00323BDE" w:rsidRDefault="00A44B9A" w:rsidP="00A44B9A">
      <w:pPr>
        <w:widowControl/>
        <w:suppressAutoHyphens w:val="0"/>
        <w:ind w:firstLine="0"/>
        <w:jc w:val="center"/>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color w:val="000000" w:themeColor="text1"/>
          <w:szCs w:val="28"/>
          <w:lang w:eastAsia="ru-RU"/>
        </w:rPr>
        <w:t>Чкаловский район</w:t>
      </w:r>
    </w:p>
    <w:p w14:paraId="5BC71285" w14:textId="77777777" w:rsidR="00A44B9A" w:rsidRPr="00323BDE" w:rsidRDefault="00A44B9A" w:rsidP="00A44B9A">
      <w:pPr>
        <w:ind w:firstLine="567"/>
        <w:jc w:val="center"/>
        <w:rPr>
          <w:rFonts w:ascii="Liberation Serif" w:eastAsia="Calibri" w:hAnsi="Liberation Serif" w:cs="Times New Roman"/>
          <w:color w:val="000000" w:themeColor="text1"/>
          <w:szCs w:val="28"/>
          <w:lang w:eastAsia="ru-RU"/>
        </w:rPr>
      </w:pPr>
    </w:p>
    <w:p w14:paraId="7F1E65A2"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noProof/>
          <w:color w:val="000000" w:themeColor="text1"/>
          <w:szCs w:val="28"/>
          <w:lang w:eastAsia="ru-RU" w:bidi="ar-SA"/>
        </w:rPr>
        <w:drawing>
          <wp:inline distT="0" distB="0" distL="0" distR="0" wp14:anchorId="2A322763" wp14:editId="611DD196">
            <wp:extent cx="6102985" cy="3771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14471" cy="3902607"/>
                    </a:xfrm>
                    <a:prstGeom prst="rect">
                      <a:avLst/>
                    </a:prstGeom>
                    <a:noFill/>
                    <a:ln>
                      <a:noFill/>
                    </a:ln>
                  </pic:spPr>
                </pic:pic>
              </a:graphicData>
            </a:graphic>
          </wp:inline>
        </w:drawing>
      </w:r>
    </w:p>
    <w:p w14:paraId="4C2DF894" w14:textId="77777777" w:rsidR="00A44B9A" w:rsidRPr="00323BDE" w:rsidRDefault="00A44B9A" w:rsidP="00A44B9A">
      <w:pPr>
        <w:ind w:firstLine="0"/>
        <w:jc w:val="center"/>
        <w:rPr>
          <w:rFonts w:ascii="Liberation Serif" w:eastAsia="Calibri" w:hAnsi="Liberation Serif" w:cs="Times New Roman"/>
          <w:color w:val="000000" w:themeColor="text1"/>
          <w:szCs w:val="28"/>
          <w:lang w:eastAsia="ru-RU"/>
        </w:rPr>
      </w:pPr>
    </w:p>
    <w:p w14:paraId="1AA62201" w14:textId="77777777" w:rsidR="00A44B9A" w:rsidRPr="00323BDE" w:rsidRDefault="00A44B9A" w:rsidP="00A44B9A">
      <w:pPr>
        <w:widowControl/>
        <w:tabs>
          <w:tab w:val="left" w:pos="993"/>
          <w:tab w:val="left" w:pos="1701"/>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1. Муниципальное бюджетное учреждение культуры дополнительного образования «Детская школа искусств № 7»</w:t>
      </w:r>
    </w:p>
    <w:p w14:paraId="72734AD7" w14:textId="77777777" w:rsidR="00A44B9A" w:rsidRPr="00323BDE" w:rsidRDefault="00A44B9A" w:rsidP="00A44B9A">
      <w:pPr>
        <w:widowControl/>
        <w:tabs>
          <w:tab w:val="left" w:pos="993"/>
          <w:tab w:val="left" w:pos="1701"/>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1.1. Новое здание Муниципального бюджетного учреждения культуры дополнительного образования «Детская школа искусств № 7»</w:t>
      </w:r>
    </w:p>
    <w:p w14:paraId="4C0B0913" w14:textId="77777777" w:rsidR="00A44B9A" w:rsidRPr="00323BDE" w:rsidRDefault="00A44B9A" w:rsidP="00A44B9A">
      <w:pPr>
        <w:widowControl/>
        <w:tabs>
          <w:tab w:val="left" w:pos="993"/>
          <w:tab w:val="left" w:pos="1701"/>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2. Муниципальное бюджетное учреждение культуры дополнительного образования «Екатеринбургская детская музыкальная школа № 8»</w:t>
      </w:r>
    </w:p>
    <w:p w14:paraId="5E67F830" w14:textId="77777777" w:rsidR="00A44B9A" w:rsidRPr="00323BDE" w:rsidRDefault="00A44B9A" w:rsidP="00A44B9A">
      <w:pPr>
        <w:widowControl/>
        <w:tabs>
          <w:tab w:val="left" w:pos="993"/>
          <w:tab w:val="left" w:pos="1701"/>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2.1 Новое здание Муниципального бюджетного учреждения культуры дополнительного образования «Екатеринбургская детская музыкальная школа № 8»</w:t>
      </w:r>
    </w:p>
    <w:p w14:paraId="55A944EB" w14:textId="77777777" w:rsidR="00A44B9A" w:rsidRPr="00323BDE" w:rsidRDefault="00A44B9A" w:rsidP="00A44B9A">
      <w:pPr>
        <w:widowControl/>
        <w:tabs>
          <w:tab w:val="left" w:pos="993"/>
          <w:tab w:val="left" w:pos="1701"/>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3. Муниципальное бюджетное учреждение культуры дополнительного образования «Екатеринбургская детская художественная школа № 3 имени А.И. Корзухина»</w:t>
      </w:r>
    </w:p>
    <w:p w14:paraId="59C5D265" w14:textId="77777777" w:rsidR="00A44B9A" w:rsidRPr="00323BDE" w:rsidRDefault="00A44B9A" w:rsidP="00A44B9A">
      <w:pPr>
        <w:widowControl/>
        <w:tabs>
          <w:tab w:val="left" w:pos="993"/>
          <w:tab w:val="left" w:pos="1701"/>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3.1. Новое здание (структурное подразделение) Муниципального бюджетного учреждения культуры дополнительного образования «Екатеринбургская детская художественная школа № 3 имени А.И. Корзухина»</w:t>
      </w:r>
    </w:p>
    <w:p w14:paraId="15256388" w14:textId="77777777" w:rsidR="00A44B9A" w:rsidRPr="00323BDE" w:rsidRDefault="00A44B9A" w:rsidP="00A44B9A">
      <w:pPr>
        <w:widowControl/>
        <w:tabs>
          <w:tab w:val="left" w:pos="993"/>
          <w:tab w:val="left" w:pos="1701"/>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4. Муниципальное автономное учреждение культуры дополнительного образования «Детская школа искусств № 12»</w:t>
      </w:r>
    </w:p>
    <w:p w14:paraId="56680F07" w14:textId="77777777" w:rsidR="00A44B9A" w:rsidRPr="00323BDE" w:rsidRDefault="00A44B9A" w:rsidP="00A44B9A">
      <w:pPr>
        <w:widowControl/>
        <w:tabs>
          <w:tab w:val="left" w:pos="993"/>
          <w:tab w:val="left" w:pos="1701"/>
        </w:tabs>
        <w:suppressAutoHyphens w:val="0"/>
        <w:ind w:firstLine="567"/>
        <w:rPr>
          <w:rFonts w:ascii="Liberation Serif" w:eastAsiaTheme="minorHAnsi" w:hAnsi="Liberation Serif" w:cstheme="minorBidi"/>
          <w:color w:val="000000" w:themeColor="text1"/>
          <w:kern w:val="0"/>
          <w:szCs w:val="28"/>
          <w:lang w:eastAsia="en-US" w:bidi="ar-SA"/>
        </w:rPr>
      </w:pPr>
      <w:r w:rsidRPr="00323BDE">
        <w:rPr>
          <w:rFonts w:ascii="Liberation Serif" w:eastAsiaTheme="minorHAnsi" w:hAnsi="Liberation Serif" w:cstheme="minorBidi"/>
          <w:color w:val="000000" w:themeColor="text1"/>
          <w:kern w:val="0"/>
          <w:szCs w:val="28"/>
          <w:lang w:eastAsia="en-US" w:bidi="ar-SA"/>
        </w:rPr>
        <w:t>4.1. Новое здание (структурное подразделение) Муниципального автономного учреждения культуры дополнительного образования «Детская школа искусств № 12»</w:t>
      </w:r>
    </w:p>
    <w:p w14:paraId="71156957" w14:textId="77777777" w:rsidR="00A44B9A" w:rsidRPr="00323BDE" w:rsidRDefault="00A44B9A" w:rsidP="00A44B9A">
      <w:pPr>
        <w:ind w:firstLine="567"/>
        <w:jc w:val="center"/>
        <w:rPr>
          <w:rFonts w:ascii="Liberation Serif" w:eastAsia="Calibri" w:hAnsi="Liberation Serif" w:cs="Times New Roman"/>
          <w:b/>
          <w:color w:val="000000" w:themeColor="text1"/>
          <w:szCs w:val="28"/>
          <w:lang w:eastAsia="ru-RU"/>
        </w:rPr>
      </w:pPr>
    </w:p>
    <w:p w14:paraId="5D771ABA" w14:textId="77777777" w:rsidR="00A44B9A" w:rsidRPr="00323BDE" w:rsidRDefault="00A44B9A" w:rsidP="00A44B9A">
      <w:pPr>
        <w:widowControl/>
        <w:suppressAutoHyphens w:val="0"/>
        <w:ind w:firstLine="0"/>
        <w:jc w:val="left"/>
        <w:rPr>
          <w:rFonts w:ascii="Liberation Serif" w:eastAsia="Calibri" w:hAnsi="Liberation Serif" w:cs="Times New Roman"/>
          <w:color w:val="000000" w:themeColor="text1"/>
          <w:szCs w:val="28"/>
          <w:lang w:eastAsia="ru-RU"/>
        </w:rPr>
      </w:pPr>
      <w:r w:rsidRPr="00323BDE">
        <w:rPr>
          <w:rFonts w:ascii="Liberation Serif" w:eastAsia="Calibri" w:hAnsi="Liberation Serif" w:cs="Times New Roman"/>
          <w:color w:val="000000" w:themeColor="text1"/>
          <w:szCs w:val="28"/>
          <w:lang w:eastAsia="ru-RU"/>
        </w:rPr>
        <w:br w:type="page"/>
      </w:r>
    </w:p>
    <w:tbl>
      <w:tblPr>
        <w:tblW w:w="9781" w:type="dxa"/>
        <w:jc w:val="center"/>
        <w:tblLook w:val="00A0" w:firstRow="1" w:lastRow="0" w:firstColumn="1" w:lastColumn="0" w:noHBand="0" w:noVBand="0"/>
      </w:tblPr>
      <w:tblGrid>
        <w:gridCol w:w="3189"/>
        <w:gridCol w:w="3048"/>
        <w:gridCol w:w="3544"/>
      </w:tblGrid>
      <w:tr w:rsidR="00A44B9A" w:rsidRPr="00323BDE" w14:paraId="06571B17" w14:textId="77777777" w:rsidTr="00E83358">
        <w:trPr>
          <w:jc w:val="center"/>
        </w:trPr>
        <w:tc>
          <w:tcPr>
            <w:tcW w:w="3189" w:type="dxa"/>
          </w:tcPr>
          <w:p w14:paraId="3D492F9B" w14:textId="77777777" w:rsidR="00A44B9A" w:rsidRPr="00323BDE" w:rsidRDefault="00A44B9A" w:rsidP="00E83358">
            <w:pPr>
              <w:ind w:firstLine="0"/>
              <w:jc w:val="center"/>
              <w:rPr>
                <w:rFonts w:ascii="Liberation Serif" w:eastAsia="Times New Roman" w:hAnsi="Liberation Serif" w:cs="Liberation Serif"/>
                <w:szCs w:val="28"/>
                <w:lang w:eastAsia="ar-SA"/>
              </w:rPr>
            </w:pPr>
          </w:p>
        </w:tc>
        <w:tc>
          <w:tcPr>
            <w:tcW w:w="3048" w:type="dxa"/>
          </w:tcPr>
          <w:p w14:paraId="3BB42593" w14:textId="77777777" w:rsidR="00A44B9A" w:rsidRPr="00323BDE" w:rsidRDefault="00A44B9A" w:rsidP="00E83358">
            <w:pPr>
              <w:ind w:firstLine="0"/>
              <w:jc w:val="center"/>
              <w:rPr>
                <w:rFonts w:ascii="Liberation Serif" w:eastAsia="Times New Roman" w:hAnsi="Liberation Serif" w:cs="Liberation Serif"/>
                <w:szCs w:val="28"/>
                <w:lang w:eastAsia="ar-SA"/>
              </w:rPr>
            </w:pPr>
          </w:p>
        </w:tc>
        <w:tc>
          <w:tcPr>
            <w:tcW w:w="3544" w:type="dxa"/>
          </w:tcPr>
          <w:p w14:paraId="09125132" w14:textId="77777777" w:rsidR="00A44B9A" w:rsidRPr="00323BDE" w:rsidRDefault="00A44B9A" w:rsidP="00E83358">
            <w:pPr>
              <w:ind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Приложение № 8</w:t>
            </w:r>
          </w:p>
          <w:p w14:paraId="1EC1A802" w14:textId="77777777" w:rsidR="00A44B9A" w:rsidRPr="00323BDE" w:rsidRDefault="00A44B9A" w:rsidP="00E83358">
            <w:pPr>
              <w:ind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к Стратегическому проекту</w:t>
            </w:r>
          </w:p>
        </w:tc>
      </w:tr>
    </w:tbl>
    <w:p w14:paraId="56B6E3F9" w14:textId="77777777" w:rsidR="00A44B9A" w:rsidRPr="00323BDE" w:rsidRDefault="00A44B9A" w:rsidP="00A44B9A">
      <w:pPr>
        <w:ind w:firstLine="0"/>
        <w:jc w:val="center"/>
        <w:rPr>
          <w:rFonts w:ascii="Liberation Serif" w:eastAsia="Times New Roman" w:hAnsi="Liberation Serif" w:cs="Times New Roman"/>
          <w:b/>
          <w:color w:val="000000" w:themeColor="text1"/>
          <w:szCs w:val="28"/>
        </w:rPr>
      </w:pPr>
    </w:p>
    <w:p w14:paraId="41549E26" w14:textId="77777777" w:rsidR="00A44B9A" w:rsidRPr="00323BDE" w:rsidRDefault="00A44B9A" w:rsidP="00A44B9A">
      <w:pPr>
        <w:ind w:firstLine="0"/>
        <w:jc w:val="center"/>
        <w:rPr>
          <w:rFonts w:ascii="Liberation Serif" w:eastAsia="Times New Roman" w:hAnsi="Liberation Serif" w:cs="Times New Roman"/>
          <w:b/>
          <w:color w:val="000000" w:themeColor="text1"/>
          <w:szCs w:val="28"/>
        </w:rPr>
      </w:pPr>
    </w:p>
    <w:p w14:paraId="6643F7B6" w14:textId="77777777" w:rsidR="00A44B9A" w:rsidRPr="00323BDE" w:rsidRDefault="00A44B9A" w:rsidP="00A44B9A">
      <w:pPr>
        <w:ind w:firstLine="0"/>
        <w:jc w:val="center"/>
        <w:rPr>
          <w:rFonts w:ascii="Liberation Serif" w:eastAsia="Times New Roman" w:hAnsi="Liberation Serif" w:cs="Times New Roman"/>
          <w:b/>
          <w:color w:val="000000" w:themeColor="text1"/>
          <w:szCs w:val="28"/>
        </w:rPr>
      </w:pPr>
      <w:r w:rsidRPr="00323BDE">
        <w:rPr>
          <w:rFonts w:ascii="Liberation Serif" w:eastAsia="Times New Roman" w:hAnsi="Liberation Serif" w:cs="Times New Roman"/>
          <w:b/>
          <w:color w:val="000000" w:themeColor="text1"/>
          <w:szCs w:val="28"/>
        </w:rPr>
        <w:t>ПЕРЕЧЕНЬ</w:t>
      </w:r>
    </w:p>
    <w:p w14:paraId="5882EE23" w14:textId="77777777" w:rsidR="00A44B9A" w:rsidRPr="00323BDE" w:rsidRDefault="00A44B9A" w:rsidP="00A44B9A">
      <w:pPr>
        <w:ind w:firstLine="0"/>
        <w:jc w:val="center"/>
        <w:rPr>
          <w:rFonts w:ascii="Liberation Serif" w:eastAsia="Times New Roman" w:hAnsi="Liberation Serif" w:cs="Times New Roman"/>
          <w:b/>
          <w:color w:val="000000" w:themeColor="text1"/>
          <w:szCs w:val="28"/>
        </w:rPr>
      </w:pPr>
    </w:p>
    <w:p w14:paraId="31F69992" w14:textId="77777777" w:rsidR="00A44B9A" w:rsidRPr="00323BDE" w:rsidRDefault="00A44B9A" w:rsidP="00A44B9A">
      <w:pPr>
        <w:ind w:firstLine="0"/>
        <w:jc w:val="center"/>
        <w:rPr>
          <w:rFonts w:ascii="Liberation Serif" w:eastAsia="Calibri" w:hAnsi="Liberation Serif" w:cs="Times New Roman"/>
          <w:bCs/>
          <w:color w:val="000000" w:themeColor="text1"/>
          <w:szCs w:val="28"/>
          <w:lang w:eastAsia="ru-RU"/>
        </w:rPr>
      </w:pPr>
      <w:r w:rsidRPr="00323BDE">
        <w:rPr>
          <w:rFonts w:ascii="Liberation Serif" w:eastAsia="Times New Roman" w:hAnsi="Liberation Serif" w:cs="Times New Roman"/>
          <w:color w:val="000000" w:themeColor="text1"/>
          <w:szCs w:val="28"/>
        </w:rPr>
        <w:t>учреждений МСДШИ</w:t>
      </w:r>
      <w:r w:rsidRPr="00323BDE">
        <w:rPr>
          <w:rFonts w:ascii="Liberation Serif" w:eastAsia="Calibri" w:hAnsi="Liberation Serif" w:cs="Times New Roman"/>
          <w:bCs/>
          <w:color w:val="000000" w:themeColor="text1"/>
          <w:szCs w:val="28"/>
          <w:lang w:eastAsia="ru-RU"/>
        </w:rPr>
        <w:t>, в помещениях которых планируется проведение капитального ремонта в период до 2035 года</w:t>
      </w:r>
    </w:p>
    <w:p w14:paraId="5C6E3C3F" w14:textId="77777777" w:rsidR="00A44B9A" w:rsidRPr="00323BDE" w:rsidRDefault="00A44B9A" w:rsidP="00A44B9A">
      <w:pPr>
        <w:ind w:firstLine="0"/>
        <w:jc w:val="center"/>
        <w:rPr>
          <w:rFonts w:ascii="Liberation Serif" w:eastAsia="Calibri" w:hAnsi="Liberation Serif" w:cs="Times New Roman"/>
          <w:bCs/>
          <w:color w:val="000000" w:themeColor="text1"/>
          <w:szCs w:val="28"/>
          <w:lang w:eastAsia="ru-RU"/>
        </w:rPr>
      </w:pPr>
    </w:p>
    <w:tbl>
      <w:tblPr>
        <w:tblStyle w:val="2d"/>
        <w:tblW w:w="5006" w:type="pct"/>
        <w:tblInd w:w="-5" w:type="dxa"/>
        <w:tblLook w:val="04A0" w:firstRow="1" w:lastRow="0" w:firstColumn="1" w:lastColumn="0" w:noHBand="0" w:noVBand="1"/>
      </w:tblPr>
      <w:tblGrid>
        <w:gridCol w:w="3526"/>
        <w:gridCol w:w="2736"/>
        <w:gridCol w:w="3378"/>
      </w:tblGrid>
      <w:tr w:rsidR="00A44B9A" w:rsidRPr="00323BDE" w14:paraId="348AA1DD" w14:textId="77777777" w:rsidTr="00E83358">
        <w:trPr>
          <w:tblHeader/>
        </w:trPr>
        <w:tc>
          <w:tcPr>
            <w:tcW w:w="1829" w:type="pct"/>
          </w:tcPr>
          <w:p w14:paraId="0C0A1E4C"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Наименование учреждения</w:t>
            </w:r>
          </w:p>
        </w:tc>
        <w:tc>
          <w:tcPr>
            <w:tcW w:w="1419" w:type="pct"/>
          </w:tcPr>
          <w:p w14:paraId="7B39022D"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Адрес объекта</w:t>
            </w:r>
          </w:p>
        </w:tc>
        <w:tc>
          <w:tcPr>
            <w:tcW w:w="1752" w:type="pct"/>
          </w:tcPr>
          <w:p w14:paraId="55157DDE"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Год (период) планируемого капитального ремонта</w:t>
            </w:r>
          </w:p>
        </w:tc>
      </w:tr>
      <w:tr w:rsidR="00A44B9A" w:rsidRPr="00323BDE" w14:paraId="04B4D089" w14:textId="77777777" w:rsidTr="00E83358">
        <w:trPr>
          <w:trHeight w:val="227"/>
        </w:trPr>
        <w:tc>
          <w:tcPr>
            <w:tcW w:w="5000" w:type="pct"/>
            <w:gridSpan w:val="3"/>
            <w:vAlign w:val="center"/>
          </w:tcPr>
          <w:p w14:paraId="45706A8F" w14:textId="77777777" w:rsidR="00A44B9A" w:rsidRPr="00323BDE" w:rsidRDefault="00A44B9A" w:rsidP="00E83358">
            <w:pPr>
              <w:ind w:firstLine="0"/>
              <w:jc w:val="center"/>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Школы искусств</w:t>
            </w:r>
          </w:p>
        </w:tc>
      </w:tr>
      <w:tr w:rsidR="00A44B9A" w:rsidRPr="00323BDE" w14:paraId="17E909D3" w14:textId="77777777" w:rsidTr="00E83358">
        <w:tc>
          <w:tcPr>
            <w:tcW w:w="1829" w:type="pct"/>
          </w:tcPr>
          <w:p w14:paraId="27B0D06B"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Муниципальное автономное учреждение культуры дополнительного образования «Детская школа искусств № 12»</w:t>
            </w:r>
          </w:p>
        </w:tc>
        <w:tc>
          <w:tcPr>
            <w:tcW w:w="1419" w:type="pct"/>
          </w:tcPr>
          <w:p w14:paraId="453858A3"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ул. Зои Космодемьянской, 45.</w:t>
            </w:r>
          </w:p>
        </w:tc>
        <w:tc>
          <w:tcPr>
            <w:tcW w:w="1752" w:type="pct"/>
          </w:tcPr>
          <w:p w14:paraId="1DAD2ECC" w14:textId="77777777" w:rsidR="00A44B9A" w:rsidRPr="00323BDE" w:rsidRDefault="00A44B9A" w:rsidP="00E83358">
            <w:pPr>
              <w:ind w:firstLine="0"/>
              <w:jc w:val="center"/>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2020</w:t>
            </w:r>
          </w:p>
        </w:tc>
      </w:tr>
      <w:tr w:rsidR="00A44B9A" w:rsidRPr="00323BDE" w14:paraId="1BE2E645" w14:textId="77777777" w:rsidTr="00E83358">
        <w:tc>
          <w:tcPr>
            <w:tcW w:w="1829" w:type="pct"/>
          </w:tcPr>
          <w:p w14:paraId="622AA297"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Муниципальное автономное учреждение культуры дополнительного образования «Екатеринбургская детская школа искусств № 4 «АртСозвездие»</w:t>
            </w:r>
          </w:p>
        </w:tc>
        <w:tc>
          <w:tcPr>
            <w:tcW w:w="1419" w:type="pct"/>
          </w:tcPr>
          <w:p w14:paraId="18AC6AE0"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ул. Амундсена, д. 68а</w:t>
            </w:r>
          </w:p>
        </w:tc>
        <w:tc>
          <w:tcPr>
            <w:tcW w:w="1752" w:type="pct"/>
          </w:tcPr>
          <w:p w14:paraId="298CDC0F" w14:textId="77777777" w:rsidR="00A44B9A" w:rsidRPr="00323BDE" w:rsidRDefault="00A44B9A" w:rsidP="00E83358">
            <w:pPr>
              <w:ind w:firstLine="0"/>
              <w:jc w:val="center"/>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2026 – 2030</w:t>
            </w:r>
          </w:p>
        </w:tc>
      </w:tr>
      <w:tr w:rsidR="00A44B9A" w:rsidRPr="00323BDE" w14:paraId="41F01B59" w14:textId="77777777" w:rsidTr="00E83358">
        <w:tc>
          <w:tcPr>
            <w:tcW w:w="1829" w:type="pct"/>
          </w:tcPr>
          <w:p w14:paraId="6AA8AF18"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Муниципальное бюджетное учреждение культуры дополнительного образования «Екатеринбургская детская школа искусств № 15»</w:t>
            </w:r>
          </w:p>
        </w:tc>
        <w:tc>
          <w:tcPr>
            <w:tcW w:w="1419" w:type="pct"/>
          </w:tcPr>
          <w:p w14:paraId="6452173D"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ул. Замятина, 11а</w:t>
            </w:r>
          </w:p>
        </w:tc>
        <w:tc>
          <w:tcPr>
            <w:tcW w:w="1752" w:type="pct"/>
          </w:tcPr>
          <w:p w14:paraId="3C52721A" w14:textId="77777777" w:rsidR="00A44B9A" w:rsidRPr="00323BDE" w:rsidRDefault="00A44B9A" w:rsidP="00E83358">
            <w:pPr>
              <w:ind w:firstLine="0"/>
              <w:jc w:val="center"/>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2026 – 2030</w:t>
            </w:r>
          </w:p>
        </w:tc>
      </w:tr>
      <w:tr w:rsidR="00A44B9A" w:rsidRPr="00323BDE" w14:paraId="6FABC3A5" w14:textId="77777777" w:rsidTr="00E83358">
        <w:tc>
          <w:tcPr>
            <w:tcW w:w="1829" w:type="pct"/>
          </w:tcPr>
          <w:p w14:paraId="3355FF3F"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Муниципальное бюджетное учреждение культуры дополнительного образования «Екатеринбургская детская школа искусств № 8»</w:t>
            </w:r>
          </w:p>
        </w:tc>
        <w:tc>
          <w:tcPr>
            <w:tcW w:w="1419" w:type="pct"/>
          </w:tcPr>
          <w:p w14:paraId="052DEC88"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 xml:space="preserve">пос. Северка , </w:t>
            </w:r>
          </w:p>
          <w:p w14:paraId="4DD7CC50"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 xml:space="preserve">ул. Строителей, 22, </w:t>
            </w:r>
          </w:p>
          <w:p w14:paraId="6AC5E7A9"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p>
        </w:tc>
        <w:tc>
          <w:tcPr>
            <w:tcW w:w="1752" w:type="pct"/>
          </w:tcPr>
          <w:p w14:paraId="45552CFD" w14:textId="77777777" w:rsidR="00A44B9A" w:rsidRPr="00323BDE" w:rsidRDefault="00A44B9A" w:rsidP="00E83358">
            <w:pPr>
              <w:ind w:firstLine="0"/>
              <w:jc w:val="center"/>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2026 – 2030</w:t>
            </w:r>
          </w:p>
        </w:tc>
      </w:tr>
      <w:tr w:rsidR="00A44B9A" w:rsidRPr="00323BDE" w14:paraId="06CC5D18" w14:textId="77777777" w:rsidTr="00E83358">
        <w:trPr>
          <w:trHeight w:val="227"/>
        </w:trPr>
        <w:tc>
          <w:tcPr>
            <w:tcW w:w="5000" w:type="pct"/>
            <w:gridSpan w:val="3"/>
            <w:vAlign w:val="center"/>
          </w:tcPr>
          <w:p w14:paraId="2B7D73B3" w14:textId="77777777" w:rsidR="00A44B9A" w:rsidRPr="00323BDE" w:rsidRDefault="00A44B9A" w:rsidP="00E83358">
            <w:pPr>
              <w:ind w:firstLine="0"/>
              <w:jc w:val="center"/>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Художественные школы</w:t>
            </w:r>
          </w:p>
        </w:tc>
      </w:tr>
      <w:tr w:rsidR="00A44B9A" w:rsidRPr="00323BDE" w14:paraId="4B9D78C4" w14:textId="77777777" w:rsidTr="00E83358">
        <w:tc>
          <w:tcPr>
            <w:tcW w:w="1829" w:type="pct"/>
          </w:tcPr>
          <w:p w14:paraId="691C04A2"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Муниципальное бюджетное учреждение культуры дополнительного образования «Екатеринбургская детская художественная школа № 3 имени А.И. Корзухина»</w:t>
            </w:r>
          </w:p>
        </w:tc>
        <w:tc>
          <w:tcPr>
            <w:tcW w:w="1419" w:type="pct"/>
          </w:tcPr>
          <w:p w14:paraId="72EAAD6A"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пл. Жуковского, д. 10</w:t>
            </w:r>
          </w:p>
        </w:tc>
        <w:tc>
          <w:tcPr>
            <w:tcW w:w="1752" w:type="pct"/>
          </w:tcPr>
          <w:p w14:paraId="300BB14C" w14:textId="77777777" w:rsidR="00A44B9A" w:rsidRPr="00323BDE" w:rsidRDefault="00A44B9A" w:rsidP="00E83358">
            <w:pPr>
              <w:ind w:firstLine="0"/>
              <w:jc w:val="center"/>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2021 – 2022</w:t>
            </w:r>
          </w:p>
        </w:tc>
      </w:tr>
      <w:tr w:rsidR="00A44B9A" w:rsidRPr="00323BDE" w14:paraId="65A089F8" w14:textId="77777777" w:rsidTr="00E83358">
        <w:trPr>
          <w:trHeight w:val="227"/>
        </w:trPr>
        <w:tc>
          <w:tcPr>
            <w:tcW w:w="5000" w:type="pct"/>
            <w:gridSpan w:val="3"/>
            <w:vAlign w:val="center"/>
          </w:tcPr>
          <w:p w14:paraId="732ECDF8" w14:textId="77777777" w:rsidR="00A44B9A" w:rsidRPr="00323BDE" w:rsidRDefault="00A44B9A" w:rsidP="00E83358">
            <w:pPr>
              <w:ind w:firstLine="0"/>
              <w:jc w:val="center"/>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Музыкальные школы</w:t>
            </w:r>
          </w:p>
        </w:tc>
      </w:tr>
      <w:tr w:rsidR="00A44B9A" w:rsidRPr="00323BDE" w14:paraId="2C9D294E" w14:textId="77777777" w:rsidTr="00E83358">
        <w:tc>
          <w:tcPr>
            <w:tcW w:w="1829" w:type="pct"/>
          </w:tcPr>
          <w:p w14:paraId="5AD9D811"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Муниципальное автономное учреждение культуры дополнительного образования «Детская музыкальная школа № 6»</w:t>
            </w:r>
          </w:p>
        </w:tc>
        <w:tc>
          <w:tcPr>
            <w:tcW w:w="1419" w:type="pct"/>
          </w:tcPr>
          <w:p w14:paraId="7242F05F"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ул. Московская, д. 213</w:t>
            </w:r>
          </w:p>
        </w:tc>
        <w:tc>
          <w:tcPr>
            <w:tcW w:w="1752" w:type="pct"/>
          </w:tcPr>
          <w:p w14:paraId="0D0C5172" w14:textId="77777777" w:rsidR="00A44B9A" w:rsidRPr="00323BDE" w:rsidRDefault="00A44B9A" w:rsidP="00E83358">
            <w:pPr>
              <w:ind w:firstLine="0"/>
              <w:jc w:val="center"/>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2021 – 2022</w:t>
            </w:r>
          </w:p>
        </w:tc>
      </w:tr>
      <w:tr w:rsidR="00A44B9A" w:rsidRPr="00323BDE" w14:paraId="024EB3DA" w14:textId="77777777" w:rsidTr="00E83358">
        <w:tc>
          <w:tcPr>
            <w:tcW w:w="1829" w:type="pct"/>
          </w:tcPr>
          <w:p w14:paraId="2446533B"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Муниципальное бюджетное учреждение культуры дополнительного образования «Детская музыкальная школа № 7 имени С.В. Рахманинова»</w:t>
            </w:r>
          </w:p>
        </w:tc>
        <w:tc>
          <w:tcPr>
            <w:tcW w:w="1419" w:type="pct"/>
          </w:tcPr>
          <w:p w14:paraId="38F3B342"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ул. Техническая, д. 54</w:t>
            </w:r>
          </w:p>
        </w:tc>
        <w:tc>
          <w:tcPr>
            <w:tcW w:w="1752" w:type="pct"/>
          </w:tcPr>
          <w:p w14:paraId="7830C6FC" w14:textId="77777777" w:rsidR="00A44B9A" w:rsidRPr="00323BDE" w:rsidRDefault="00A44B9A" w:rsidP="00E83358">
            <w:pPr>
              <w:ind w:firstLine="0"/>
              <w:jc w:val="center"/>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2021 – 2023</w:t>
            </w:r>
          </w:p>
        </w:tc>
      </w:tr>
      <w:tr w:rsidR="00A44B9A" w:rsidRPr="00323BDE" w14:paraId="046E0349" w14:textId="77777777" w:rsidTr="00E83358">
        <w:tc>
          <w:tcPr>
            <w:tcW w:w="1829" w:type="pct"/>
          </w:tcPr>
          <w:p w14:paraId="205660E1"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Муниципальное автономное учреждение культуры дополнительного образования «Детская музыкальная школа № 3 имени Д.Д. Шостаковича»</w:t>
            </w:r>
          </w:p>
        </w:tc>
        <w:tc>
          <w:tcPr>
            <w:tcW w:w="1419" w:type="pct"/>
          </w:tcPr>
          <w:p w14:paraId="2CCF5170"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ул. Мира, д. 38</w:t>
            </w:r>
          </w:p>
        </w:tc>
        <w:tc>
          <w:tcPr>
            <w:tcW w:w="1752" w:type="pct"/>
          </w:tcPr>
          <w:p w14:paraId="2873FAEC" w14:textId="77777777" w:rsidR="00A44B9A" w:rsidRPr="00323BDE" w:rsidRDefault="00A44B9A" w:rsidP="00E83358">
            <w:pPr>
              <w:ind w:firstLine="0"/>
              <w:jc w:val="center"/>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2026 – 2030</w:t>
            </w:r>
          </w:p>
        </w:tc>
      </w:tr>
      <w:tr w:rsidR="00A44B9A" w:rsidRPr="00323BDE" w14:paraId="1B1D99B7" w14:textId="77777777" w:rsidTr="00E83358">
        <w:tc>
          <w:tcPr>
            <w:tcW w:w="1829" w:type="pct"/>
          </w:tcPr>
          <w:p w14:paraId="0B80A8F1"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Муниципальное бюджетное учреждение культуры дополнительного образования «Екатеринбургская детская музыкальная школа № 9»</w:t>
            </w:r>
          </w:p>
        </w:tc>
        <w:tc>
          <w:tcPr>
            <w:tcW w:w="1419" w:type="pct"/>
          </w:tcPr>
          <w:p w14:paraId="61DDD979"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ул. Карельская, д. 82</w:t>
            </w:r>
          </w:p>
        </w:tc>
        <w:tc>
          <w:tcPr>
            <w:tcW w:w="1752" w:type="pct"/>
          </w:tcPr>
          <w:p w14:paraId="16ECF271" w14:textId="77777777" w:rsidR="00A44B9A" w:rsidRPr="00323BDE" w:rsidRDefault="00A44B9A" w:rsidP="00E83358">
            <w:pPr>
              <w:ind w:firstLine="0"/>
              <w:jc w:val="center"/>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2026 – 2030</w:t>
            </w:r>
          </w:p>
        </w:tc>
      </w:tr>
      <w:tr w:rsidR="00A44B9A" w:rsidRPr="00323BDE" w14:paraId="31F26ADB" w14:textId="77777777" w:rsidTr="00E83358">
        <w:tc>
          <w:tcPr>
            <w:tcW w:w="1829" w:type="pct"/>
          </w:tcPr>
          <w:p w14:paraId="599ED1F4"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Муниципальное автономное учреждение культуры дополнительного образования «Детская музыкальная школа № 11 имени М.А. Балакирева»</w:t>
            </w:r>
          </w:p>
        </w:tc>
        <w:tc>
          <w:tcPr>
            <w:tcW w:w="1419" w:type="pct"/>
          </w:tcPr>
          <w:p w14:paraId="3CE95AA1"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ул. Денисова-Уральского, д. 14</w:t>
            </w:r>
          </w:p>
        </w:tc>
        <w:tc>
          <w:tcPr>
            <w:tcW w:w="1752" w:type="pct"/>
          </w:tcPr>
          <w:p w14:paraId="5F4695EC" w14:textId="77777777" w:rsidR="00A44B9A" w:rsidRPr="00323BDE" w:rsidRDefault="00A44B9A" w:rsidP="00E83358">
            <w:pPr>
              <w:ind w:firstLine="0"/>
              <w:jc w:val="center"/>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2026 – 2030</w:t>
            </w:r>
          </w:p>
        </w:tc>
      </w:tr>
      <w:tr w:rsidR="00A44B9A" w:rsidRPr="00323BDE" w14:paraId="5DFF09BE" w14:textId="77777777" w:rsidTr="00E83358">
        <w:tc>
          <w:tcPr>
            <w:tcW w:w="1829" w:type="pct"/>
          </w:tcPr>
          <w:p w14:paraId="3BFA3185"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Муниципальное бюджетное учреждение культуры дополнительного образования «Екатеринбургская детская музыкальная школа № 12 имени С.С. Прокофьева»</w:t>
            </w:r>
          </w:p>
        </w:tc>
        <w:tc>
          <w:tcPr>
            <w:tcW w:w="1419" w:type="pct"/>
          </w:tcPr>
          <w:p w14:paraId="084A8C9E"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ул. Декабристов, д. 49</w:t>
            </w:r>
          </w:p>
        </w:tc>
        <w:tc>
          <w:tcPr>
            <w:tcW w:w="1752" w:type="pct"/>
          </w:tcPr>
          <w:p w14:paraId="2F013FF3" w14:textId="77777777" w:rsidR="00A44B9A" w:rsidRPr="00323BDE" w:rsidRDefault="00A44B9A" w:rsidP="00E83358">
            <w:pPr>
              <w:ind w:firstLine="0"/>
              <w:jc w:val="center"/>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2026 – 2030</w:t>
            </w:r>
          </w:p>
        </w:tc>
      </w:tr>
      <w:tr w:rsidR="00A44B9A" w:rsidRPr="00323BDE" w14:paraId="22D6878C" w14:textId="77777777" w:rsidTr="00E83358">
        <w:tc>
          <w:tcPr>
            <w:tcW w:w="1829" w:type="pct"/>
          </w:tcPr>
          <w:p w14:paraId="1C25AE45"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Муниципальное бюджетное учреждение культуры дополнительного образования «Детская музыкальная школа № 13 имени И.О. Дунаевского»</w:t>
            </w:r>
          </w:p>
        </w:tc>
        <w:tc>
          <w:tcPr>
            <w:tcW w:w="1419" w:type="pct"/>
          </w:tcPr>
          <w:p w14:paraId="6C9B4449" w14:textId="77777777" w:rsidR="00A44B9A" w:rsidRPr="00323BDE" w:rsidRDefault="00A44B9A" w:rsidP="00E83358">
            <w:pPr>
              <w:ind w:firstLine="0"/>
              <w:jc w:val="left"/>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ул. 40-летия Комсомола, д. 12а</w:t>
            </w:r>
          </w:p>
        </w:tc>
        <w:tc>
          <w:tcPr>
            <w:tcW w:w="1752" w:type="pct"/>
          </w:tcPr>
          <w:p w14:paraId="1B979FB4" w14:textId="77777777" w:rsidR="00A44B9A" w:rsidRPr="00323BDE" w:rsidRDefault="00A44B9A" w:rsidP="00E83358">
            <w:pPr>
              <w:ind w:firstLine="0"/>
              <w:jc w:val="center"/>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2026 – 2030</w:t>
            </w:r>
          </w:p>
        </w:tc>
      </w:tr>
      <w:tr w:rsidR="00A44B9A" w:rsidRPr="00323BDE" w14:paraId="6C55FDA0" w14:textId="77777777" w:rsidTr="00E83358">
        <w:trPr>
          <w:trHeight w:val="227"/>
        </w:trPr>
        <w:tc>
          <w:tcPr>
            <w:tcW w:w="5000" w:type="pct"/>
            <w:gridSpan w:val="3"/>
            <w:vAlign w:val="center"/>
          </w:tcPr>
          <w:p w14:paraId="1B1AC075" w14:textId="77777777" w:rsidR="00A44B9A" w:rsidRPr="00323BDE" w:rsidRDefault="00A44B9A" w:rsidP="00E83358">
            <w:pPr>
              <w:ind w:firstLine="0"/>
              <w:jc w:val="center"/>
              <w:rPr>
                <w:rFonts w:ascii="Liberation Serif" w:eastAsia="Calibri" w:hAnsi="Liberation Serif" w:cs="Times New Roman"/>
                <w:bCs/>
                <w:color w:val="000000" w:themeColor="text1"/>
                <w:sz w:val="24"/>
              </w:rPr>
            </w:pPr>
            <w:r w:rsidRPr="00323BDE">
              <w:rPr>
                <w:rFonts w:ascii="Liberation Serif" w:eastAsia="Calibri" w:hAnsi="Liberation Serif" w:cs="Times New Roman"/>
                <w:bCs/>
                <w:color w:val="000000" w:themeColor="text1"/>
                <w:sz w:val="24"/>
              </w:rPr>
              <w:t>Хоровые школы</w:t>
            </w:r>
          </w:p>
        </w:tc>
      </w:tr>
      <w:tr w:rsidR="00A44B9A" w:rsidRPr="00323BDE" w14:paraId="419B85BC" w14:textId="77777777" w:rsidTr="00E83358">
        <w:tc>
          <w:tcPr>
            <w:tcW w:w="1829" w:type="pct"/>
          </w:tcPr>
          <w:p w14:paraId="39EFDB03"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bCs/>
                <w:color w:val="000000" w:themeColor="text1"/>
                <w:sz w:val="24"/>
              </w:rPr>
              <w:t>Муниципальное бюджетное учреждение культуры дополнительного образования</w:t>
            </w:r>
            <w:r w:rsidRPr="00323BDE">
              <w:rPr>
                <w:rFonts w:ascii="Liberation Serif" w:eastAsia="Calibri" w:hAnsi="Liberation Serif" w:cs="Times New Roman"/>
                <w:color w:val="000000" w:themeColor="text1"/>
                <w:sz w:val="24"/>
              </w:rPr>
              <w:t xml:space="preserve"> «Детская хоровая школа № 1»</w:t>
            </w:r>
          </w:p>
        </w:tc>
        <w:tc>
          <w:tcPr>
            <w:tcW w:w="1419" w:type="pct"/>
          </w:tcPr>
          <w:p w14:paraId="41B1CD8B"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ул. Мира, д. 3д</w:t>
            </w:r>
          </w:p>
        </w:tc>
        <w:tc>
          <w:tcPr>
            <w:tcW w:w="1752" w:type="pct"/>
          </w:tcPr>
          <w:p w14:paraId="5D2723F6"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2026 – 2030</w:t>
            </w:r>
          </w:p>
        </w:tc>
      </w:tr>
    </w:tbl>
    <w:p w14:paraId="06665052" w14:textId="77777777" w:rsidR="00A44B9A" w:rsidRPr="00323BDE" w:rsidRDefault="00A44B9A" w:rsidP="00A44B9A">
      <w:pPr>
        <w:spacing w:after="160" w:line="259" w:lineRule="auto"/>
        <w:ind w:firstLine="0"/>
        <w:jc w:val="right"/>
        <w:rPr>
          <w:rFonts w:ascii="Liberation Serif" w:hAnsi="Liberation Serif" w:cs="Times New Roman"/>
          <w:color w:val="000000" w:themeColor="text1"/>
          <w:szCs w:val="28"/>
          <w:shd w:val="clear" w:color="auto" w:fill="FFFFFF"/>
        </w:rPr>
      </w:pPr>
    </w:p>
    <w:p w14:paraId="1E241728" w14:textId="77777777" w:rsidR="00A44B9A" w:rsidRPr="00323BDE" w:rsidRDefault="00A44B9A" w:rsidP="00A44B9A">
      <w:pPr>
        <w:widowControl/>
        <w:suppressAutoHyphens w:val="0"/>
        <w:spacing w:after="160" w:line="259" w:lineRule="auto"/>
        <w:ind w:firstLine="0"/>
        <w:jc w:val="left"/>
        <w:rPr>
          <w:rFonts w:ascii="Liberation Serif" w:hAnsi="Liberation Serif" w:cs="Times New Roman"/>
          <w:color w:val="000000" w:themeColor="text1"/>
          <w:szCs w:val="28"/>
          <w:shd w:val="clear" w:color="auto" w:fill="FFFFFF"/>
        </w:rPr>
      </w:pPr>
      <w:r w:rsidRPr="00323BDE">
        <w:rPr>
          <w:rFonts w:ascii="Liberation Serif" w:hAnsi="Liberation Serif" w:cs="Times New Roman"/>
          <w:color w:val="000000" w:themeColor="text1"/>
          <w:szCs w:val="28"/>
          <w:shd w:val="clear" w:color="auto" w:fill="FFFFFF"/>
        </w:rPr>
        <w:br w:type="page"/>
      </w:r>
    </w:p>
    <w:tbl>
      <w:tblPr>
        <w:tblW w:w="9781" w:type="dxa"/>
        <w:jc w:val="center"/>
        <w:tblLook w:val="00A0" w:firstRow="1" w:lastRow="0" w:firstColumn="1" w:lastColumn="0" w:noHBand="0" w:noVBand="0"/>
      </w:tblPr>
      <w:tblGrid>
        <w:gridCol w:w="3189"/>
        <w:gridCol w:w="3048"/>
        <w:gridCol w:w="3544"/>
      </w:tblGrid>
      <w:tr w:rsidR="00A44B9A" w:rsidRPr="00323BDE" w14:paraId="5B6CAC9B" w14:textId="77777777" w:rsidTr="00E83358">
        <w:trPr>
          <w:jc w:val="center"/>
        </w:trPr>
        <w:tc>
          <w:tcPr>
            <w:tcW w:w="3189" w:type="dxa"/>
          </w:tcPr>
          <w:p w14:paraId="69992A4D"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p>
        </w:tc>
        <w:tc>
          <w:tcPr>
            <w:tcW w:w="3048" w:type="dxa"/>
          </w:tcPr>
          <w:p w14:paraId="33F8C4D5"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p>
        </w:tc>
        <w:tc>
          <w:tcPr>
            <w:tcW w:w="3544" w:type="dxa"/>
          </w:tcPr>
          <w:p w14:paraId="69A3F8B1"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Приложение № 9</w:t>
            </w:r>
          </w:p>
          <w:p w14:paraId="52888BEC"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к Стратегическому проекту</w:t>
            </w:r>
          </w:p>
        </w:tc>
      </w:tr>
    </w:tbl>
    <w:p w14:paraId="7326A846" w14:textId="77777777" w:rsidR="00A44B9A" w:rsidRPr="00323BDE" w:rsidRDefault="00A44B9A" w:rsidP="00A44B9A">
      <w:pPr>
        <w:spacing w:after="160" w:line="259" w:lineRule="auto"/>
        <w:ind w:firstLine="0"/>
        <w:jc w:val="right"/>
        <w:rPr>
          <w:rFonts w:ascii="Liberation Serif" w:hAnsi="Liberation Serif" w:cs="Times New Roman"/>
          <w:color w:val="000000" w:themeColor="text1"/>
          <w:szCs w:val="28"/>
          <w:shd w:val="clear" w:color="auto" w:fill="FFFFFF"/>
        </w:rPr>
      </w:pPr>
    </w:p>
    <w:p w14:paraId="2D1269D6" w14:textId="77777777" w:rsidR="00A44B9A" w:rsidRPr="00323BDE" w:rsidRDefault="00A44B9A" w:rsidP="00A44B9A">
      <w:pPr>
        <w:spacing w:after="160" w:line="259" w:lineRule="auto"/>
        <w:ind w:firstLine="0"/>
        <w:jc w:val="right"/>
        <w:rPr>
          <w:rFonts w:ascii="Liberation Serif" w:hAnsi="Liberation Serif" w:cs="Times New Roman"/>
          <w:color w:val="000000" w:themeColor="text1"/>
          <w:szCs w:val="28"/>
          <w:shd w:val="clear" w:color="auto" w:fill="FFFFFF"/>
        </w:rPr>
      </w:pPr>
    </w:p>
    <w:p w14:paraId="3672F981" w14:textId="77777777" w:rsidR="00A44B9A" w:rsidRPr="00323BDE" w:rsidRDefault="00A44B9A" w:rsidP="00A44B9A">
      <w:pPr>
        <w:spacing w:after="160" w:line="259" w:lineRule="auto"/>
        <w:ind w:firstLine="0"/>
        <w:jc w:val="center"/>
        <w:rPr>
          <w:rFonts w:ascii="Liberation Serif" w:eastAsia="Calibri" w:hAnsi="Liberation Serif" w:cs="Times New Roman"/>
          <w:bCs/>
          <w:color w:val="000000" w:themeColor="text1"/>
          <w:szCs w:val="28"/>
          <w:lang w:eastAsia="ru-RU"/>
        </w:rPr>
      </w:pPr>
      <w:r w:rsidRPr="00323BDE">
        <w:rPr>
          <w:rFonts w:ascii="Liberation Serif" w:eastAsia="Calibri" w:hAnsi="Liberation Serif" w:cs="Times New Roman"/>
          <w:bCs/>
          <w:color w:val="000000" w:themeColor="text1"/>
          <w:szCs w:val="28"/>
          <w:lang w:eastAsia="ru-RU"/>
        </w:rPr>
        <w:t xml:space="preserve">Прогноз увеличения мест для детей, </w:t>
      </w:r>
      <w:r w:rsidRPr="00323BDE">
        <w:rPr>
          <w:rFonts w:ascii="Liberation Serif" w:eastAsia="Calibri" w:hAnsi="Liberation Serif" w:cs="Times New Roman"/>
          <w:bCs/>
          <w:color w:val="000000" w:themeColor="text1"/>
          <w:szCs w:val="28"/>
          <w:lang w:eastAsia="ru-RU"/>
        </w:rPr>
        <w:br/>
        <w:t xml:space="preserve">обучающихся за счет средств бюджета </w:t>
      </w:r>
      <w:r w:rsidRPr="00323BDE">
        <w:rPr>
          <w:rFonts w:ascii="Liberation Serif" w:hAnsi="Liberation Serif"/>
          <w:iCs/>
          <w:color w:val="000000" w:themeColor="text1"/>
          <w:szCs w:val="28"/>
        </w:rPr>
        <w:t>муниципального образования</w:t>
      </w:r>
      <w:r w:rsidRPr="00323BDE">
        <w:rPr>
          <w:rFonts w:ascii="Liberation Serif" w:eastAsia="Calibri" w:hAnsi="Liberation Serif" w:cs="Times New Roman"/>
          <w:bCs/>
          <w:color w:val="000000" w:themeColor="text1"/>
          <w:szCs w:val="28"/>
          <w:lang w:eastAsia="ru-RU"/>
        </w:rPr>
        <w:t xml:space="preserve"> </w:t>
      </w:r>
      <w:r w:rsidRPr="00323BDE">
        <w:rPr>
          <w:rFonts w:ascii="Liberation Serif" w:eastAsia="Calibri" w:hAnsi="Liberation Serif" w:cs="Times New Roman"/>
          <w:bCs/>
          <w:color w:val="000000" w:themeColor="text1"/>
          <w:szCs w:val="28"/>
          <w:lang w:eastAsia="ru-RU"/>
        </w:rPr>
        <w:br/>
        <w:t xml:space="preserve">«город Екатеринбург» в </w:t>
      </w:r>
      <w:r w:rsidRPr="00323BDE">
        <w:rPr>
          <w:rFonts w:ascii="Liberation Serif" w:eastAsia="Times New Roman" w:hAnsi="Liberation Serif" w:cs="Times New Roman"/>
          <w:color w:val="000000" w:themeColor="text1"/>
          <w:szCs w:val="28"/>
        </w:rPr>
        <w:t>учреждений МСДШИ</w:t>
      </w:r>
      <w:r w:rsidRPr="00323BDE">
        <w:rPr>
          <w:rFonts w:ascii="Liberation Serif" w:eastAsia="Calibri" w:hAnsi="Liberation Serif" w:cs="Times New Roman"/>
          <w:bCs/>
          <w:color w:val="000000" w:themeColor="text1"/>
          <w:szCs w:val="28"/>
          <w:lang w:eastAsia="ru-RU"/>
        </w:rPr>
        <w:t xml:space="preserve"> до 2035 года</w:t>
      </w:r>
    </w:p>
    <w:tbl>
      <w:tblPr>
        <w:tblStyle w:val="4"/>
        <w:tblW w:w="9615" w:type="dxa"/>
        <w:tblLook w:val="04A0" w:firstRow="1" w:lastRow="0" w:firstColumn="1" w:lastColumn="0" w:noHBand="0" w:noVBand="1"/>
      </w:tblPr>
      <w:tblGrid>
        <w:gridCol w:w="3681"/>
        <w:gridCol w:w="989"/>
        <w:gridCol w:w="977"/>
        <w:gridCol w:w="925"/>
        <w:gridCol w:w="917"/>
        <w:gridCol w:w="1134"/>
        <w:gridCol w:w="992"/>
      </w:tblGrid>
      <w:tr w:rsidR="00A44B9A" w:rsidRPr="00323BDE" w14:paraId="3393A5A7" w14:textId="77777777" w:rsidTr="00E83358">
        <w:trPr>
          <w:tblHeader/>
        </w:trPr>
        <w:tc>
          <w:tcPr>
            <w:tcW w:w="3681" w:type="dxa"/>
            <w:vMerge w:val="restart"/>
          </w:tcPr>
          <w:p w14:paraId="73DA9DA1"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Наименование построенного объекта (структурного подразделения)</w:t>
            </w:r>
          </w:p>
        </w:tc>
        <w:tc>
          <w:tcPr>
            <w:tcW w:w="1966" w:type="dxa"/>
            <w:gridSpan w:val="2"/>
          </w:tcPr>
          <w:p w14:paraId="24DE2C8A"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2025</w:t>
            </w:r>
          </w:p>
        </w:tc>
        <w:tc>
          <w:tcPr>
            <w:tcW w:w="1842" w:type="dxa"/>
            <w:gridSpan w:val="2"/>
          </w:tcPr>
          <w:p w14:paraId="7A5F7821"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2035</w:t>
            </w:r>
          </w:p>
        </w:tc>
        <w:tc>
          <w:tcPr>
            <w:tcW w:w="2126" w:type="dxa"/>
            <w:gridSpan w:val="2"/>
          </w:tcPr>
          <w:p w14:paraId="3B908D90"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Итого</w:t>
            </w:r>
          </w:p>
        </w:tc>
      </w:tr>
      <w:tr w:rsidR="00A44B9A" w:rsidRPr="00323BDE" w14:paraId="309616B8" w14:textId="77777777" w:rsidTr="00E83358">
        <w:trPr>
          <w:tblHeader/>
        </w:trPr>
        <w:tc>
          <w:tcPr>
            <w:tcW w:w="3681" w:type="dxa"/>
            <w:vMerge/>
          </w:tcPr>
          <w:p w14:paraId="4246D76D" w14:textId="77777777" w:rsidR="00A44B9A" w:rsidRPr="00323BDE" w:rsidRDefault="00A44B9A" w:rsidP="00E83358">
            <w:pPr>
              <w:ind w:firstLine="0"/>
              <w:jc w:val="left"/>
              <w:rPr>
                <w:rFonts w:ascii="Liberation Serif" w:eastAsia="Calibri" w:hAnsi="Liberation Serif" w:cs="Times New Roman"/>
                <w:color w:val="000000" w:themeColor="text1"/>
                <w:sz w:val="24"/>
              </w:rPr>
            </w:pPr>
          </w:p>
        </w:tc>
        <w:tc>
          <w:tcPr>
            <w:tcW w:w="989" w:type="dxa"/>
          </w:tcPr>
          <w:p w14:paraId="32C34FAF"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новых </w:t>
            </w:r>
          </w:p>
          <w:p w14:paraId="09D4B34F"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зданий</w:t>
            </w:r>
          </w:p>
        </w:tc>
        <w:tc>
          <w:tcPr>
            <w:tcW w:w="977" w:type="dxa"/>
          </w:tcPr>
          <w:p w14:paraId="3FEFA328"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мест</w:t>
            </w:r>
          </w:p>
        </w:tc>
        <w:tc>
          <w:tcPr>
            <w:tcW w:w="925" w:type="dxa"/>
          </w:tcPr>
          <w:p w14:paraId="67531DFB"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новых </w:t>
            </w:r>
          </w:p>
          <w:p w14:paraId="7AB207F6"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зданий</w:t>
            </w:r>
          </w:p>
        </w:tc>
        <w:tc>
          <w:tcPr>
            <w:tcW w:w="917" w:type="dxa"/>
          </w:tcPr>
          <w:p w14:paraId="1AE86A25"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мест</w:t>
            </w:r>
          </w:p>
        </w:tc>
        <w:tc>
          <w:tcPr>
            <w:tcW w:w="1134" w:type="dxa"/>
          </w:tcPr>
          <w:p w14:paraId="613CD7FE"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новых </w:t>
            </w:r>
          </w:p>
          <w:p w14:paraId="76372135"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зданий</w:t>
            </w:r>
          </w:p>
        </w:tc>
        <w:tc>
          <w:tcPr>
            <w:tcW w:w="992" w:type="dxa"/>
          </w:tcPr>
          <w:p w14:paraId="3C01EAB6"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мест</w:t>
            </w:r>
          </w:p>
        </w:tc>
      </w:tr>
      <w:tr w:rsidR="00A44B9A" w:rsidRPr="00323BDE" w14:paraId="5D98BDC9" w14:textId="77777777" w:rsidTr="00E83358">
        <w:tc>
          <w:tcPr>
            <w:tcW w:w="3681" w:type="dxa"/>
          </w:tcPr>
          <w:p w14:paraId="08F25914"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Муниципальное нетиповое автономное общеобразовательное учреждение культуры «Гимназия «Арт-Этюд»</w:t>
            </w:r>
          </w:p>
        </w:tc>
        <w:tc>
          <w:tcPr>
            <w:tcW w:w="989" w:type="dxa"/>
          </w:tcPr>
          <w:p w14:paraId="54500BA3"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w:t>
            </w:r>
          </w:p>
        </w:tc>
        <w:tc>
          <w:tcPr>
            <w:tcW w:w="977" w:type="dxa"/>
          </w:tcPr>
          <w:p w14:paraId="1DDB4EF9"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600</w:t>
            </w:r>
          </w:p>
        </w:tc>
        <w:tc>
          <w:tcPr>
            <w:tcW w:w="925" w:type="dxa"/>
          </w:tcPr>
          <w:p w14:paraId="0171695F"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w:t>
            </w:r>
          </w:p>
        </w:tc>
        <w:tc>
          <w:tcPr>
            <w:tcW w:w="917" w:type="dxa"/>
          </w:tcPr>
          <w:p w14:paraId="76E41CDA"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w:t>
            </w:r>
          </w:p>
        </w:tc>
        <w:tc>
          <w:tcPr>
            <w:tcW w:w="1134" w:type="dxa"/>
          </w:tcPr>
          <w:p w14:paraId="2833D201"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w:t>
            </w:r>
          </w:p>
        </w:tc>
        <w:tc>
          <w:tcPr>
            <w:tcW w:w="992" w:type="dxa"/>
          </w:tcPr>
          <w:p w14:paraId="670C4AA6"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600</w:t>
            </w:r>
          </w:p>
        </w:tc>
      </w:tr>
      <w:tr w:rsidR="00A44B9A" w:rsidRPr="00323BDE" w14:paraId="0D903AEC" w14:textId="77777777" w:rsidTr="00E83358">
        <w:tc>
          <w:tcPr>
            <w:tcW w:w="3681" w:type="dxa"/>
          </w:tcPr>
          <w:p w14:paraId="47B5AF0C"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Муниципальное автономное учреждение культуры дополнительного образования «Детская музыкальная школа № 7 имени С.В. Рахманинова»</w:t>
            </w:r>
          </w:p>
        </w:tc>
        <w:tc>
          <w:tcPr>
            <w:tcW w:w="989" w:type="dxa"/>
          </w:tcPr>
          <w:p w14:paraId="20092FD6"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w:t>
            </w:r>
          </w:p>
        </w:tc>
        <w:tc>
          <w:tcPr>
            <w:tcW w:w="977" w:type="dxa"/>
          </w:tcPr>
          <w:p w14:paraId="1B7CDB5E"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350</w:t>
            </w:r>
          </w:p>
        </w:tc>
        <w:tc>
          <w:tcPr>
            <w:tcW w:w="925" w:type="dxa"/>
          </w:tcPr>
          <w:p w14:paraId="1FF86896"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w:t>
            </w:r>
          </w:p>
        </w:tc>
        <w:tc>
          <w:tcPr>
            <w:tcW w:w="917" w:type="dxa"/>
          </w:tcPr>
          <w:p w14:paraId="17D10841"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w:t>
            </w:r>
          </w:p>
        </w:tc>
        <w:tc>
          <w:tcPr>
            <w:tcW w:w="1134" w:type="dxa"/>
          </w:tcPr>
          <w:p w14:paraId="49365D36"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w:t>
            </w:r>
          </w:p>
        </w:tc>
        <w:tc>
          <w:tcPr>
            <w:tcW w:w="992" w:type="dxa"/>
          </w:tcPr>
          <w:p w14:paraId="45A2B1EA"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350</w:t>
            </w:r>
          </w:p>
        </w:tc>
      </w:tr>
      <w:tr w:rsidR="00A44B9A" w:rsidRPr="00323BDE" w14:paraId="6D325DB3" w14:textId="77777777" w:rsidTr="00E83358">
        <w:tc>
          <w:tcPr>
            <w:tcW w:w="3681" w:type="dxa"/>
          </w:tcPr>
          <w:p w14:paraId="71312C33"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Муниципальное автономное учреждение культуры дополнительного образования «Детская художественная школа № 2 имени Г.С. Мосина»</w:t>
            </w:r>
            <w:r w:rsidRPr="00323BDE">
              <w:rPr>
                <w:rFonts w:ascii="Liberation Serif" w:eastAsia="Calibri" w:hAnsi="Liberation Serif" w:cs="Times New Roman"/>
                <w:color w:val="000000" w:themeColor="text1"/>
                <w:sz w:val="24"/>
              </w:rPr>
              <w:br/>
              <w:t>(р-н Академический)</w:t>
            </w:r>
          </w:p>
        </w:tc>
        <w:tc>
          <w:tcPr>
            <w:tcW w:w="989" w:type="dxa"/>
          </w:tcPr>
          <w:p w14:paraId="067990C6"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w:t>
            </w:r>
          </w:p>
        </w:tc>
        <w:tc>
          <w:tcPr>
            <w:tcW w:w="977" w:type="dxa"/>
          </w:tcPr>
          <w:p w14:paraId="00B3B34E"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200</w:t>
            </w:r>
          </w:p>
        </w:tc>
        <w:tc>
          <w:tcPr>
            <w:tcW w:w="925" w:type="dxa"/>
          </w:tcPr>
          <w:p w14:paraId="08F273BB"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w:t>
            </w:r>
          </w:p>
        </w:tc>
        <w:tc>
          <w:tcPr>
            <w:tcW w:w="917" w:type="dxa"/>
          </w:tcPr>
          <w:p w14:paraId="584E8FD8"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w:t>
            </w:r>
          </w:p>
        </w:tc>
        <w:tc>
          <w:tcPr>
            <w:tcW w:w="1134" w:type="dxa"/>
          </w:tcPr>
          <w:p w14:paraId="58F13EAD"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w:t>
            </w:r>
          </w:p>
        </w:tc>
        <w:tc>
          <w:tcPr>
            <w:tcW w:w="992" w:type="dxa"/>
          </w:tcPr>
          <w:p w14:paraId="39FE55E7"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200</w:t>
            </w:r>
          </w:p>
        </w:tc>
      </w:tr>
      <w:tr w:rsidR="00A44B9A" w:rsidRPr="00323BDE" w14:paraId="36FD8517" w14:textId="77777777" w:rsidTr="00E83358">
        <w:tc>
          <w:tcPr>
            <w:tcW w:w="3681" w:type="dxa"/>
          </w:tcPr>
          <w:p w14:paraId="4041939D"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Академия детского творчества</w:t>
            </w:r>
          </w:p>
        </w:tc>
        <w:tc>
          <w:tcPr>
            <w:tcW w:w="989" w:type="dxa"/>
          </w:tcPr>
          <w:p w14:paraId="2EC8C3FB"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w:t>
            </w:r>
          </w:p>
        </w:tc>
        <w:tc>
          <w:tcPr>
            <w:tcW w:w="977" w:type="dxa"/>
          </w:tcPr>
          <w:p w14:paraId="671334C5"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350</w:t>
            </w:r>
          </w:p>
        </w:tc>
        <w:tc>
          <w:tcPr>
            <w:tcW w:w="925" w:type="dxa"/>
          </w:tcPr>
          <w:p w14:paraId="66DC596F"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w:t>
            </w:r>
          </w:p>
        </w:tc>
        <w:tc>
          <w:tcPr>
            <w:tcW w:w="917" w:type="dxa"/>
          </w:tcPr>
          <w:p w14:paraId="2E5FD86F"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w:t>
            </w:r>
          </w:p>
        </w:tc>
        <w:tc>
          <w:tcPr>
            <w:tcW w:w="1134" w:type="dxa"/>
          </w:tcPr>
          <w:p w14:paraId="2DFEDD63"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w:t>
            </w:r>
          </w:p>
        </w:tc>
        <w:tc>
          <w:tcPr>
            <w:tcW w:w="992" w:type="dxa"/>
          </w:tcPr>
          <w:p w14:paraId="257FE83F"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350</w:t>
            </w:r>
          </w:p>
        </w:tc>
      </w:tr>
      <w:tr w:rsidR="00A44B9A" w:rsidRPr="00323BDE" w14:paraId="17C0FE97" w14:textId="77777777" w:rsidTr="00E83358">
        <w:tc>
          <w:tcPr>
            <w:tcW w:w="3681" w:type="dxa"/>
          </w:tcPr>
          <w:p w14:paraId="36E792C8"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hAnsi="Liberation Serif"/>
                <w:color w:val="000000" w:themeColor="text1"/>
                <w:sz w:val="24"/>
              </w:rPr>
              <w:t xml:space="preserve">Проектирование структурного подразделения </w:t>
            </w:r>
            <w:r w:rsidRPr="00323BDE">
              <w:rPr>
                <w:rFonts w:ascii="Liberation Serif" w:eastAsia="Calibri" w:hAnsi="Liberation Serif" w:cs="Times New Roman"/>
                <w:color w:val="000000" w:themeColor="text1"/>
                <w:sz w:val="24"/>
              </w:rPr>
              <w:t>Муниципального автономного учреждения культуры дополнительного образования</w:t>
            </w:r>
            <w:r w:rsidRPr="00323BDE">
              <w:rPr>
                <w:rFonts w:ascii="Liberation Serif" w:hAnsi="Liberation Serif"/>
                <w:color w:val="000000" w:themeColor="text1"/>
                <w:sz w:val="24"/>
              </w:rPr>
              <w:t xml:space="preserve"> «Детская школа искусств № 12»</w:t>
            </w:r>
          </w:p>
        </w:tc>
        <w:tc>
          <w:tcPr>
            <w:tcW w:w="989" w:type="dxa"/>
          </w:tcPr>
          <w:p w14:paraId="6CF6CACF"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w:t>
            </w:r>
          </w:p>
        </w:tc>
        <w:tc>
          <w:tcPr>
            <w:tcW w:w="977" w:type="dxa"/>
          </w:tcPr>
          <w:p w14:paraId="52CF6454"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w:t>
            </w:r>
          </w:p>
        </w:tc>
        <w:tc>
          <w:tcPr>
            <w:tcW w:w="925" w:type="dxa"/>
          </w:tcPr>
          <w:p w14:paraId="7948D18A"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w:t>
            </w:r>
          </w:p>
        </w:tc>
        <w:tc>
          <w:tcPr>
            <w:tcW w:w="917" w:type="dxa"/>
          </w:tcPr>
          <w:p w14:paraId="799B91F7"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200</w:t>
            </w:r>
          </w:p>
        </w:tc>
        <w:tc>
          <w:tcPr>
            <w:tcW w:w="1134" w:type="dxa"/>
          </w:tcPr>
          <w:p w14:paraId="603BB43A"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w:t>
            </w:r>
          </w:p>
        </w:tc>
        <w:tc>
          <w:tcPr>
            <w:tcW w:w="992" w:type="dxa"/>
          </w:tcPr>
          <w:p w14:paraId="6D7E0CE1"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200</w:t>
            </w:r>
          </w:p>
        </w:tc>
      </w:tr>
      <w:tr w:rsidR="00A44B9A" w:rsidRPr="00323BDE" w14:paraId="5BC82C74" w14:textId="77777777" w:rsidTr="00E83358">
        <w:tc>
          <w:tcPr>
            <w:tcW w:w="3681" w:type="dxa"/>
          </w:tcPr>
          <w:p w14:paraId="61F39B3B"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Детская школа искусств </w:t>
            </w:r>
          </w:p>
        </w:tc>
        <w:tc>
          <w:tcPr>
            <w:tcW w:w="989" w:type="dxa"/>
            <w:shd w:val="clear" w:color="auto" w:fill="FFFFFF"/>
          </w:tcPr>
          <w:p w14:paraId="5996FEFF"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4</w:t>
            </w:r>
          </w:p>
        </w:tc>
        <w:tc>
          <w:tcPr>
            <w:tcW w:w="977" w:type="dxa"/>
            <w:shd w:val="clear" w:color="auto" w:fill="FFFFFF"/>
          </w:tcPr>
          <w:p w14:paraId="10C1714E"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1 500</w:t>
            </w:r>
          </w:p>
        </w:tc>
        <w:tc>
          <w:tcPr>
            <w:tcW w:w="925" w:type="dxa"/>
            <w:shd w:val="clear" w:color="auto" w:fill="FFFFFF"/>
          </w:tcPr>
          <w:p w14:paraId="682469B1"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w:t>
            </w:r>
          </w:p>
        </w:tc>
        <w:tc>
          <w:tcPr>
            <w:tcW w:w="917" w:type="dxa"/>
            <w:shd w:val="clear" w:color="auto" w:fill="FFFFFF"/>
          </w:tcPr>
          <w:p w14:paraId="57F79985"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200</w:t>
            </w:r>
          </w:p>
        </w:tc>
        <w:tc>
          <w:tcPr>
            <w:tcW w:w="1134" w:type="dxa"/>
            <w:shd w:val="clear" w:color="auto" w:fill="FFFFFF"/>
          </w:tcPr>
          <w:p w14:paraId="50C96493"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5</w:t>
            </w:r>
          </w:p>
        </w:tc>
        <w:tc>
          <w:tcPr>
            <w:tcW w:w="992" w:type="dxa"/>
            <w:shd w:val="clear" w:color="auto" w:fill="FFFFFF"/>
          </w:tcPr>
          <w:p w14:paraId="59242C66"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1 700</w:t>
            </w:r>
          </w:p>
        </w:tc>
      </w:tr>
      <w:tr w:rsidR="00A44B9A" w:rsidRPr="00323BDE" w14:paraId="527B621B" w14:textId="77777777" w:rsidTr="00E83358">
        <w:tc>
          <w:tcPr>
            <w:tcW w:w="3681" w:type="dxa"/>
          </w:tcPr>
          <w:p w14:paraId="295E5175" w14:textId="77777777" w:rsidR="00A44B9A" w:rsidRPr="00323BDE" w:rsidRDefault="00A44B9A" w:rsidP="00E83358">
            <w:pPr>
              <w:tabs>
                <w:tab w:val="left" w:pos="1134"/>
              </w:tabs>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Проектирование и строительство «Школьного комплекса на 1200 мест с блоком дополнительного образования на улице Лучистой </w:t>
            </w:r>
            <w:r w:rsidRPr="00323BDE">
              <w:rPr>
                <w:rFonts w:ascii="Liberation Serif" w:eastAsia="Calibri" w:hAnsi="Liberation Serif" w:cs="Times New Roman"/>
                <w:color w:val="000000" w:themeColor="text1"/>
                <w:sz w:val="24"/>
              </w:rPr>
              <w:br/>
              <w:t xml:space="preserve">в жилом районе «Солнечный» г. Екатеринбурга» («Губернаторский лицей»), </w:t>
            </w:r>
            <w:r w:rsidRPr="00323BDE">
              <w:rPr>
                <w:rFonts w:ascii="Liberation Serif" w:eastAsia="Calibri" w:hAnsi="Liberation Serif" w:cs="Times New Roman"/>
                <w:color w:val="000000" w:themeColor="text1"/>
                <w:sz w:val="24"/>
              </w:rPr>
              <w:br/>
              <w:t>в медиацентре блока дополнительного образования будет создано структурное подразделение Школы искусств (студия изобразительного искусства, студия звукозаписи, литературно-драматическая студия, студия танца)</w:t>
            </w:r>
          </w:p>
        </w:tc>
        <w:tc>
          <w:tcPr>
            <w:tcW w:w="989" w:type="dxa"/>
            <w:shd w:val="clear" w:color="auto" w:fill="FFFFFF"/>
          </w:tcPr>
          <w:p w14:paraId="2267BDE3"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w:t>
            </w:r>
          </w:p>
        </w:tc>
        <w:tc>
          <w:tcPr>
            <w:tcW w:w="977" w:type="dxa"/>
            <w:shd w:val="clear" w:color="auto" w:fill="FFFFFF"/>
          </w:tcPr>
          <w:p w14:paraId="00EC72C7"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w:t>
            </w:r>
          </w:p>
        </w:tc>
        <w:tc>
          <w:tcPr>
            <w:tcW w:w="925" w:type="dxa"/>
            <w:shd w:val="clear" w:color="auto" w:fill="FFFFFF"/>
          </w:tcPr>
          <w:p w14:paraId="09FBF072"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w:t>
            </w:r>
          </w:p>
        </w:tc>
        <w:tc>
          <w:tcPr>
            <w:tcW w:w="917" w:type="dxa"/>
            <w:shd w:val="clear" w:color="auto" w:fill="FFFFFF"/>
          </w:tcPr>
          <w:p w14:paraId="21440914"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1 200</w:t>
            </w:r>
          </w:p>
        </w:tc>
        <w:tc>
          <w:tcPr>
            <w:tcW w:w="1134" w:type="dxa"/>
            <w:shd w:val="clear" w:color="auto" w:fill="FFFFFF"/>
          </w:tcPr>
          <w:p w14:paraId="4A1D0411"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w:t>
            </w:r>
          </w:p>
        </w:tc>
        <w:tc>
          <w:tcPr>
            <w:tcW w:w="992" w:type="dxa"/>
            <w:shd w:val="clear" w:color="auto" w:fill="FFFFFF"/>
          </w:tcPr>
          <w:p w14:paraId="5631E06C"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1200</w:t>
            </w:r>
          </w:p>
        </w:tc>
      </w:tr>
      <w:tr w:rsidR="00A44B9A" w:rsidRPr="00323BDE" w14:paraId="692B662C" w14:textId="77777777" w:rsidTr="00E83358">
        <w:tc>
          <w:tcPr>
            <w:tcW w:w="3681" w:type="dxa"/>
          </w:tcPr>
          <w:p w14:paraId="626F7B9A" w14:textId="77777777" w:rsidR="00A44B9A" w:rsidRPr="00323BDE" w:rsidRDefault="00A44B9A" w:rsidP="00E83358">
            <w:pPr>
              <w:tabs>
                <w:tab w:val="left" w:pos="1134"/>
              </w:tabs>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 xml:space="preserve">Строительст1во нового здания Муниципального бюджетного учреждения культуры дополнительного образования «Детская школа искусств № 7» на 800 мест с созданием условий для работы хореографического, художественного и театрального отделений, двух репетиционных залов для хореографии (не менее 80 кв. м каждый, концертный (театральный) зал со сценой, занавесом, не менее чем на </w:t>
            </w:r>
            <w:r w:rsidRPr="00323BDE">
              <w:rPr>
                <w:rFonts w:ascii="Liberation Serif" w:eastAsia="Calibri" w:hAnsi="Liberation Serif" w:cs="Times New Roman"/>
                <w:color w:val="000000" w:themeColor="text1"/>
                <w:sz w:val="24"/>
              </w:rPr>
              <w:br/>
              <w:t>300 зрительских мест в жилом районе Солнечном г. Екатеринбурга</w:t>
            </w:r>
          </w:p>
        </w:tc>
        <w:tc>
          <w:tcPr>
            <w:tcW w:w="989" w:type="dxa"/>
            <w:shd w:val="clear" w:color="auto" w:fill="FFFFFF"/>
          </w:tcPr>
          <w:p w14:paraId="69E59BF5"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w:t>
            </w:r>
          </w:p>
        </w:tc>
        <w:tc>
          <w:tcPr>
            <w:tcW w:w="977" w:type="dxa"/>
            <w:shd w:val="clear" w:color="auto" w:fill="FFFFFF"/>
          </w:tcPr>
          <w:p w14:paraId="289CFE1E"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800</w:t>
            </w:r>
          </w:p>
        </w:tc>
        <w:tc>
          <w:tcPr>
            <w:tcW w:w="925" w:type="dxa"/>
            <w:shd w:val="clear" w:color="auto" w:fill="FFFFFF"/>
          </w:tcPr>
          <w:p w14:paraId="29CD7EE5"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w:t>
            </w:r>
          </w:p>
        </w:tc>
        <w:tc>
          <w:tcPr>
            <w:tcW w:w="917" w:type="dxa"/>
            <w:shd w:val="clear" w:color="auto" w:fill="FFFFFF"/>
          </w:tcPr>
          <w:p w14:paraId="4B89E14C"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w:t>
            </w:r>
          </w:p>
        </w:tc>
        <w:tc>
          <w:tcPr>
            <w:tcW w:w="1134" w:type="dxa"/>
            <w:shd w:val="clear" w:color="auto" w:fill="FFFFFF"/>
          </w:tcPr>
          <w:p w14:paraId="0394ECBE"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w:t>
            </w:r>
          </w:p>
        </w:tc>
        <w:tc>
          <w:tcPr>
            <w:tcW w:w="992" w:type="dxa"/>
            <w:shd w:val="clear" w:color="auto" w:fill="FFFFFF"/>
          </w:tcPr>
          <w:p w14:paraId="034AD71F"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800</w:t>
            </w:r>
          </w:p>
        </w:tc>
      </w:tr>
      <w:tr w:rsidR="00A44B9A" w:rsidRPr="00323BDE" w14:paraId="3BEEFC4D" w14:textId="77777777" w:rsidTr="00E83358">
        <w:tc>
          <w:tcPr>
            <w:tcW w:w="3681" w:type="dxa"/>
          </w:tcPr>
          <w:p w14:paraId="40FBA2BE" w14:textId="77777777" w:rsidR="00A44B9A" w:rsidRPr="00323BDE" w:rsidRDefault="00A44B9A" w:rsidP="00E83358">
            <w:pPr>
              <w:ind w:firstLine="0"/>
              <w:jc w:val="left"/>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Всего</w:t>
            </w:r>
          </w:p>
        </w:tc>
        <w:tc>
          <w:tcPr>
            <w:tcW w:w="989" w:type="dxa"/>
            <w:shd w:val="clear" w:color="auto" w:fill="FFFFFF"/>
          </w:tcPr>
          <w:p w14:paraId="109F2E11"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9</w:t>
            </w:r>
          </w:p>
        </w:tc>
        <w:tc>
          <w:tcPr>
            <w:tcW w:w="977" w:type="dxa"/>
            <w:shd w:val="clear" w:color="auto" w:fill="FFFFFF"/>
          </w:tcPr>
          <w:p w14:paraId="45B6E9E3"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3 800</w:t>
            </w:r>
          </w:p>
        </w:tc>
        <w:tc>
          <w:tcPr>
            <w:tcW w:w="925" w:type="dxa"/>
            <w:shd w:val="clear" w:color="auto" w:fill="FFFFFF"/>
          </w:tcPr>
          <w:p w14:paraId="15378DA6"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3</w:t>
            </w:r>
          </w:p>
        </w:tc>
        <w:tc>
          <w:tcPr>
            <w:tcW w:w="917" w:type="dxa"/>
            <w:shd w:val="clear" w:color="auto" w:fill="FFFFFF"/>
          </w:tcPr>
          <w:p w14:paraId="0F41C72A"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1 600</w:t>
            </w:r>
          </w:p>
        </w:tc>
        <w:tc>
          <w:tcPr>
            <w:tcW w:w="1134" w:type="dxa"/>
            <w:shd w:val="clear" w:color="auto" w:fill="FFFFFF"/>
          </w:tcPr>
          <w:p w14:paraId="69825006"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12</w:t>
            </w:r>
          </w:p>
        </w:tc>
        <w:tc>
          <w:tcPr>
            <w:tcW w:w="992" w:type="dxa"/>
            <w:shd w:val="clear" w:color="auto" w:fill="FFFFFF"/>
          </w:tcPr>
          <w:p w14:paraId="4744F81B" w14:textId="77777777" w:rsidR="00A44B9A" w:rsidRPr="00323BDE" w:rsidRDefault="00A44B9A" w:rsidP="00E83358">
            <w:pPr>
              <w:ind w:firstLine="0"/>
              <w:jc w:val="center"/>
              <w:rPr>
                <w:rFonts w:ascii="Liberation Serif" w:eastAsia="Calibri" w:hAnsi="Liberation Serif" w:cs="Times New Roman"/>
                <w:color w:val="000000" w:themeColor="text1"/>
                <w:sz w:val="24"/>
              </w:rPr>
            </w:pPr>
            <w:r w:rsidRPr="00323BDE">
              <w:rPr>
                <w:rFonts w:ascii="Liberation Serif" w:eastAsia="Calibri" w:hAnsi="Liberation Serif" w:cs="Times New Roman"/>
                <w:color w:val="000000" w:themeColor="text1"/>
                <w:sz w:val="24"/>
              </w:rPr>
              <w:t>5 400</w:t>
            </w:r>
          </w:p>
        </w:tc>
      </w:tr>
    </w:tbl>
    <w:p w14:paraId="5A51DD4E" w14:textId="77777777" w:rsidR="00A44B9A" w:rsidRPr="00323BDE" w:rsidRDefault="00A44B9A" w:rsidP="00A44B9A">
      <w:pPr>
        <w:widowControl/>
        <w:suppressAutoHyphens w:val="0"/>
        <w:spacing w:after="160" w:line="259" w:lineRule="auto"/>
        <w:ind w:firstLine="0"/>
        <w:jc w:val="left"/>
        <w:rPr>
          <w:rFonts w:ascii="Liberation Serif" w:eastAsia="Calibri" w:hAnsi="Liberation Serif" w:cs="Times New Roman"/>
          <w:bCs/>
          <w:color w:val="000000" w:themeColor="text1"/>
          <w:szCs w:val="28"/>
          <w:lang w:eastAsia="ru-RU"/>
        </w:rPr>
      </w:pPr>
    </w:p>
    <w:p w14:paraId="11A3D02E" w14:textId="77777777" w:rsidR="00A44B9A" w:rsidRPr="00323BDE" w:rsidRDefault="00A44B9A" w:rsidP="00A44B9A">
      <w:pPr>
        <w:widowControl/>
        <w:suppressAutoHyphens w:val="0"/>
        <w:spacing w:after="160" w:line="259" w:lineRule="auto"/>
        <w:ind w:firstLine="0"/>
        <w:jc w:val="left"/>
        <w:rPr>
          <w:rFonts w:ascii="Liberation Serif" w:eastAsia="Calibri" w:hAnsi="Liberation Serif" w:cs="Times New Roman"/>
          <w:bCs/>
          <w:color w:val="000000" w:themeColor="text1"/>
          <w:szCs w:val="28"/>
          <w:lang w:eastAsia="ru-RU"/>
        </w:rPr>
      </w:pPr>
      <w:r w:rsidRPr="00323BDE">
        <w:rPr>
          <w:rFonts w:ascii="Liberation Serif" w:eastAsia="Calibri" w:hAnsi="Liberation Serif" w:cs="Times New Roman"/>
          <w:bCs/>
          <w:color w:val="000000" w:themeColor="text1"/>
          <w:szCs w:val="28"/>
          <w:lang w:eastAsia="ru-RU"/>
        </w:rPr>
        <w:br w:type="page"/>
      </w:r>
    </w:p>
    <w:tbl>
      <w:tblPr>
        <w:tblW w:w="9923" w:type="dxa"/>
        <w:jc w:val="center"/>
        <w:tblLook w:val="00A0" w:firstRow="1" w:lastRow="0" w:firstColumn="1" w:lastColumn="0" w:noHBand="0" w:noVBand="0"/>
      </w:tblPr>
      <w:tblGrid>
        <w:gridCol w:w="3189"/>
        <w:gridCol w:w="3190"/>
        <w:gridCol w:w="3544"/>
      </w:tblGrid>
      <w:tr w:rsidR="00A44B9A" w:rsidRPr="00323BDE" w14:paraId="26B70D69" w14:textId="77777777" w:rsidTr="00E83358">
        <w:trPr>
          <w:jc w:val="center"/>
        </w:trPr>
        <w:tc>
          <w:tcPr>
            <w:tcW w:w="3189" w:type="dxa"/>
          </w:tcPr>
          <w:p w14:paraId="54763C31"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p>
        </w:tc>
        <w:tc>
          <w:tcPr>
            <w:tcW w:w="3190" w:type="dxa"/>
          </w:tcPr>
          <w:p w14:paraId="56F00894" w14:textId="77777777" w:rsidR="00A44B9A" w:rsidRPr="00323BDE" w:rsidRDefault="00A44B9A" w:rsidP="00E83358">
            <w:pPr>
              <w:ind w:left="-57" w:right="-113" w:firstLine="0"/>
              <w:jc w:val="center"/>
              <w:rPr>
                <w:rFonts w:ascii="Liberation Serif" w:eastAsia="Times New Roman" w:hAnsi="Liberation Serif" w:cs="Liberation Serif"/>
                <w:szCs w:val="28"/>
                <w:lang w:eastAsia="ar-SA"/>
              </w:rPr>
            </w:pPr>
          </w:p>
        </w:tc>
        <w:tc>
          <w:tcPr>
            <w:tcW w:w="3544" w:type="dxa"/>
          </w:tcPr>
          <w:p w14:paraId="5185FB5E"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Приложение № 10</w:t>
            </w:r>
          </w:p>
          <w:p w14:paraId="1C092AAE"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к Стратегическому проекту</w:t>
            </w:r>
          </w:p>
        </w:tc>
      </w:tr>
    </w:tbl>
    <w:p w14:paraId="578A3176" w14:textId="77777777" w:rsidR="00A44B9A" w:rsidRPr="00323BDE" w:rsidRDefault="00A44B9A" w:rsidP="00A44B9A">
      <w:pPr>
        <w:spacing w:line="259" w:lineRule="auto"/>
        <w:ind w:firstLine="0"/>
        <w:jc w:val="center"/>
        <w:rPr>
          <w:rFonts w:ascii="Liberation Serif" w:hAnsi="Liberation Serif" w:cs="Times New Roman"/>
          <w:color w:val="000000" w:themeColor="text1"/>
          <w:szCs w:val="28"/>
          <w:shd w:val="clear" w:color="auto" w:fill="FFFFFF"/>
        </w:rPr>
      </w:pPr>
    </w:p>
    <w:p w14:paraId="6B985E2C" w14:textId="77777777" w:rsidR="00A44B9A" w:rsidRPr="00323BDE" w:rsidRDefault="00A44B9A" w:rsidP="00A44B9A">
      <w:pPr>
        <w:spacing w:line="259" w:lineRule="auto"/>
        <w:ind w:firstLine="0"/>
        <w:rPr>
          <w:rFonts w:ascii="Liberation Serif" w:hAnsi="Liberation Serif" w:cs="Times New Roman"/>
          <w:color w:val="000000" w:themeColor="text1"/>
          <w:szCs w:val="28"/>
          <w:shd w:val="clear" w:color="auto" w:fill="FFFFFF"/>
        </w:rPr>
      </w:pPr>
    </w:p>
    <w:p w14:paraId="4F61A3D0" w14:textId="77777777" w:rsidR="00A44B9A" w:rsidRPr="00323BDE" w:rsidRDefault="00A44B9A" w:rsidP="00A44B9A">
      <w:pPr>
        <w:ind w:firstLine="0"/>
        <w:jc w:val="center"/>
        <w:rPr>
          <w:rFonts w:ascii="Liberation Serif" w:hAnsi="Liberation Serif" w:cs="Times New Roman"/>
          <w:b/>
          <w:color w:val="000000" w:themeColor="text1"/>
          <w:szCs w:val="28"/>
          <w:shd w:val="clear" w:color="auto" w:fill="FFFFFF"/>
        </w:rPr>
      </w:pPr>
      <w:r w:rsidRPr="00323BDE">
        <w:rPr>
          <w:rFonts w:ascii="Liberation Serif" w:hAnsi="Liberation Serif" w:cs="Times New Roman"/>
          <w:b/>
          <w:color w:val="000000" w:themeColor="text1"/>
          <w:szCs w:val="28"/>
          <w:shd w:val="clear" w:color="auto" w:fill="FFFFFF"/>
        </w:rPr>
        <w:t>ПЕРЕЧЕНЬ</w:t>
      </w:r>
    </w:p>
    <w:p w14:paraId="6FD636B4" w14:textId="77777777" w:rsidR="00A44B9A" w:rsidRPr="00323BDE" w:rsidRDefault="00A44B9A" w:rsidP="00A44B9A">
      <w:pPr>
        <w:ind w:firstLine="0"/>
        <w:jc w:val="center"/>
        <w:rPr>
          <w:rFonts w:ascii="Liberation Serif" w:hAnsi="Liberation Serif" w:cs="Times New Roman"/>
          <w:b/>
          <w:color w:val="000000" w:themeColor="text1"/>
          <w:szCs w:val="28"/>
          <w:shd w:val="clear" w:color="auto" w:fill="FFFFFF"/>
        </w:rPr>
      </w:pPr>
    </w:p>
    <w:p w14:paraId="07FD96EC" w14:textId="77777777" w:rsidR="00A44B9A" w:rsidRPr="00323BDE" w:rsidRDefault="00A44B9A" w:rsidP="00A44B9A">
      <w:pPr>
        <w:ind w:firstLine="0"/>
        <w:jc w:val="center"/>
        <w:rPr>
          <w:rFonts w:ascii="Liberation Serif" w:hAnsi="Liberation Serif" w:cs="Times New Roman"/>
          <w:color w:val="000000" w:themeColor="text1"/>
          <w:szCs w:val="28"/>
          <w:shd w:val="clear" w:color="auto" w:fill="FFFFFF"/>
        </w:rPr>
      </w:pPr>
      <w:r w:rsidRPr="00323BDE">
        <w:rPr>
          <w:rFonts w:ascii="Liberation Serif" w:hAnsi="Liberation Serif" w:cs="Times New Roman"/>
          <w:color w:val="000000" w:themeColor="text1"/>
          <w:szCs w:val="28"/>
          <w:shd w:val="clear" w:color="auto" w:fill="FFFFFF"/>
        </w:rPr>
        <w:t xml:space="preserve"> дополнительных предпрофессиональных программ в области искусств</w:t>
      </w:r>
      <w:r w:rsidRPr="00323BDE">
        <w:rPr>
          <w:rFonts w:ascii="Liberation Serif" w:hAnsi="Liberation Serif" w:cs="Times New Roman"/>
          <w:color w:val="000000" w:themeColor="text1"/>
          <w:szCs w:val="28"/>
          <w:shd w:val="clear" w:color="auto" w:fill="FFFFFF"/>
          <w:vertAlign w:val="superscript"/>
        </w:rPr>
        <w:footnoteReference w:id="1"/>
      </w:r>
      <w:r w:rsidRPr="00323BDE">
        <w:rPr>
          <w:rFonts w:ascii="Liberation Serif" w:hAnsi="Liberation Serif" w:cs="Times New Roman"/>
          <w:color w:val="000000" w:themeColor="text1"/>
          <w:szCs w:val="28"/>
          <w:shd w:val="clear" w:color="auto" w:fill="FFFFFF"/>
        </w:rPr>
        <w:t>, внедренных и планируемых к внедрению в учреждениях МСДШИ</w:t>
      </w:r>
      <w:r w:rsidRPr="00323BDE">
        <w:rPr>
          <w:rFonts w:ascii="Liberation Serif" w:hAnsi="Liberation Serif" w:cs="Times New Roman"/>
          <w:color w:val="000000" w:themeColor="text1"/>
          <w:szCs w:val="28"/>
          <w:shd w:val="clear" w:color="auto" w:fill="FFFFFF"/>
        </w:rPr>
        <w:br/>
        <w:t xml:space="preserve">за счет средств бюджета </w:t>
      </w:r>
      <w:r w:rsidRPr="00323BDE">
        <w:rPr>
          <w:rFonts w:ascii="Liberation Serif" w:hAnsi="Liberation Serif"/>
          <w:iCs/>
          <w:color w:val="000000" w:themeColor="text1"/>
          <w:szCs w:val="28"/>
        </w:rPr>
        <w:t>муниципального образования</w:t>
      </w:r>
      <w:r w:rsidRPr="00323BDE">
        <w:rPr>
          <w:rFonts w:ascii="Liberation Serif" w:hAnsi="Liberation Serif" w:cs="Times New Roman"/>
          <w:color w:val="000000" w:themeColor="text1"/>
          <w:szCs w:val="28"/>
          <w:shd w:val="clear" w:color="auto" w:fill="FFFFFF"/>
        </w:rPr>
        <w:t xml:space="preserve"> «город Екатеринбург»</w:t>
      </w:r>
    </w:p>
    <w:p w14:paraId="26939535" w14:textId="77777777" w:rsidR="00A44B9A" w:rsidRPr="00323BDE" w:rsidRDefault="00A44B9A" w:rsidP="00A44B9A">
      <w:pPr>
        <w:ind w:firstLine="0"/>
        <w:jc w:val="center"/>
        <w:rPr>
          <w:rFonts w:ascii="Liberation Serif" w:hAnsi="Liberation Serif" w:cs="Times New Roman"/>
          <w:color w:val="000000" w:themeColor="text1"/>
          <w:szCs w:val="28"/>
          <w:shd w:val="clear" w:color="auto" w:fill="FFFFFF"/>
        </w:rPr>
      </w:pPr>
    </w:p>
    <w:tbl>
      <w:tblPr>
        <w:tblStyle w:val="33"/>
        <w:tblW w:w="9634" w:type="dxa"/>
        <w:tblLook w:val="04A0" w:firstRow="1" w:lastRow="0" w:firstColumn="1" w:lastColumn="0" w:noHBand="0" w:noVBand="1"/>
      </w:tblPr>
      <w:tblGrid>
        <w:gridCol w:w="5293"/>
        <w:gridCol w:w="4341"/>
      </w:tblGrid>
      <w:tr w:rsidR="00A44B9A" w:rsidRPr="00323BDE" w14:paraId="784C47DF" w14:textId="77777777" w:rsidTr="00E83358">
        <w:trPr>
          <w:trHeight w:val="227"/>
        </w:trPr>
        <w:tc>
          <w:tcPr>
            <w:tcW w:w="5293" w:type="dxa"/>
          </w:tcPr>
          <w:p w14:paraId="06CFD1F2" w14:textId="77777777" w:rsidR="00A44B9A" w:rsidRPr="00323BDE" w:rsidRDefault="00A44B9A" w:rsidP="00E83358">
            <w:pPr>
              <w:ind w:firstLine="0"/>
              <w:jc w:val="center"/>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Наименование программы</w:t>
            </w:r>
          </w:p>
        </w:tc>
        <w:tc>
          <w:tcPr>
            <w:tcW w:w="4341" w:type="dxa"/>
          </w:tcPr>
          <w:p w14:paraId="6DB5F386" w14:textId="77777777" w:rsidR="00A44B9A" w:rsidRPr="00323BDE" w:rsidRDefault="00A44B9A" w:rsidP="00E83358">
            <w:pPr>
              <w:ind w:firstLine="0"/>
              <w:jc w:val="center"/>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Год внедрения</w:t>
            </w:r>
          </w:p>
        </w:tc>
      </w:tr>
      <w:tr w:rsidR="00A44B9A" w:rsidRPr="00323BDE" w14:paraId="1DCC1A97" w14:textId="77777777" w:rsidTr="00E83358">
        <w:trPr>
          <w:trHeight w:val="227"/>
        </w:trPr>
        <w:tc>
          <w:tcPr>
            <w:tcW w:w="9634" w:type="dxa"/>
            <w:gridSpan w:val="2"/>
          </w:tcPr>
          <w:p w14:paraId="216E414E" w14:textId="77777777" w:rsidR="00A44B9A" w:rsidRPr="00323BDE" w:rsidRDefault="00A44B9A" w:rsidP="00E83358">
            <w:pPr>
              <w:jc w:val="center"/>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Музыкальное искусство</w:t>
            </w:r>
          </w:p>
        </w:tc>
      </w:tr>
      <w:tr w:rsidR="00A44B9A" w:rsidRPr="00323BDE" w14:paraId="25C7856B" w14:textId="77777777" w:rsidTr="00E83358">
        <w:trPr>
          <w:trHeight w:val="227"/>
        </w:trPr>
        <w:tc>
          <w:tcPr>
            <w:tcW w:w="5293" w:type="dxa"/>
          </w:tcPr>
          <w:p w14:paraId="3A24D0BF" w14:textId="77777777" w:rsidR="00A44B9A" w:rsidRPr="00323BDE" w:rsidRDefault="00A44B9A" w:rsidP="00E83358">
            <w:pPr>
              <w:ind w:firstLine="0"/>
              <w:jc w:val="left"/>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Духовые и ударные инструменты</w:t>
            </w:r>
          </w:p>
        </w:tc>
        <w:tc>
          <w:tcPr>
            <w:tcW w:w="4341" w:type="dxa"/>
          </w:tcPr>
          <w:p w14:paraId="31690A93"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shd w:val="clear" w:color="auto" w:fill="FFFFFF"/>
              </w:rPr>
              <w:t>2013</w:t>
            </w:r>
          </w:p>
        </w:tc>
      </w:tr>
      <w:tr w:rsidR="00A44B9A" w:rsidRPr="00323BDE" w14:paraId="655A51D7" w14:textId="77777777" w:rsidTr="00E83358">
        <w:trPr>
          <w:trHeight w:val="227"/>
        </w:trPr>
        <w:tc>
          <w:tcPr>
            <w:tcW w:w="5293" w:type="dxa"/>
          </w:tcPr>
          <w:p w14:paraId="72560F71" w14:textId="77777777" w:rsidR="00A44B9A" w:rsidRPr="00323BDE" w:rsidRDefault="00A44B9A" w:rsidP="00E83358">
            <w:pPr>
              <w:ind w:firstLine="0"/>
              <w:jc w:val="left"/>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Инструменты эстрадного оркестра</w:t>
            </w:r>
          </w:p>
        </w:tc>
        <w:tc>
          <w:tcPr>
            <w:tcW w:w="4341" w:type="dxa"/>
          </w:tcPr>
          <w:p w14:paraId="6A9B5D61"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shd w:val="clear" w:color="auto" w:fill="FFFFFF"/>
              </w:rPr>
              <w:t>2013</w:t>
            </w:r>
          </w:p>
        </w:tc>
      </w:tr>
      <w:tr w:rsidR="00A44B9A" w:rsidRPr="00323BDE" w14:paraId="06199E30" w14:textId="77777777" w:rsidTr="00E83358">
        <w:trPr>
          <w:trHeight w:val="227"/>
        </w:trPr>
        <w:tc>
          <w:tcPr>
            <w:tcW w:w="5293" w:type="dxa"/>
          </w:tcPr>
          <w:p w14:paraId="55028BC2" w14:textId="77777777" w:rsidR="00A44B9A" w:rsidRPr="00323BDE" w:rsidRDefault="00A44B9A" w:rsidP="00E83358">
            <w:pPr>
              <w:ind w:firstLine="0"/>
              <w:jc w:val="left"/>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Музыкальный фольклор</w:t>
            </w:r>
          </w:p>
        </w:tc>
        <w:tc>
          <w:tcPr>
            <w:tcW w:w="4341" w:type="dxa"/>
          </w:tcPr>
          <w:p w14:paraId="5DB86578"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shd w:val="clear" w:color="auto" w:fill="FFFFFF"/>
              </w:rPr>
              <w:t>2013</w:t>
            </w:r>
          </w:p>
        </w:tc>
      </w:tr>
      <w:tr w:rsidR="00A44B9A" w:rsidRPr="00323BDE" w14:paraId="7CAFE40B" w14:textId="77777777" w:rsidTr="00E83358">
        <w:trPr>
          <w:trHeight w:val="227"/>
        </w:trPr>
        <w:tc>
          <w:tcPr>
            <w:tcW w:w="5293" w:type="dxa"/>
          </w:tcPr>
          <w:p w14:paraId="1FD65901" w14:textId="77777777" w:rsidR="00A44B9A" w:rsidRPr="00323BDE" w:rsidRDefault="00A44B9A" w:rsidP="00E83358">
            <w:pPr>
              <w:ind w:firstLine="0"/>
              <w:jc w:val="left"/>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Народные инструменты</w:t>
            </w:r>
          </w:p>
        </w:tc>
        <w:tc>
          <w:tcPr>
            <w:tcW w:w="4341" w:type="dxa"/>
          </w:tcPr>
          <w:p w14:paraId="7D212C5D"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shd w:val="clear" w:color="auto" w:fill="FFFFFF"/>
              </w:rPr>
              <w:t>2013</w:t>
            </w:r>
          </w:p>
        </w:tc>
      </w:tr>
      <w:tr w:rsidR="00A44B9A" w:rsidRPr="00323BDE" w14:paraId="243193D0" w14:textId="77777777" w:rsidTr="00E83358">
        <w:trPr>
          <w:trHeight w:val="227"/>
        </w:trPr>
        <w:tc>
          <w:tcPr>
            <w:tcW w:w="5293" w:type="dxa"/>
          </w:tcPr>
          <w:p w14:paraId="02CC685F" w14:textId="77777777" w:rsidR="00A44B9A" w:rsidRPr="00323BDE" w:rsidRDefault="00A44B9A" w:rsidP="00E83358">
            <w:pPr>
              <w:ind w:firstLine="0"/>
              <w:jc w:val="left"/>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Струнные инструменты</w:t>
            </w:r>
          </w:p>
        </w:tc>
        <w:tc>
          <w:tcPr>
            <w:tcW w:w="4341" w:type="dxa"/>
          </w:tcPr>
          <w:p w14:paraId="76CCA70D"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shd w:val="clear" w:color="auto" w:fill="FFFFFF"/>
              </w:rPr>
              <w:t>2013</w:t>
            </w:r>
          </w:p>
        </w:tc>
      </w:tr>
      <w:tr w:rsidR="00A44B9A" w:rsidRPr="00323BDE" w14:paraId="0456942F" w14:textId="77777777" w:rsidTr="00E83358">
        <w:trPr>
          <w:trHeight w:val="227"/>
        </w:trPr>
        <w:tc>
          <w:tcPr>
            <w:tcW w:w="5293" w:type="dxa"/>
          </w:tcPr>
          <w:p w14:paraId="1D00674F" w14:textId="77777777" w:rsidR="00A44B9A" w:rsidRPr="00323BDE" w:rsidRDefault="00A44B9A" w:rsidP="00E83358">
            <w:pPr>
              <w:ind w:firstLine="0"/>
              <w:jc w:val="left"/>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Фортепиано</w:t>
            </w:r>
          </w:p>
        </w:tc>
        <w:tc>
          <w:tcPr>
            <w:tcW w:w="4341" w:type="dxa"/>
          </w:tcPr>
          <w:p w14:paraId="338805E3"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shd w:val="clear" w:color="auto" w:fill="FFFFFF"/>
              </w:rPr>
              <w:t>2013</w:t>
            </w:r>
          </w:p>
        </w:tc>
      </w:tr>
      <w:tr w:rsidR="00A44B9A" w:rsidRPr="00323BDE" w14:paraId="20342EB9" w14:textId="77777777" w:rsidTr="00E83358">
        <w:trPr>
          <w:trHeight w:val="227"/>
        </w:trPr>
        <w:tc>
          <w:tcPr>
            <w:tcW w:w="5293" w:type="dxa"/>
          </w:tcPr>
          <w:p w14:paraId="087F83D4" w14:textId="77777777" w:rsidR="00A44B9A" w:rsidRPr="00323BDE" w:rsidRDefault="00A44B9A" w:rsidP="00E83358">
            <w:pPr>
              <w:ind w:firstLine="0"/>
              <w:jc w:val="left"/>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Хоровое пение</w:t>
            </w:r>
          </w:p>
        </w:tc>
        <w:tc>
          <w:tcPr>
            <w:tcW w:w="4341" w:type="dxa"/>
          </w:tcPr>
          <w:p w14:paraId="1EF10AB3" w14:textId="77777777" w:rsidR="00A44B9A" w:rsidRPr="00323BDE" w:rsidRDefault="00A44B9A" w:rsidP="00E83358">
            <w:pPr>
              <w:ind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shd w:val="clear" w:color="auto" w:fill="FFFFFF"/>
              </w:rPr>
              <w:t>2013</w:t>
            </w:r>
          </w:p>
        </w:tc>
      </w:tr>
      <w:tr w:rsidR="00A44B9A" w:rsidRPr="00323BDE" w14:paraId="1EC2EC16" w14:textId="77777777" w:rsidTr="00E83358">
        <w:trPr>
          <w:trHeight w:val="227"/>
        </w:trPr>
        <w:tc>
          <w:tcPr>
            <w:tcW w:w="9634" w:type="dxa"/>
            <w:gridSpan w:val="2"/>
          </w:tcPr>
          <w:p w14:paraId="0CF143CE" w14:textId="77777777" w:rsidR="00A44B9A" w:rsidRPr="00323BDE" w:rsidRDefault="00A44B9A" w:rsidP="00E83358">
            <w:pPr>
              <w:ind w:firstLine="0"/>
              <w:jc w:val="center"/>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Изобразительное искусство</w:t>
            </w:r>
          </w:p>
        </w:tc>
      </w:tr>
      <w:tr w:rsidR="00A44B9A" w:rsidRPr="00323BDE" w14:paraId="3D39E1AA" w14:textId="77777777" w:rsidTr="00E83358">
        <w:trPr>
          <w:trHeight w:val="227"/>
        </w:trPr>
        <w:tc>
          <w:tcPr>
            <w:tcW w:w="5293" w:type="dxa"/>
          </w:tcPr>
          <w:p w14:paraId="36E7CEF3" w14:textId="77777777" w:rsidR="00A44B9A" w:rsidRPr="00323BDE" w:rsidRDefault="00A44B9A" w:rsidP="00E83358">
            <w:pPr>
              <w:ind w:firstLine="0"/>
              <w:jc w:val="left"/>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Декоративно-прикладное творчество</w:t>
            </w:r>
          </w:p>
        </w:tc>
        <w:tc>
          <w:tcPr>
            <w:tcW w:w="4341" w:type="dxa"/>
          </w:tcPr>
          <w:p w14:paraId="75FB1AA3" w14:textId="77777777" w:rsidR="00A44B9A" w:rsidRPr="00323BDE" w:rsidRDefault="00A44B9A" w:rsidP="00E83358">
            <w:pPr>
              <w:ind w:firstLine="0"/>
              <w:jc w:val="center"/>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2013</w:t>
            </w:r>
          </w:p>
        </w:tc>
      </w:tr>
      <w:tr w:rsidR="00A44B9A" w:rsidRPr="00323BDE" w14:paraId="394300AA" w14:textId="77777777" w:rsidTr="00E83358">
        <w:trPr>
          <w:trHeight w:val="227"/>
        </w:trPr>
        <w:tc>
          <w:tcPr>
            <w:tcW w:w="5293" w:type="dxa"/>
          </w:tcPr>
          <w:p w14:paraId="709319BC" w14:textId="77777777" w:rsidR="00A44B9A" w:rsidRPr="00323BDE" w:rsidRDefault="00A44B9A" w:rsidP="00E83358">
            <w:pPr>
              <w:ind w:firstLine="0"/>
              <w:jc w:val="left"/>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Живопись</w:t>
            </w:r>
          </w:p>
        </w:tc>
        <w:tc>
          <w:tcPr>
            <w:tcW w:w="4341" w:type="dxa"/>
          </w:tcPr>
          <w:p w14:paraId="564F3F7A" w14:textId="77777777" w:rsidR="00A44B9A" w:rsidRPr="00323BDE" w:rsidRDefault="00A44B9A" w:rsidP="00E83358">
            <w:pPr>
              <w:ind w:firstLine="0"/>
              <w:jc w:val="center"/>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2013</w:t>
            </w:r>
          </w:p>
        </w:tc>
      </w:tr>
      <w:tr w:rsidR="00A44B9A" w:rsidRPr="00323BDE" w14:paraId="376C913C" w14:textId="77777777" w:rsidTr="00E83358">
        <w:trPr>
          <w:trHeight w:val="227"/>
        </w:trPr>
        <w:tc>
          <w:tcPr>
            <w:tcW w:w="5293" w:type="dxa"/>
          </w:tcPr>
          <w:p w14:paraId="5A7D4F53" w14:textId="77777777" w:rsidR="00A44B9A" w:rsidRPr="00323BDE" w:rsidRDefault="00A44B9A" w:rsidP="00E83358">
            <w:pPr>
              <w:ind w:firstLine="0"/>
              <w:jc w:val="left"/>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Дизайн</w:t>
            </w:r>
          </w:p>
        </w:tc>
        <w:tc>
          <w:tcPr>
            <w:tcW w:w="4341" w:type="dxa"/>
          </w:tcPr>
          <w:p w14:paraId="14590DA1" w14:textId="77777777" w:rsidR="00A44B9A" w:rsidRPr="00323BDE" w:rsidRDefault="00A44B9A" w:rsidP="00E83358">
            <w:pPr>
              <w:ind w:firstLine="0"/>
              <w:jc w:val="center"/>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2020</w:t>
            </w:r>
          </w:p>
        </w:tc>
      </w:tr>
      <w:tr w:rsidR="00A44B9A" w:rsidRPr="00323BDE" w14:paraId="38FFCFFC" w14:textId="77777777" w:rsidTr="00E83358">
        <w:trPr>
          <w:trHeight w:val="227"/>
        </w:trPr>
        <w:tc>
          <w:tcPr>
            <w:tcW w:w="5293" w:type="dxa"/>
          </w:tcPr>
          <w:p w14:paraId="5B0C8A08" w14:textId="77777777" w:rsidR="00A44B9A" w:rsidRPr="00323BDE" w:rsidRDefault="00A44B9A" w:rsidP="00E83358">
            <w:pPr>
              <w:ind w:firstLine="0"/>
              <w:jc w:val="left"/>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Акварельная живопись</w:t>
            </w:r>
          </w:p>
        </w:tc>
        <w:tc>
          <w:tcPr>
            <w:tcW w:w="4341" w:type="dxa"/>
          </w:tcPr>
          <w:p w14:paraId="0B182994" w14:textId="77777777" w:rsidR="00A44B9A" w:rsidRPr="00323BDE" w:rsidRDefault="00A44B9A" w:rsidP="00E83358">
            <w:pPr>
              <w:ind w:firstLine="0"/>
              <w:jc w:val="center"/>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2030</w:t>
            </w:r>
          </w:p>
        </w:tc>
      </w:tr>
      <w:tr w:rsidR="00A44B9A" w:rsidRPr="00323BDE" w14:paraId="0A06BF58" w14:textId="77777777" w:rsidTr="00E83358">
        <w:trPr>
          <w:trHeight w:val="227"/>
        </w:trPr>
        <w:tc>
          <w:tcPr>
            <w:tcW w:w="9634" w:type="dxa"/>
            <w:gridSpan w:val="2"/>
          </w:tcPr>
          <w:p w14:paraId="48DAB962" w14:textId="77777777" w:rsidR="00A44B9A" w:rsidRPr="00323BDE" w:rsidRDefault="00A44B9A" w:rsidP="00E83358">
            <w:pPr>
              <w:jc w:val="center"/>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Хореографическое искусство</w:t>
            </w:r>
          </w:p>
        </w:tc>
      </w:tr>
      <w:tr w:rsidR="00A44B9A" w:rsidRPr="00323BDE" w14:paraId="37CDFE3E" w14:textId="77777777" w:rsidTr="00E83358">
        <w:trPr>
          <w:trHeight w:val="227"/>
        </w:trPr>
        <w:tc>
          <w:tcPr>
            <w:tcW w:w="5293" w:type="dxa"/>
          </w:tcPr>
          <w:p w14:paraId="3FE7452C" w14:textId="77777777" w:rsidR="00A44B9A" w:rsidRPr="00323BDE" w:rsidRDefault="00A44B9A" w:rsidP="00E83358">
            <w:pPr>
              <w:ind w:firstLine="0"/>
              <w:jc w:val="left"/>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 xml:space="preserve">Хореографическое творчество </w:t>
            </w:r>
          </w:p>
        </w:tc>
        <w:tc>
          <w:tcPr>
            <w:tcW w:w="4341" w:type="dxa"/>
          </w:tcPr>
          <w:p w14:paraId="26557749" w14:textId="77777777" w:rsidR="00A44B9A" w:rsidRPr="00323BDE" w:rsidRDefault="00A44B9A" w:rsidP="00E83358">
            <w:pPr>
              <w:ind w:firstLine="0"/>
              <w:jc w:val="center"/>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2013</w:t>
            </w:r>
          </w:p>
        </w:tc>
      </w:tr>
      <w:tr w:rsidR="00A44B9A" w:rsidRPr="00323BDE" w14:paraId="62E57348" w14:textId="77777777" w:rsidTr="00E83358">
        <w:trPr>
          <w:trHeight w:val="227"/>
        </w:trPr>
        <w:tc>
          <w:tcPr>
            <w:tcW w:w="5293" w:type="dxa"/>
          </w:tcPr>
          <w:p w14:paraId="749F5860" w14:textId="77777777" w:rsidR="00A44B9A" w:rsidRPr="00323BDE" w:rsidRDefault="00A44B9A" w:rsidP="00E83358">
            <w:pPr>
              <w:ind w:firstLine="0"/>
              <w:jc w:val="left"/>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Искусство балета</w:t>
            </w:r>
          </w:p>
        </w:tc>
        <w:tc>
          <w:tcPr>
            <w:tcW w:w="4341" w:type="dxa"/>
          </w:tcPr>
          <w:p w14:paraId="200E627F" w14:textId="77777777" w:rsidR="00A44B9A" w:rsidRPr="00323BDE" w:rsidRDefault="00A44B9A" w:rsidP="00E83358">
            <w:pPr>
              <w:ind w:firstLine="0"/>
              <w:jc w:val="center"/>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2025</w:t>
            </w:r>
          </w:p>
        </w:tc>
      </w:tr>
      <w:tr w:rsidR="00A44B9A" w:rsidRPr="00323BDE" w14:paraId="52287AD8" w14:textId="77777777" w:rsidTr="00E83358">
        <w:trPr>
          <w:trHeight w:val="227"/>
        </w:trPr>
        <w:tc>
          <w:tcPr>
            <w:tcW w:w="9634" w:type="dxa"/>
            <w:gridSpan w:val="2"/>
          </w:tcPr>
          <w:p w14:paraId="1784867F" w14:textId="77777777" w:rsidR="00A44B9A" w:rsidRPr="00323BDE" w:rsidRDefault="00A44B9A" w:rsidP="00E83358">
            <w:pPr>
              <w:jc w:val="center"/>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Театральное искусство</w:t>
            </w:r>
          </w:p>
        </w:tc>
      </w:tr>
      <w:tr w:rsidR="00A44B9A" w:rsidRPr="00323BDE" w14:paraId="62710260" w14:textId="77777777" w:rsidTr="00E83358">
        <w:trPr>
          <w:trHeight w:val="227"/>
        </w:trPr>
        <w:tc>
          <w:tcPr>
            <w:tcW w:w="5293" w:type="dxa"/>
          </w:tcPr>
          <w:p w14:paraId="75FD9FF6" w14:textId="77777777" w:rsidR="00A44B9A" w:rsidRPr="00323BDE" w:rsidRDefault="00A44B9A" w:rsidP="00E83358">
            <w:pPr>
              <w:ind w:firstLine="0"/>
              <w:jc w:val="left"/>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Искусство театра</w:t>
            </w:r>
          </w:p>
        </w:tc>
        <w:tc>
          <w:tcPr>
            <w:tcW w:w="4341" w:type="dxa"/>
          </w:tcPr>
          <w:p w14:paraId="1DEE8500" w14:textId="77777777" w:rsidR="00A44B9A" w:rsidRPr="00323BDE" w:rsidRDefault="00A44B9A" w:rsidP="00E83358">
            <w:pPr>
              <w:ind w:firstLine="0"/>
              <w:jc w:val="center"/>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2013</w:t>
            </w:r>
          </w:p>
        </w:tc>
      </w:tr>
      <w:tr w:rsidR="00A44B9A" w:rsidRPr="00323BDE" w14:paraId="3A318DBA" w14:textId="77777777" w:rsidTr="00E83358">
        <w:trPr>
          <w:trHeight w:val="227"/>
        </w:trPr>
        <w:tc>
          <w:tcPr>
            <w:tcW w:w="9634" w:type="dxa"/>
            <w:gridSpan w:val="2"/>
          </w:tcPr>
          <w:p w14:paraId="2475119E" w14:textId="77777777" w:rsidR="00A44B9A" w:rsidRPr="00323BDE" w:rsidRDefault="00A44B9A" w:rsidP="00E83358">
            <w:pPr>
              <w:jc w:val="center"/>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Архитектурное искусство</w:t>
            </w:r>
          </w:p>
        </w:tc>
      </w:tr>
      <w:tr w:rsidR="00A44B9A" w:rsidRPr="00323BDE" w14:paraId="19036093" w14:textId="77777777" w:rsidTr="00E83358">
        <w:trPr>
          <w:trHeight w:val="227"/>
        </w:trPr>
        <w:tc>
          <w:tcPr>
            <w:tcW w:w="5293" w:type="dxa"/>
          </w:tcPr>
          <w:p w14:paraId="1A16DC4F" w14:textId="77777777" w:rsidR="00A44B9A" w:rsidRPr="00323BDE" w:rsidRDefault="00A44B9A" w:rsidP="00E83358">
            <w:pPr>
              <w:ind w:firstLine="0"/>
              <w:jc w:val="left"/>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Архитектура</w:t>
            </w:r>
          </w:p>
        </w:tc>
        <w:tc>
          <w:tcPr>
            <w:tcW w:w="4341" w:type="dxa"/>
          </w:tcPr>
          <w:p w14:paraId="7A0E7DF7" w14:textId="77777777" w:rsidR="00A44B9A" w:rsidRPr="00323BDE" w:rsidRDefault="00A44B9A" w:rsidP="00E83358">
            <w:pPr>
              <w:ind w:firstLine="0"/>
              <w:jc w:val="center"/>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2025</w:t>
            </w:r>
          </w:p>
        </w:tc>
      </w:tr>
      <w:tr w:rsidR="00A44B9A" w:rsidRPr="00323BDE" w14:paraId="5EE6074E" w14:textId="77777777" w:rsidTr="00E83358">
        <w:trPr>
          <w:trHeight w:val="227"/>
        </w:trPr>
        <w:tc>
          <w:tcPr>
            <w:tcW w:w="9634" w:type="dxa"/>
            <w:gridSpan w:val="2"/>
          </w:tcPr>
          <w:p w14:paraId="319C93FC" w14:textId="77777777" w:rsidR="00A44B9A" w:rsidRPr="00323BDE" w:rsidRDefault="00A44B9A" w:rsidP="00E83358">
            <w:pPr>
              <w:jc w:val="center"/>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Цирковое искусство</w:t>
            </w:r>
          </w:p>
        </w:tc>
      </w:tr>
      <w:tr w:rsidR="00A44B9A" w:rsidRPr="00323BDE" w14:paraId="2651E172" w14:textId="77777777" w:rsidTr="00E83358">
        <w:trPr>
          <w:trHeight w:val="227"/>
        </w:trPr>
        <w:tc>
          <w:tcPr>
            <w:tcW w:w="5293" w:type="dxa"/>
          </w:tcPr>
          <w:p w14:paraId="39B33698" w14:textId="77777777" w:rsidR="00A44B9A" w:rsidRPr="00323BDE" w:rsidRDefault="00A44B9A" w:rsidP="00E83358">
            <w:pPr>
              <w:ind w:firstLine="0"/>
              <w:jc w:val="left"/>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Искусство цирка</w:t>
            </w:r>
          </w:p>
        </w:tc>
        <w:tc>
          <w:tcPr>
            <w:tcW w:w="4341" w:type="dxa"/>
          </w:tcPr>
          <w:p w14:paraId="2B423757" w14:textId="77777777" w:rsidR="00A44B9A" w:rsidRPr="00323BDE" w:rsidRDefault="00A44B9A" w:rsidP="00E83358">
            <w:pPr>
              <w:ind w:firstLine="0"/>
              <w:jc w:val="center"/>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2030</w:t>
            </w:r>
          </w:p>
        </w:tc>
      </w:tr>
    </w:tbl>
    <w:p w14:paraId="2E4287EA" w14:textId="77777777" w:rsidR="00A44B9A" w:rsidRPr="00323BDE" w:rsidRDefault="00A44B9A" w:rsidP="00A44B9A">
      <w:pPr>
        <w:spacing w:line="259" w:lineRule="auto"/>
        <w:ind w:firstLine="0"/>
        <w:jc w:val="center"/>
        <w:rPr>
          <w:rFonts w:ascii="Liberation Serif" w:hAnsi="Liberation Serif" w:cs="Times New Roman"/>
          <w:color w:val="000000" w:themeColor="text1"/>
          <w:szCs w:val="28"/>
          <w:shd w:val="clear" w:color="auto" w:fill="FFFFFF"/>
        </w:rPr>
      </w:pPr>
    </w:p>
    <w:p w14:paraId="4964EA02" w14:textId="77777777" w:rsidR="00A44B9A" w:rsidRPr="00323BDE" w:rsidRDefault="00A44B9A" w:rsidP="00A44B9A">
      <w:pPr>
        <w:spacing w:line="259" w:lineRule="auto"/>
        <w:ind w:firstLine="0"/>
        <w:jc w:val="center"/>
        <w:rPr>
          <w:rFonts w:ascii="Liberation Serif" w:hAnsi="Liberation Serif" w:cs="Times New Roman"/>
          <w:color w:val="000000" w:themeColor="text1"/>
          <w:szCs w:val="28"/>
          <w:shd w:val="clear" w:color="auto" w:fill="FFFFFF"/>
        </w:rPr>
      </w:pPr>
    </w:p>
    <w:p w14:paraId="3F722BF0" w14:textId="77777777" w:rsidR="00A44B9A" w:rsidRPr="00323BDE" w:rsidRDefault="00A44B9A" w:rsidP="00A44B9A">
      <w:pPr>
        <w:spacing w:line="259" w:lineRule="auto"/>
        <w:ind w:firstLine="0"/>
        <w:jc w:val="center"/>
        <w:rPr>
          <w:rFonts w:ascii="Liberation Serif" w:hAnsi="Liberation Serif" w:cs="Times New Roman"/>
          <w:color w:val="000000" w:themeColor="text1"/>
          <w:szCs w:val="28"/>
          <w:shd w:val="clear" w:color="auto" w:fill="FFFFFF"/>
        </w:rPr>
      </w:pPr>
    </w:p>
    <w:p w14:paraId="1A0C6E88" w14:textId="77777777" w:rsidR="00A44B9A" w:rsidRPr="00323BDE" w:rsidRDefault="00A44B9A" w:rsidP="00A44B9A">
      <w:pPr>
        <w:spacing w:line="259" w:lineRule="auto"/>
        <w:ind w:firstLine="0"/>
        <w:jc w:val="center"/>
        <w:rPr>
          <w:rFonts w:ascii="Liberation Serif" w:hAnsi="Liberation Serif" w:cs="Times New Roman"/>
          <w:color w:val="000000" w:themeColor="text1"/>
          <w:szCs w:val="28"/>
          <w:shd w:val="clear" w:color="auto" w:fill="FFFFFF"/>
        </w:rPr>
      </w:pPr>
    </w:p>
    <w:p w14:paraId="69F910CD" w14:textId="77777777" w:rsidR="00A44B9A" w:rsidRPr="00323BDE" w:rsidRDefault="00A44B9A" w:rsidP="00A44B9A">
      <w:pPr>
        <w:spacing w:line="259" w:lineRule="auto"/>
        <w:ind w:firstLine="0"/>
        <w:jc w:val="center"/>
        <w:rPr>
          <w:rFonts w:ascii="Liberation Serif" w:hAnsi="Liberation Serif" w:cs="Times New Roman"/>
          <w:color w:val="000000" w:themeColor="text1"/>
          <w:szCs w:val="28"/>
          <w:shd w:val="clear" w:color="auto" w:fill="FFFFFF"/>
        </w:rPr>
      </w:pPr>
    </w:p>
    <w:p w14:paraId="1306678F" w14:textId="77777777" w:rsidR="00A44B9A" w:rsidRPr="00323BDE" w:rsidRDefault="00A44B9A" w:rsidP="00A44B9A">
      <w:pPr>
        <w:spacing w:line="259" w:lineRule="auto"/>
        <w:ind w:firstLine="0"/>
        <w:jc w:val="center"/>
        <w:rPr>
          <w:rFonts w:ascii="Liberation Serif" w:hAnsi="Liberation Serif" w:cs="Times New Roman"/>
          <w:color w:val="000000" w:themeColor="text1"/>
          <w:szCs w:val="28"/>
          <w:shd w:val="clear" w:color="auto" w:fill="FFFFFF"/>
        </w:rPr>
      </w:pPr>
    </w:p>
    <w:p w14:paraId="77BF9FAE" w14:textId="77777777" w:rsidR="00A44B9A" w:rsidRPr="00323BDE" w:rsidRDefault="00A44B9A" w:rsidP="00A44B9A">
      <w:pPr>
        <w:spacing w:line="259" w:lineRule="auto"/>
        <w:ind w:firstLine="0"/>
        <w:jc w:val="center"/>
        <w:rPr>
          <w:rFonts w:ascii="Liberation Serif" w:hAnsi="Liberation Serif" w:cs="Times New Roman"/>
          <w:color w:val="000000" w:themeColor="text1"/>
          <w:szCs w:val="28"/>
          <w:shd w:val="clear" w:color="auto" w:fill="FFFFFF"/>
        </w:rPr>
      </w:pPr>
    </w:p>
    <w:p w14:paraId="0D5DC209" w14:textId="77777777" w:rsidR="00A44B9A" w:rsidRDefault="00A44B9A" w:rsidP="00A44B9A">
      <w:pPr>
        <w:spacing w:line="259" w:lineRule="auto"/>
        <w:ind w:firstLine="0"/>
        <w:jc w:val="center"/>
        <w:rPr>
          <w:rFonts w:ascii="Liberation Serif" w:hAnsi="Liberation Serif" w:cs="Times New Roman"/>
          <w:color w:val="000000" w:themeColor="text1"/>
          <w:szCs w:val="28"/>
          <w:shd w:val="clear" w:color="auto" w:fill="FFFFFF"/>
        </w:rPr>
      </w:pPr>
    </w:p>
    <w:p w14:paraId="60E9956E" w14:textId="77777777" w:rsidR="00A44B9A" w:rsidRDefault="00A44B9A" w:rsidP="00A44B9A">
      <w:pPr>
        <w:widowControl/>
        <w:suppressAutoHyphens w:val="0"/>
        <w:spacing w:line="259" w:lineRule="auto"/>
        <w:ind w:firstLine="0"/>
        <w:jc w:val="left"/>
        <w:rPr>
          <w:rFonts w:ascii="Liberation Serif" w:hAnsi="Liberation Serif" w:cs="Times New Roman"/>
          <w:color w:val="000000" w:themeColor="text1"/>
          <w:szCs w:val="28"/>
          <w:shd w:val="clear" w:color="auto" w:fill="FFFFFF"/>
        </w:rPr>
      </w:pPr>
    </w:p>
    <w:p w14:paraId="7C1685B5" w14:textId="77777777" w:rsidR="00A44B9A" w:rsidRPr="00323BDE" w:rsidRDefault="00A44B9A" w:rsidP="00A44B9A">
      <w:pPr>
        <w:widowControl/>
        <w:suppressAutoHyphens w:val="0"/>
        <w:spacing w:line="259" w:lineRule="auto"/>
        <w:ind w:firstLine="0"/>
        <w:jc w:val="left"/>
        <w:rPr>
          <w:rFonts w:ascii="Liberation Serif" w:hAnsi="Liberation Serif" w:cs="Times New Roman"/>
          <w:color w:val="000000" w:themeColor="text1"/>
          <w:szCs w:val="28"/>
          <w:shd w:val="clear" w:color="auto" w:fill="FFFFFF"/>
        </w:rPr>
      </w:pPr>
    </w:p>
    <w:tbl>
      <w:tblPr>
        <w:tblW w:w="9781" w:type="dxa"/>
        <w:jc w:val="center"/>
        <w:tblLook w:val="00A0" w:firstRow="1" w:lastRow="0" w:firstColumn="1" w:lastColumn="0" w:noHBand="0" w:noVBand="0"/>
      </w:tblPr>
      <w:tblGrid>
        <w:gridCol w:w="3189"/>
        <w:gridCol w:w="3048"/>
        <w:gridCol w:w="3544"/>
      </w:tblGrid>
      <w:tr w:rsidR="00A44B9A" w:rsidRPr="00323BDE" w14:paraId="5486CF60" w14:textId="77777777" w:rsidTr="00E83358">
        <w:trPr>
          <w:jc w:val="center"/>
        </w:trPr>
        <w:tc>
          <w:tcPr>
            <w:tcW w:w="3189" w:type="dxa"/>
          </w:tcPr>
          <w:p w14:paraId="07146E6A" w14:textId="77777777" w:rsidR="00A44B9A" w:rsidRPr="00323BDE" w:rsidRDefault="00A44B9A" w:rsidP="00E83358">
            <w:pPr>
              <w:ind w:right="-113" w:firstLine="0"/>
              <w:jc w:val="center"/>
              <w:rPr>
                <w:rFonts w:ascii="Liberation Serif" w:eastAsia="Times New Roman" w:hAnsi="Liberation Serif" w:cs="Liberation Serif"/>
                <w:szCs w:val="28"/>
                <w:lang w:eastAsia="ar-SA"/>
              </w:rPr>
            </w:pPr>
          </w:p>
        </w:tc>
        <w:tc>
          <w:tcPr>
            <w:tcW w:w="3048" w:type="dxa"/>
          </w:tcPr>
          <w:p w14:paraId="35DC7D26" w14:textId="77777777" w:rsidR="00A44B9A" w:rsidRPr="00323BDE" w:rsidRDefault="00A44B9A" w:rsidP="00E83358">
            <w:pPr>
              <w:ind w:right="-113" w:firstLine="0"/>
              <w:jc w:val="center"/>
              <w:rPr>
                <w:rFonts w:ascii="Liberation Serif" w:eastAsia="Times New Roman" w:hAnsi="Liberation Serif" w:cs="Liberation Serif"/>
                <w:szCs w:val="28"/>
                <w:lang w:eastAsia="ar-SA"/>
              </w:rPr>
            </w:pPr>
          </w:p>
        </w:tc>
        <w:tc>
          <w:tcPr>
            <w:tcW w:w="3544" w:type="dxa"/>
          </w:tcPr>
          <w:p w14:paraId="66B9EDD3"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Приложение № 11</w:t>
            </w:r>
          </w:p>
          <w:p w14:paraId="05E59B63"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к Стратегическому проекту</w:t>
            </w:r>
          </w:p>
        </w:tc>
      </w:tr>
    </w:tbl>
    <w:p w14:paraId="52CE685F" w14:textId="77777777" w:rsidR="00A44B9A" w:rsidRPr="00323BDE" w:rsidRDefault="00A44B9A" w:rsidP="00A44B9A">
      <w:pPr>
        <w:spacing w:line="259" w:lineRule="auto"/>
        <w:ind w:firstLine="0"/>
        <w:jc w:val="center"/>
        <w:rPr>
          <w:rFonts w:ascii="Liberation Serif" w:hAnsi="Liberation Serif" w:cs="Times New Roman"/>
          <w:color w:val="000000" w:themeColor="text1"/>
          <w:szCs w:val="28"/>
          <w:shd w:val="clear" w:color="auto" w:fill="FFFFFF"/>
        </w:rPr>
      </w:pPr>
    </w:p>
    <w:p w14:paraId="5386DDD3" w14:textId="77777777" w:rsidR="00A44B9A" w:rsidRPr="00323BDE" w:rsidRDefault="00A44B9A" w:rsidP="00A44B9A">
      <w:pPr>
        <w:ind w:firstLine="0"/>
        <w:jc w:val="center"/>
        <w:rPr>
          <w:rFonts w:ascii="Liberation Serif" w:hAnsi="Liberation Serif" w:cs="Times New Roman"/>
          <w:color w:val="000000" w:themeColor="text1"/>
          <w:szCs w:val="28"/>
          <w:shd w:val="clear" w:color="auto" w:fill="FFFFFF"/>
        </w:rPr>
      </w:pPr>
    </w:p>
    <w:p w14:paraId="77F8D545" w14:textId="77777777" w:rsidR="00A44B9A" w:rsidRPr="00323BDE" w:rsidRDefault="00A44B9A" w:rsidP="00A44B9A">
      <w:pPr>
        <w:ind w:firstLine="0"/>
        <w:jc w:val="center"/>
        <w:rPr>
          <w:rFonts w:ascii="Liberation Serif" w:hAnsi="Liberation Serif" w:cs="Times New Roman"/>
          <w:b/>
          <w:color w:val="000000" w:themeColor="text1"/>
          <w:szCs w:val="28"/>
          <w:shd w:val="clear" w:color="auto" w:fill="FFFFFF"/>
        </w:rPr>
      </w:pPr>
      <w:r w:rsidRPr="00323BDE">
        <w:rPr>
          <w:rFonts w:ascii="Liberation Serif" w:hAnsi="Liberation Serif" w:cs="Times New Roman"/>
          <w:b/>
          <w:color w:val="000000" w:themeColor="text1"/>
          <w:szCs w:val="28"/>
          <w:shd w:val="clear" w:color="auto" w:fill="FFFFFF"/>
        </w:rPr>
        <w:t xml:space="preserve">ПЕРЕЧЕНЬ </w:t>
      </w:r>
    </w:p>
    <w:p w14:paraId="201AAE4E" w14:textId="77777777" w:rsidR="00A44B9A" w:rsidRPr="00323BDE" w:rsidRDefault="00A44B9A" w:rsidP="00A44B9A">
      <w:pPr>
        <w:ind w:firstLine="0"/>
        <w:jc w:val="center"/>
        <w:rPr>
          <w:rFonts w:ascii="Liberation Serif" w:hAnsi="Liberation Serif" w:cs="Times New Roman"/>
          <w:b/>
          <w:color w:val="000000" w:themeColor="text1"/>
          <w:szCs w:val="28"/>
          <w:shd w:val="clear" w:color="auto" w:fill="FFFFFF"/>
        </w:rPr>
      </w:pPr>
    </w:p>
    <w:p w14:paraId="3A9DB217" w14:textId="77777777" w:rsidR="00A44B9A" w:rsidRPr="00323BDE" w:rsidRDefault="00A44B9A" w:rsidP="00A44B9A">
      <w:pPr>
        <w:ind w:firstLine="0"/>
        <w:jc w:val="center"/>
        <w:rPr>
          <w:rFonts w:ascii="Liberation Serif" w:hAnsi="Liberation Serif" w:cs="Times New Roman"/>
          <w:color w:val="000000" w:themeColor="text1"/>
          <w:szCs w:val="28"/>
          <w:shd w:val="clear" w:color="auto" w:fill="FFFFFF"/>
        </w:rPr>
      </w:pPr>
      <w:r w:rsidRPr="00323BDE">
        <w:rPr>
          <w:rFonts w:ascii="Liberation Serif" w:hAnsi="Liberation Serif" w:cs="Times New Roman"/>
          <w:color w:val="000000" w:themeColor="text1"/>
          <w:szCs w:val="28"/>
          <w:shd w:val="clear" w:color="auto" w:fill="FFFFFF"/>
        </w:rPr>
        <w:t xml:space="preserve">направлений деятельности городских ресурсных центров, </w:t>
      </w:r>
      <w:r w:rsidRPr="00323BDE">
        <w:rPr>
          <w:rFonts w:ascii="Liberation Serif" w:hAnsi="Liberation Serif" w:cs="Times New Roman"/>
          <w:color w:val="000000" w:themeColor="text1"/>
          <w:szCs w:val="28"/>
          <w:shd w:val="clear" w:color="auto" w:fill="FFFFFF"/>
        </w:rPr>
        <w:br/>
        <w:t xml:space="preserve">финансируемых за счет средств бюджета </w:t>
      </w:r>
      <w:r w:rsidRPr="00323BDE">
        <w:rPr>
          <w:rFonts w:ascii="Liberation Serif" w:hAnsi="Liberation Serif"/>
          <w:iCs/>
          <w:color w:val="000000" w:themeColor="text1"/>
          <w:szCs w:val="28"/>
        </w:rPr>
        <w:t>муниципального образования</w:t>
      </w:r>
      <w:r w:rsidRPr="00323BDE">
        <w:rPr>
          <w:rFonts w:ascii="Liberation Serif" w:hAnsi="Liberation Serif" w:cs="Times New Roman"/>
          <w:color w:val="000000" w:themeColor="text1"/>
          <w:szCs w:val="28"/>
          <w:shd w:val="clear" w:color="auto" w:fill="FFFFFF"/>
        </w:rPr>
        <w:t xml:space="preserve"> «город Екатеринбург» до 2035 года</w:t>
      </w:r>
    </w:p>
    <w:p w14:paraId="4EC5E855" w14:textId="77777777" w:rsidR="00A44B9A" w:rsidRPr="00323BDE" w:rsidRDefault="00A44B9A" w:rsidP="00A44B9A">
      <w:pPr>
        <w:ind w:firstLine="0"/>
        <w:jc w:val="center"/>
        <w:rPr>
          <w:rFonts w:ascii="Liberation Serif" w:hAnsi="Liberation Serif" w:cs="Times New Roman"/>
          <w:color w:val="000000" w:themeColor="text1"/>
          <w:szCs w:val="28"/>
          <w:shd w:val="clear" w:color="auto" w:fill="FFFFFF"/>
        </w:rPr>
      </w:pPr>
    </w:p>
    <w:tbl>
      <w:tblPr>
        <w:tblStyle w:val="5"/>
        <w:tblW w:w="5000" w:type="pct"/>
        <w:tblLook w:val="04A0" w:firstRow="1" w:lastRow="0" w:firstColumn="1" w:lastColumn="0" w:noHBand="0" w:noVBand="1"/>
      </w:tblPr>
      <w:tblGrid>
        <w:gridCol w:w="7642"/>
        <w:gridCol w:w="1986"/>
      </w:tblGrid>
      <w:tr w:rsidR="00A44B9A" w:rsidRPr="00323BDE" w14:paraId="69722510" w14:textId="77777777" w:rsidTr="00E83358">
        <w:trPr>
          <w:trHeight w:val="227"/>
        </w:trPr>
        <w:tc>
          <w:tcPr>
            <w:tcW w:w="3973" w:type="pct"/>
          </w:tcPr>
          <w:p w14:paraId="196EE5C4" w14:textId="77777777" w:rsidR="00A44B9A" w:rsidRPr="00323BDE" w:rsidRDefault="00A44B9A" w:rsidP="00E83358">
            <w:pPr>
              <w:ind w:firstLine="0"/>
              <w:jc w:val="center"/>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zCs w:val="28"/>
                <w:shd w:val="clear" w:color="auto" w:fill="FFFFFF"/>
              </w:rPr>
              <w:t>Направления деятельности ГРЦ</w:t>
            </w:r>
          </w:p>
        </w:tc>
        <w:tc>
          <w:tcPr>
            <w:tcW w:w="1027" w:type="pct"/>
          </w:tcPr>
          <w:p w14:paraId="4E713E5C" w14:textId="77777777" w:rsidR="00A44B9A" w:rsidRPr="00323BDE" w:rsidRDefault="00A44B9A" w:rsidP="00E83358">
            <w:pPr>
              <w:ind w:firstLine="0"/>
              <w:jc w:val="center"/>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zCs w:val="28"/>
                <w:shd w:val="clear" w:color="auto" w:fill="FFFFFF"/>
              </w:rPr>
              <w:t>Объем финансирования, тыс. руб.</w:t>
            </w:r>
            <w:r>
              <w:rPr>
                <w:rFonts w:ascii="Liberation Serif" w:hAnsi="Liberation Serif" w:cs="Times New Roman"/>
                <w:color w:val="000000" w:themeColor="text1"/>
                <w:sz w:val="24"/>
                <w:szCs w:val="28"/>
                <w:shd w:val="clear" w:color="auto" w:fill="FFFFFF"/>
              </w:rPr>
              <w:t xml:space="preserve"> в </w:t>
            </w:r>
            <w:r w:rsidRPr="00323BDE">
              <w:rPr>
                <w:rFonts w:ascii="Liberation Serif" w:hAnsi="Liberation Serif" w:cs="Times New Roman"/>
                <w:color w:val="000000" w:themeColor="text1"/>
                <w:sz w:val="24"/>
                <w:szCs w:val="28"/>
                <w:shd w:val="clear" w:color="auto" w:fill="FFFFFF"/>
              </w:rPr>
              <w:t>год</w:t>
            </w:r>
          </w:p>
        </w:tc>
      </w:tr>
      <w:tr w:rsidR="00A44B9A" w:rsidRPr="00323BDE" w14:paraId="032BD68F" w14:textId="77777777" w:rsidTr="00E83358">
        <w:trPr>
          <w:trHeight w:val="227"/>
        </w:trPr>
        <w:tc>
          <w:tcPr>
            <w:tcW w:w="3973" w:type="pct"/>
          </w:tcPr>
          <w:p w14:paraId="5B04C841" w14:textId="77777777" w:rsidR="00A44B9A" w:rsidRPr="00323BDE" w:rsidRDefault="00A44B9A" w:rsidP="00E83358">
            <w:pPr>
              <w:ind w:firstLine="0"/>
              <w:jc w:val="left"/>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zCs w:val="28"/>
                <w:shd w:val="clear" w:color="auto" w:fill="FFFFFF"/>
              </w:rPr>
              <w:t>Организация процедуры мониторинга качества освоения образовательных программ с привлечением экспертов из среднего специального образования и высшего образования</w:t>
            </w:r>
          </w:p>
        </w:tc>
        <w:tc>
          <w:tcPr>
            <w:tcW w:w="1027" w:type="pct"/>
            <w:vMerge w:val="restart"/>
          </w:tcPr>
          <w:p w14:paraId="61833F9A" w14:textId="77777777" w:rsidR="00A44B9A" w:rsidRPr="00323BDE" w:rsidRDefault="00A44B9A" w:rsidP="00E83358">
            <w:pPr>
              <w:ind w:firstLine="0"/>
              <w:jc w:val="center"/>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zCs w:val="28"/>
                <w:shd w:val="clear" w:color="auto" w:fill="FFFFFF"/>
              </w:rPr>
              <w:t>200 000</w:t>
            </w:r>
          </w:p>
        </w:tc>
      </w:tr>
      <w:tr w:rsidR="00A44B9A" w:rsidRPr="00323BDE" w14:paraId="7839E56A" w14:textId="77777777" w:rsidTr="00E83358">
        <w:trPr>
          <w:trHeight w:val="227"/>
        </w:trPr>
        <w:tc>
          <w:tcPr>
            <w:tcW w:w="3973" w:type="pct"/>
          </w:tcPr>
          <w:p w14:paraId="43D2D6BC" w14:textId="77777777" w:rsidR="00A44B9A" w:rsidRPr="00323BDE" w:rsidRDefault="00A44B9A" w:rsidP="00E83358">
            <w:pPr>
              <w:ind w:firstLine="0"/>
              <w:jc w:val="left"/>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zCs w:val="28"/>
                <w:shd w:val="clear" w:color="auto" w:fill="FFFFFF"/>
              </w:rPr>
              <w:t>Научно-методическое сопровождение образовательного процесса:</w:t>
            </w:r>
          </w:p>
          <w:p w14:paraId="0A84B947" w14:textId="77777777" w:rsidR="00A44B9A" w:rsidRPr="00323BDE" w:rsidRDefault="00A44B9A" w:rsidP="00E83358">
            <w:pPr>
              <w:tabs>
                <w:tab w:val="left" w:pos="321"/>
              </w:tabs>
              <w:ind w:left="227" w:firstLine="0"/>
              <w:contextualSpacing/>
              <w:jc w:val="left"/>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zCs w:val="28"/>
                <w:shd w:val="clear" w:color="auto" w:fill="FFFFFF"/>
              </w:rPr>
              <w:t>подготовка учебно-методических материалов для прохождения экспертизы и сертификации;</w:t>
            </w:r>
          </w:p>
          <w:p w14:paraId="20C48E25" w14:textId="77777777" w:rsidR="00A44B9A" w:rsidRPr="00323BDE" w:rsidRDefault="00A44B9A" w:rsidP="00E83358">
            <w:pPr>
              <w:tabs>
                <w:tab w:val="left" w:pos="321"/>
              </w:tabs>
              <w:ind w:left="227" w:firstLine="0"/>
              <w:contextualSpacing/>
              <w:jc w:val="left"/>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zCs w:val="28"/>
                <w:shd w:val="clear" w:color="auto" w:fill="FFFFFF"/>
              </w:rPr>
              <w:t>консультирование педагогов, в том числе, по вопросам разработки учебно-методических материалов;</w:t>
            </w:r>
          </w:p>
          <w:p w14:paraId="2F8DE182" w14:textId="77777777" w:rsidR="00A44B9A" w:rsidRPr="00323BDE" w:rsidRDefault="00A44B9A" w:rsidP="00E83358">
            <w:pPr>
              <w:tabs>
                <w:tab w:val="left" w:pos="321"/>
              </w:tabs>
              <w:ind w:left="227" w:firstLine="0"/>
              <w:contextualSpacing/>
              <w:jc w:val="left"/>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zCs w:val="28"/>
                <w:shd w:val="clear" w:color="auto" w:fill="FFFFFF"/>
              </w:rPr>
              <w:t>создание учебно-методических материалов;</w:t>
            </w:r>
          </w:p>
          <w:p w14:paraId="7110F750" w14:textId="77777777" w:rsidR="00A44B9A" w:rsidRPr="00323BDE" w:rsidRDefault="00A44B9A" w:rsidP="00E83358">
            <w:pPr>
              <w:tabs>
                <w:tab w:val="left" w:pos="321"/>
              </w:tabs>
              <w:ind w:left="227" w:firstLine="0"/>
              <w:contextualSpacing/>
              <w:jc w:val="left"/>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zCs w:val="28"/>
                <w:shd w:val="clear" w:color="auto" w:fill="FFFFFF"/>
              </w:rPr>
              <w:t>выявление, изучение, обобщение и оценка инновационного опыта и его распространение;</w:t>
            </w:r>
          </w:p>
          <w:p w14:paraId="32ECB605" w14:textId="77777777" w:rsidR="00A44B9A" w:rsidRPr="00323BDE" w:rsidRDefault="00A44B9A" w:rsidP="00E83358">
            <w:pPr>
              <w:tabs>
                <w:tab w:val="left" w:pos="321"/>
              </w:tabs>
              <w:ind w:left="227" w:firstLine="0"/>
              <w:contextualSpacing/>
              <w:jc w:val="left"/>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zCs w:val="28"/>
                <w:shd w:val="clear" w:color="auto" w:fill="FFFFFF"/>
              </w:rPr>
              <w:t>осуществление редакционно-издательской деятельности</w:t>
            </w:r>
          </w:p>
        </w:tc>
        <w:tc>
          <w:tcPr>
            <w:tcW w:w="1027" w:type="pct"/>
            <w:vMerge/>
          </w:tcPr>
          <w:p w14:paraId="3E0F9E55" w14:textId="77777777" w:rsidR="00A44B9A" w:rsidRPr="00323BDE" w:rsidRDefault="00A44B9A" w:rsidP="00E83358">
            <w:pPr>
              <w:ind w:firstLine="0"/>
              <w:jc w:val="left"/>
              <w:rPr>
                <w:rFonts w:ascii="Liberation Serif" w:hAnsi="Liberation Serif" w:cs="Times New Roman"/>
                <w:color w:val="000000" w:themeColor="text1"/>
                <w:sz w:val="24"/>
                <w:szCs w:val="28"/>
              </w:rPr>
            </w:pPr>
          </w:p>
        </w:tc>
      </w:tr>
      <w:tr w:rsidR="00A44B9A" w:rsidRPr="00323BDE" w14:paraId="66B45C01" w14:textId="77777777" w:rsidTr="00E83358">
        <w:trPr>
          <w:trHeight w:val="227"/>
        </w:trPr>
        <w:tc>
          <w:tcPr>
            <w:tcW w:w="3973" w:type="pct"/>
          </w:tcPr>
          <w:p w14:paraId="6022F8BC" w14:textId="77777777" w:rsidR="00A44B9A" w:rsidRPr="00323BDE" w:rsidRDefault="00A44B9A" w:rsidP="00E83358">
            <w:pPr>
              <w:ind w:firstLine="0"/>
              <w:jc w:val="left"/>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zCs w:val="28"/>
                <w:shd w:val="clear" w:color="auto" w:fill="FFFFFF"/>
              </w:rPr>
              <w:t>Организация и проведение научно-практических конференций, семинаров, мастер-классов по видам искусств</w:t>
            </w:r>
          </w:p>
        </w:tc>
        <w:tc>
          <w:tcPr>
            <w:tcW w:w="1027" w:type="pct"/>
            <w:vMerge/>
          </w:tcPr>
          <w:p w14:paraId="38AD2D6C" w14:textId="77777777" w:rsidR="00A44B9A" w:rsidRPr="00323BDE" w:rsidRDefault="00A44B9A" w:rsidP="00E83358">
            <w:pPr>
              <w:ind w:firstLine="0"/>
              <w:jc w:val="left"/>
              <w:rPr>
                <w:rFonts w:ascii="Liberation Serif" w:hAnsi="Liberation Serif" w:cs="Times New Roman"/>
                <w:color w:val="000000" w:themeColor="text1"/>
                <w:sz w:val="24"/>
                <w:szCs w:val="28"/>
              </w:rPr>
            </w:pPr>
          </w:p>
        </w:tc>
      </w:tr>
      <w:tr w:rsidR="00A44B9A" w:rsidRPr="00323BDE" w14:paraId="72D59D8B" w14:textId="77777777" w:rsidTr="00E83358">
        <w:trPr>
          <w:trHeight w:val="227"/>
        </w:trPr>
        <w:tc>
          <w:tcPr>
            <w:tcW w:w="3973" w:type="pct"/>
          </w:tcPr>
          <w:p w14:paraId="303A6F0D" w14:textId="77777777" w:rsidR="00A44B9A" w:rsidRPr="00323BDE" w:rsidRDefault="00A44B9A" w:rsidP="00E83358">
            <w:pPr>
              <w:ind w:firstLine="0"/>
              <w:jc w:val="left"/>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zCs w:val="28"/>
                <w:shd w:val="clear" w:color="auto" w:fill="FFFFFF"/>
              </w:rPr>
              <w:t>Инициирование и проведение повышения квалификации работников образовательных организаций по направлениям работы ГРЦ</w:t>
            </w:r>
          </w:p>
        </w:tc>
        <w:tc>
          <w:tcPr>
            <w:tcW w:w="1027" w:type="pct"/>
            <w:vMerge/>
          </w:tcPr>
          <w:p w14:paraId="4CC313A6" w14:textId="77777777" w:rsidR="00A44B9A" w:rsidRPr="00323BDE" w:rsidRDefault="00A44B9A" w:rsidP="00E83358">
            <w:pPr>
              <w:ind w:firstLine="0"/>
              <w:jc w:val="left"/>
              <w:rPr>
                <w:rFonts w:ascii="Liberation Serif" w:hAnsi="Liberation Serif" w:cs="Times New Roman"/>
                <w:color w:val="000000" w:themeColor="text1"/>
                <w:sz w:val="24"/>
                <w:szCs w:val="28"/>
              </w:rPr>
            </w:pPr>
          </w:p>
        </w:tc>
      </w:tr>
    </w:tbl>
    <w:p w14:paraId="0809E053" w14:textId="77777777" w:rsidR="00A44B9A" w:rsidRPr="00323BDE" w:rsidRDefault="00A44B9A" w:rsidP="00A44B9A">
      <w:pPr>
        <w:spacing w:line="259" w:lineRule="auto"/>
        <w:ind w:firstLine="0"/>
        <w:jc w:val="center"/>
        <w:rPr>
          <w:rFonts w:ascii="Liberation Serif" w:hAnsi="Liberation Serif" w:cs="Times New Roman"/>
          <w:b/>
          <w:color w:val="000000" w:themeColor="text1"/>
          <w:szCs w:val="28"/>
          <w:shd w:val="clear" w:color="auto" w:fill="FFFFFF"/>
        </w:rPr>
      </w:pPr>
    </w:p>
    <w:p w14:paraId="7DEF8952" w14:textId="77777777" w:rsidR="00A44B9A" w:rsidRPr="00323BDE" w:rsidRDefault="00A44B9A" w:rsidP="00A44B9A">
      <w:pPr>
        <w:widowControl/>
        <w:suppressAutoHyphens w:val="0"/>
        <w:spacing w:line="259" w:lineRule="auto"/>
        <w:ind w:firstLine="0"/>
        <w:jc w:val="left"/>
        <w:rPr>
          <w:rFonts w:ascii="Liberation Serif" w:hAnsi="Liberation Serif"/>
          <w:color w:val="000000" w:themeColor="text1"/>
          <w:szCs w:val="28"/>
          <w:shd w:val="clear" w:color="auto" w:fill="FFFFFF"/>
        </w:rPr>
      </w:pPr>
      <w:r w:rsidRPr="00323BDE">
        <w:rPr>
          <w:rFonts w:ascii="Liberation Serif" w:hAnsi="Liberation Serif"/>
          <w:color w:val="000000" w:themeColor="text1"/>
          <w:szCs w:val="28"/>
          <w:shd w:val="clear" w:color="auto" w:fill="FFFFFF"/>
        </w:rPr>
        <w:br w:type="page"/>
      </w:r>
    </w:p>
    <w:tbl>
      <w:tblPr>
        <w:tblW w:w="9781" w:type="dxa"/>
        <w:jc w:val="center"/>
        <w:tblLook w:val="00A0" w:firstRow="1" w:lastRow="0" w:firstColumn="1" w:lastColumn="0" w:noHBand="0" w:noVBand="0"/>
      </w:tblPr>
      <w:tblGrid>
        <w:gridCol w:w="3189"/>
        <w:gridCol w:w="3048"/>
        <w:gridCol w:w="3544"/>
      </w:tblGrid>
      <w:tr w:rsidR="00A44B9A" w:rsidRPr="00323BDE" w14:paraId="36258A6D" w14:textId="77777777" w:rsidTr="00E83358">
        <w:trPr>
          <w:jc w:val="center"/>
        </w:trPr>
        <w:tc>
          <w:tcPr>
            <w:tcW w:w="3189" w:type="dxa"/>
          </w:tcPr>
          <w:p w14:paraId="6973FF54" w14:textId="77777777" w:rsidR="00A44B9A" w:rsidRPr="00323BDE" w:rsidRDefault="00A44B9A" w:rsidP="00E83358">
            <w:pPr>
              <w:ind w:right="-113" w:firstLine="0"/>
              <w:jc w:val="center"/>
              <w:rPr>
                <w:rFonts w:ascii="Liberation Serif" w:eastAsia="Times New Roman" w:hAnsi="Liberation Serif" w:cs="Liberation Serif"/>
                <w:szCs w:val="28"/>
                <w:lang w:eastAsia="ar-SA"/>
              </w:rPr>
            </w:pPr>
          </w:p>
        </w:tc>
        <w:tc>
          <w:tcPr>
            <w:tcW w:w="3048" w:type="dxa"/>
          </w:tcPr>
          <w:p w14:paraId="22173320" w14:textId="77777777" w:rsidR="00A44B9A" w:rsidRPr="00323BDE" w:rsidRDefault="00A44B9A" w:rsidP="00E83358">
            <w:pPr>
              <w:ind w:right="-113" w:firstLine="0"/>
              <w:jc w:val="center"/>
              <w:rPr>
                <w:rFonts w:ascii="Liberation Serif" w:eastAsia="Times New Roman" w:hAnsi="Liberation Serif" w:cs="Liberation Serif"/>
                <w:szCs w:val="28"/>
                <w:lang w:eastAsia="ar-SA"/>
              </w:rPr>
            </w:pPr>
          </w:p>
        </w:tc>
        <w:tc>
          <w:tcPr>
            <w:tcW w:w="3544" w:type="dxa"/>
          </w:tcPr>
          <w:p w14:paraId="6F1124E5"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Приложение № 12</w:t>
            </w:r>
          </w:p>
          <w:p w14:paraId="7FC14FF6"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к Стратегическому проекту</w:t>
            </w:r>
          </w:p>
        </w:tc>
      </w:tr>
    </w:tbl>
    <w:p w14:paraId="593C4D64" w14:textId="77777777" w:rsidR="00A44B9A" w:rsidRPr="00323BDE" w:rsidRDefault="00A44B9A" w:rsidP="00A44B9A">
      <w:pPr>
        <w:spacing w:line="259" w:lineRule="auto"/>
        <w:ind w:firstLine="0"/>
        <w:jc w:val="center"/>
        <w:rPr>
          <w:rFonts w:ascii="Liberation Serif" w:hAnsi="Liberation Serif" w:cs="Times New Roman"/>
          <w:color w:val="000000" w:themeColor="text1"/>
          <w:szCs w:val="28"/>
          <w:shd w:val="clear" w:color="auto" w:fill="FFFFFF"/>
        </w:rPr>
      </w:pPr>
    </w:p>
    <w:p w14:paraId="7971CE57" w14:textId="77777777" w:rsidR="00A44B9A" w:rsidRPr="00323BDE" w:rsidRDefault="00A44B9A" w:rsidP="00A44B9A">
      <w:pPr>
        <w:ind w:firstLine="0"/>
        <w:jc w:val="center"/>
        <w:rPr>
          <w:rFonts w:ascii="Liberation Serif" w:hAnsi="Liberation Serif" w:cs="Times New Roman"/>
          <w:color w:val="000000" w:themeColor="text1"/>
          <w:szCs w:val="28"/>
          <w:shd w:val="clear" w:color="auto" w:fill="FFFFFF"/>
        </w:rPr>
      </w:pPr>
    </w:p>
    <w:p w14:paraId="1E05D7B8" w14:textId="77777777" w:rsidR="00A44B9A" w:rsidRPr="00323BDE" w:rsidRDefault="00A44B9A" w:rsidP="00A44B9A">
      <w:pPr>
        <w:ind w:firstLine="0"/>
        <w:jc w:val="center"/>
        <w:rPr>
          <w:rFonts w:ascii="Liberation Serif" w:hAnsi="Liberation Serif" w:cs="Times New Roman"/>
          <w:b/>
          <w:color w:val="000000" w:themeColor="text1"/>
          <w:szCs w:val="28"/>
          <w:shd w:val="clear" w:color="auto" w:fill="FFFFFF"/>
        </w:rPr>
      </w:pPr>
      <w:r w:rsidRPr="00323BDE">
        <w:rPr>
          <w:rFonts w:ascii="Liberation Serif" w:hAnsi="Liberation Serif" w:cs="Times New Roman"/>
          <w:b/>
          <w:color w:val="000000" w:themeColor="text1"/>
          <w:szCs w:val="28"/>
          <w:shd w:val="clear" w:color="auto" w:fill="FFFFFF"/>
        </w:rPr>
        <w:t xml:space="preserve">ПЕРЕЧЕНЬ </w:t>
      </w:r>
    </w:p>
    <w:p w14:paraId="613167E9" w14:textId="77777777" w:rsidR="00A44B9A" w:rsidRPr="00323BDE" w:rsidRDefault="00A44B9A" w:rsidP="00A44B9A">
      <w:pPr>
        <w:ind w:firstLine="0"/>
        <w:jc w:val="center"/>
        <w:rPr>
          <w:rFonts w:ascii="Liberation Serif" w:hAnsi="Liberation Serif" w:cs="Times New Roman"/>
          <w:b/>
          <w:color w:val="000000" w:themeColor="text1"/>
          <w:szCs w:val="28"/>
          <w:shd w:val="clear" w:color="auto" w:fill="FFFFFF"/>
        </w:rPr>
      </w:pPr>
    </w:p>
    <w:p w14:paraId="3F6C4D15" w14:textId="77777777" w:rsidR="00A44B9A" w:rsidRPr="00323BDE" w:rsidRDefault="00A44B9A" w:rsidP="00A44B9A">
      <w:pPr>
        <w:ind w:firstLine="0"/>
        <w:jc w:val="center"/>
        <w:rPr>
          <w:rFonts w:ascii="Liberation Serif" w:hAnsi="Liberation Serif" w:cs="Times New Roman"/>
          <w:color w:val="000000" w:themeColor="text1"/>
          <w:szCs w:val="28"/>
          <w:shd w:val="clear" w:color="auto" w:fill="FFFFFF"/>
        </w:rPr>
      </w:pPr>
      <w:r w:rsidRPr="00323BDE">
        <w:rPr>
          <w:rFonts w:ascii="Liberation Serif" w:hAnsi="Liberation Serif" w:cs="Times New Roman"/>
          <w:color w:val="000000" w:themeColor="text1"/>
          <w:szCs w:val="28"/>
          <w:shd w:val="clear" w:color="auto" w:fill="FFFFFF"/>
        </w:rPr>
        <w:t xml:space="preserve">дополнительных предпрофессиональных программ в области искусств, планируемых к внедрению в учреждениях культуры </w:t>
      </w:r>
      <w:r>
        <w:rPr>
          <w:rFonts w:ascii="Liberation Serif" w:hAnsi="Liberation Serif" w:cs="Times New Roman"/>
          <w:color w:val="000000" w:themeColor="text1"/>
          <w:szCs w:val="28"/>
          <w:shd w:val="clear" w:color="auto" w:fill="FFFFFF"/>
        </w:rPr>
        <w:br/>
      </w:r>
      <w:r w:rsidRPr="00323BDE">
        <w:rPr>
          <w:rFonts w:ascii="Liberation Serif" w:hAnsi="Liberation Serif" w:cs="Times New Roman"/>
          <w:color w:val="000000" w:themeColor="text1"/>
          <w:szCs w:val="28"/>
          <w:shd w:val="clear" w:color="auto" w:fill="FFFFFF"/>
        </w:rPr>
        <w:t xml:space="preserve">дополнительного образования для детей с ОВЗ, обучающихся за счет средств бюджета </w:t>
      </w:r>
      <w:r w:rsidRPr="00323BDE">
        <w:rPr>
          <w:rFonts w:ascii="Liberation Serif" w:hAnsi="Liberation Serif"/>
          <w:iCs/>
          <w:color w:val="000000" w:themeColor="text1"/>
          <w:szCs w:val="28"/>
        </w:rPr>
        <w:t>муниципального образования</w:t>
      </w:r>
      <w:r w:rsidRPr="00323BDE">
        <w:rPr>
          <w:rFonts w:ascii="Liberation Serif" w:hAnsi="Liberation Serif" w:cs="Times New Roman"/>
          <w:color w:val="000000" w:themeColor="text1"/>
          <w:szCs w:val="28"/>
          <w:shd w:val="clear" w:color="auto" w:fill="FFFFFF"/>
        </w:rPr>
        <w:t xml:space="preserve"> «город Екатеринбург»</w:t>
      </w:r>
    </w:p>
    <w:p w14:paraId="38D5E6A3" w14:textId="77777777" w:rsidR="00A44B9A" w:rsidRPr="00323BDE" w:rsidRDefault="00A44B9A" w:rsidP="00A44B9A">
      <w:pPr>
        <w:ind w:firstLine="0"/>
        <w:jc w:val="center"/>
        <w:rPr>
          <w:rFonts w:ascii="Liberation Serif" w:hAnsi="Liberation Serif" w:cs="Times New Roman"/>
          <w:color w:val="000000" w:themeColor="text1"/>
          <w:szCs w:val="28"/>
          <w:shd w:val="clear" w:color="auto" w:fill="FFFFFF"/>
        </w:rPr>
      </w:pPr>
    </w:p>
    <w:tbl>
      <w:tblPr>
        <w:tblStyle w:val="ad"/>
        <w:tblW w:w="0" w:type="auto"/>
        <w:tblLook w:val="04A0" w:firstRow="1" w:lastRow="0" w:firstColumn="1" w:lastColumn="0" w:noHBand="0" w:noVBand="1"/>
      </w:tblPr>
      <w:tblGrid>
        <w:gridCol w:w="4531"/>
        <w:gridCol w:w="5097"/>
      </w:tblGrid>
      <w:tr w:rsidR="00A44B9A" w:rsidRPr="00323BDE" w14:paraId="766E45AF" w14:textId="77777777" w:rsidTr="00E83358">
        <w:tc>
          <w:tcPr>
            <w:tcW w:w="4531" w:type="dxa"/>
          </w:tcPr>
          <w:p w14:paraId="00FDC40D" w14:textId="77777777" w:rsidR="00A44B9A" w:rsidRPr="00323BDE" w:rsidRDefault="00A44B9A" w:rsidP="00E83358">
            <w:pPr>
              <w:ind w:firstLine="0"/>
              <w:jc w:val="center"/>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zCs w:val="28"/>
                <w:shd w:val="clear" w:color="auto" w:fill="FFFFFF"/>
              </w:rPr>
              <w:t>Вид искусства</w:t>
            </w:r>
          </w:p>
        </w:tc>
        <w:tc>
          <w:tcPr>
            <w:tcW w:w="5097" w:type="dxa"/>
          </w:tcPr>
          <w:p w14:paraId="2256C91E" w14:textId="77777777" w:rsidR="00A44B9A" w:rsidRPr="00323BDE" w:rsidRDefault="00A44B9A" w:rsidP="00E83358">
            <w:pPr>
              <w:ind w:firstLine="0"/>
              <w:jc w:val="center"/>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zCs w:val="28"/>
                <w:shd w:val="clear" w:color="auto" w:fill="FFFFFF"/>
              </w:rPr>
              <w:t>Наименование программы</w:t>
            </w:r>
          </w:p>
        </w:tc>
      </w:tr>
      <w:tr w:rsidR="00A44B9A" w:rsidRPr="00323BDE" w14:paraId="7AE3F54C" w14:textId="77777777" w:rsidTr="00E83358">
        <w:tc>
          <w:tcPr>
            <w:tcW w:w="4531" w:type="dxa"/>
            <w:vMerge w:val="restart"/>
          </w:tcPr>
          <w:p w14:paraId="7F744258" w14:textId="77777777" w:rsidR="00A44B9A" w:rsidRPr="00323BDE" w:rsidRDefault="00A44B9A" w:rsidP="00E83358">
            <w:pPr>
              <w:ind w:firstLine="0"/>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hd w:val="clear" w:color="auto" w:fill="FFFFFF"/>
              </w:rPr>
              <w:t>Музыкальное искусство</w:t>
            </w:r>
          </w:p>
        </w:tc>
        <w:tc>
          <w:tcPr>
            <w:tcW w:w="5097" w:type="dxa"/>
            <w:shd w:val="clear" w:color="auto" w:fill="FFFFFF" w:themeFill="background1"/>
          </w:tcPr>
          <w:p w14:paraId="2A2224A1" w14:textId="77777777" w:rsidR="00A44B9A" w:rsidRPr="00323BDE" w:rsidRDefault="00A44B9A" w:rsidP="00E83358">
            <w:pPr>
              <w:ind w:firstLine="0"/>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hd w:val="clear" w:color="auto" w:fill="FFFFFF"/>
              </w:rPr>
              <w:t>Фортепиано</w:t>
            </w:r>
          </w:p>
        </w:tc>
      </w:tr>
      <w:tr w:rsidR="00A44B9A" w:rsidRPr="00323BDE" w14:paraId="597E7F84" w14:textId="77777777" w:rsidTr="00E83358">
        <w:tc>
          <w:tcPr>
            <w:tcW w:w="4531" w:type="dxa"/>
            <w:vMerge/>
          </w:tcPr>
          <w:p w14:paraId="16466963" w14:textId="77777777" w:rsidR="00A44B9A" w:rsidRPr="00323BDE" w:rsidRDefault="00A44B9A" w:rsidP="00E83358">
            <w:pPr>
              <w:ind w:firstLine="0"/>
              <w:rPr>
                <w:rFonts w:ascii="Liberation Serif" w:hAnsi="Liberation Serif" w:cs="Times New Roman"/>
                <w:color w:val="000000" w:themeColor="text1"/>
                <w:sz w:val="24"/>
                <w:szCs w:val="28"/>
                <w:shd w:val="clear" w:color="auto" w:fill="FFFFFF"/>
              </w:rPr>
            </w:pPr>
          </w:p>
        </w:tc>
        <w:tc>
          <w:tcPr>
            <w:tcW w:w="5097" w:type="dxa"/>
            <w:shd w:val="clear" w:color="auto" w:fill="FFFFFF" w:themeFill="background1"/>
          </w:tcPr>
          <w:p w14:paraId="2645A959" w14:textId="77777777" w:rsidR="00A44B9A" w:rsidRPr="00323BDE" w:rsidRDefault="00A44B9A" w:rsidP="00E83358">
            <w:pPr>
              <w:ind w:firstLine="0"/>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hd w:val="clear" w:color="auto" w:fill="FFFFFF"/>
              </w:rPr>
              <w:t>Струнные инструменты</w:t>
            </w:r>
          </w:p>
        </w:tc>
      </w:tr>
      <w:tr w:rsidR="00A44B9A" w:rsidRPr="00323BDE" w14:paraId="444DFADC" w14:textId="77777777" w:rsidTr="00E83358">
        <w:tc>
          <w:tcPr>
            <w:tcW w:w="4531" w:type="dxa"/>
            <w:vMerge/>
          </w:tcPr>
          <w:p w14:paraId="64EED008" w14:textId="77777777" w:rsidR="00A44B9A" w:rsidRPr="00323BDE" w:rsidRDefault="00A44B9A" w:rsidP="00E83358">
            <w:pPr>
              <w:ind w:firstLine="0"/>
              <w:rPr>
                <w:rFonts w:ascii="Liberation Serif" w:hAnsi="Liberation Serif" w:cs="Times New Roman"/>
                <w:color w:val="000000" w:themeColor="text1"/>
                <w:sz w:val="24"/>
                <w:szCs w:val="28"/>
                <w:shd w:val="clear" w:color="auto" w:fill="FFFFFF"/>
              </w:rPr>
            </w:pPr>
          </w:p>
        </w:tc>
        <w:tc>
          <w:tcPr>
            <w:tcW w:w="5097" w:type="dxa"/>
            <w:shd w:val="clear" w:color="auto" w:fill="FFFFFF" w:themeFill="background1"/>
          </w:tcPr>
          <w:p w14:paraId="38AF9E05" w14:textId="77777777" w:rsidR="00A44B9A" w:rsidRPr="00323BDE" w:rsidRDefault="00A44B9A" w:rsidP="00E83358">
            <w:pPr>
              <w:ind w:firstLine="0"/>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hd w:val="clear" w:color="auto" w:fill="FFFFFF"/>
              </w:rPr>
              <w:t>Духовые и ударные инструменты</w:t>
            </w:r>
          </w:p>
        </w:tc>
      </w:tr>
      <w:tr w:rsidR="00A44B9A" w:rsidRPr="00323BDE" w14:paraId="5FD26CFA" w14:textId="77777777" w:rsidTr="00E83358">
        <w:tc>
          <w:tcPr>
            <w:tcW w:w="4531" w:type="dxa"/>
            <w:vMerge/>
          </w:tcPr>
          <w:p w14:paraId="7E9DA9FA" w14:textId="77777777" w:rsidR="00A44B9A" w:rsidRPr="00323BDE" w:rsidRDefault="00A44B9A" w:rsidP="00E83358">
            <w:pPr>
              <w:ind w:firstLine="0"/>
              <w:rPr>
                <w:rFonts w:ascii="Liberation Serif" w:hAnsi="Liberation Serif" w:cs="Times New Roman"/>
                <w:color w:val="000000" w:themeColor="text1"/>
                <w:sz w:val="24"/>
                <w:szCs w:val="28"/>
                <w:shd w:val="clear" w:color="auto" w:fill="FFFFFF"/>
              </w:rPr>
            </w:pPr>
          </w:p>
        </w:tc>
        <w:tc>
          <w:tcPr>
            <w:tcW w:w="5097" w:type="dxa"/>
            <w:shd w:val="clear" w:color="auto" w:fill="FFFFFF" w:themeFill="background1"/>
          </w:tcPr>
          <w:p w14:paraId="018ED6C8" w14:textId="77777777" w:rsidR="00A44B9A" w:rsidRPr="00323BDE" w:rsidRDefault="00A44B9A" w:rsidP="00E83358">
            <w:pPr>
              <w:ind w:firstLine="0"/>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hd w:val="clear" w:color="auto" w:fill="FFFFFF"/>
              </w:rPr>
              <w:t>Народные инструменты</w:t>
            </w:r>
          </w:p>
        </w:tc>
      </w:tr>
      <w:tr w:rsidR="00A44B9A" w:rsidRPr="00323BDE" w14:paraId="2945922F" w14:textId="77777777" w:rsidTr="00E83358">
        <w:tc>
          <w:tcPr>
            <w:tcW w:w="4531" w:type="dxa"/>
            <w:vMerge/>
          </w:tcPr>
          <w:p w14:paraId="26ABA71D" w14:textId="77777777" w:rsidR="00A44B9A" w:rsidRPr="00323BDE" w:rsidRDefault="00A44B9A" w:rsidP="00E83358">
            <w:pPr>
              <w:ind w:firstLine="0"/>
              <w:rPr>
                <w:rFonts w:ascii="Liberation Serif" w:hAnsi="Liberation Serif" w:cs="Times New Roman"/>
                <w:color w:val="000000" w:themeColor="text1"/>
                <w:sz w:val="24"/>
                <w:szCs w:val="28"/>
                <w:shd w:val="clear" w:color="auto" w:fill="FFFFFF"/>
              </w:rPr>
            </w:pPr>
          </w:p>
        </w:tc>
        <w:tc>
          <w:tcPr>
            <w:tcW w:w="5097" w:type="dxa"/>
            <w:shd w:val="clear" w:color="auto" w:fill="FFFFFF" w:themeFill="background1"/>
          </w:tcPr>
          <w:p w14:paraId="2236BEE1" w14:textId="77777777" w:rsidR="00A44B9A" w:rsidRPr="00323BDE" w:rsidRDefault="00A44B9A" w:rsidP="00E83358">
            <w:pPr>
              <w:ind w:firstLine="0"/>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hd w:val="clear" w:color="auto" w:fill="FFFFFF"/>
              </w:rPr>
              <w:t>Инструменты эстрадного оркестра</w:t>
            </w:r>
          </w:p>
        </w:tc>
      </w:tr>
      <w:tr w:rsidR="00A44B9A" w:rsidRPr="00323BDE" w14:paraId="747A42F7" w14:textId="77777777" w:rsidTr="00E83358">
        <w:tc>
          <w:tcPr>
            <w:tcW w:w="4531" w:type="dxa"/>
            <w:vMerge/>
          </w:tcPr>
          <w:p w14:paraId="6D05E3BF" w14:textId="77777777" w:rsidR="00A44B9A" w:rsidRPr="00323BDE" w:rsidRDefault="00A44B9A" w:rsidP="00E83358">
            <w:pPr>
              <w:ind w:firstLine="0"/>
              <w:rPr>
                <w:rFonts w:ascii="Liberation Serif" w:hAnsi="Liberation Serif" w:cs="Times New Roman"/>
                <w:color w:val="000000" w:themeColor="text1"/>
                <w:sz w:val="24"/>
                <w:szCs w:val="28"/>
                <w:shd w:val="clear" w:color="auto" w:fill="FFFFFF"/>
              </w:rPr>
            </w:pPr>
          </w:p>
        </w:tc>
        <w:tc>
          <w:tcPr>
            <w:tcW w:w="5097" w:type="dxa"/>
            <w:shd w:val="clear" w:color="auto" w:fill="FFFFFF" w:themeFill="background1"/>
          </w:tcPr>
          <w:p w14:paraId="15FF0BF4" w14:textId="77777777" w:rsidR="00A44B9A" w:rsidRPr="00323BDE" w:rsidRDefault="00A44B9A" w:rsidP="00E83358">
            <w:pPr>
              <w:ind w:firstLine="0"/>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hd w:val="clear" w:color="auto" w:fill="FFFFFF"/>
              </w:rPr>
              <w:t>Хоровое пение</w:t>
            </w:r>
          </w:p>
        </w:tc>
      </w:tr>
      <w:tr w:rsidR="00A44B9A" w:rsidRPr="00323BDE" w14:paraId="54215AC8" w14:textId="77777777" w:rsidTr="00E83358">
        <w:tc>
          <w:tcPr>
            <w:tcW w:w="4531" w:type="dxa"/>
            <w:vMerge/>
          </w:tcPr>
          <w:p w14:paraId="1167E7D5" w14:textId="77777777" w:rsidR="00A44B9A" w:rsidRPr="00323BDE" w:rsidRDefault="00A44B9A" w:rsidP="00E83358">
            <w:pPr>
              <w:ind w:firstLine="0"/>
              <w:rPr>
                <w:rFonts w:ascii="Liberation Serif" w:hAnsi="Liberation Serif" w:cs="Times New Roman"/>
                <w:color w:val="000000" w:themeColor="text1"/>
                <w:sz w:val="24"/>
                <w:szCs w:val="28"/>
                <w:shd w:val="clear" w:color="auto" w:fill="FFFFFF"/>
              </w:rPr>
            </w:pPr>
          </w:p>
        </w:tc>
        <w:tc>
          <w:tcPr>
            <w:tcW w:w="5097" w:type="dxa"/>
            <w:shd w:val="clear" w:color="auto" w:fill="FFFFFF" w:themeFill="background1"/>
          </w:tcPr>
          <w:p w14:paraId="5A3591A5" w14:textId="77777777" w:rsidR="00A44B9A" w:rsidRPr="00323BDE" w:rsidRDefault="00A44B9A" w:rsidP="00E83358">
            <w:pPr>
              <w:ind w:firstLine="0"/>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hd w:val="clear" w:color="auto" w:fill="FFFFFF"/>
              </w:rPr>
              <w:t>Музыкальный фольклор</w:t>
            </w:r>
          </w:p>
        </w:tc>
      </w:tr>
      <w:tr w:rsidR="00A44B9A" w:rsidRPr="00323BDE" w14:paraId="32B875DE" w14:textId="77777777" w:rsidTr="00E83358">
        <w:tc>
          <w:tcPr>
            <w:tcW w:w="4531" w:type="dxa"/>
            <w:vMerge w:val="restart"/>
          </w:tcPr>
          <w:p w14:paraId="1EA47D74" w14:textId="77777777" w:rsidR="00A44B9A" w:rsidRPr="00323BDE" w:rsidRDefault="00A44B9A" w:rsidP="00E83358">
            <w:pPr>
              <w:ind w:firstLine="0"/>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hd w:val="clear" w:color="auto" w:fill="FFFFFF"/>
              </w:rPr>
              <w:t>Изобразительное искусство</w:t>
            </w:r>
          </w:p>
        </w:tc>
        <w:tc>
          <w:tcPr>
            <w:tcW w:w="5097" w:type="dxa"/>
            <w:shd w:val="clear" w:color="auto" w:fill="FFFFFF" w:themeFill="background1"/>
          </w:tcPr>
          <w:p w14:paraId="276D99F8" w14:textId="77777777" w:rsidR="00A44B9A" w:rsidRPr="00323BDE" w:rsidRDefault="00A44B9A" w:rsidP="00E83358">
            <w:pPr>
              <w:ind w:firstLine="0"/>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Живопись</w:t>
            </w:r>
          </w:p>
        </w:tc>
      </w:tr>
      <w:tr w:rsidR="00A44B9A" w:rsidRPr="00323BDE" w14:paraId="44BD5160" w14:textId="77777777" w:rsidTr="00E83358">
        <w:tc>
          <w:tcPr>
            <w:tcW w:w="4531" w:type="dxa"/>
            <w:vMerge/>
          </w:tcPr>
          <w:p w14:paraId="698E9705" w14:textId="77777777" w:rsidR="00A44B9A" w:rsidRPr="00323BDE" w:rsidRDefault="00A44B9A" w:rsidP="00E83358">
            <w:pPr>
              <w:ind w:firstLine="0"/>
              <w:rPr>
                <w:rFonts w:ascii="Liberation Serif" w:hAnsi="Liberation Serif" w:cs="Times New Roman"/>
                <w:color w:val="000000" w:themeColor="text1"/>
                <w:sz w:val="24"/>
                <w:szCs w:val="28"/>
                <w:shd w:val="clear" w:color="auto" w:fill="FFFFFF"/>
              </w:rPr>
            </w:pPr>
          </w:p>
        </w:tc>
        <w:tc>
          <w:tcPr>
            <w:tcW w:w="5097" w:type="dxa"/>
            <w:shd w:val="clear" w:color="auto" w:fill="FFFFFF" w:themeFill="background1"/>
          </w:tcPr>
          <w:p w14:paraId="1E447EB3" w14:textId="77777777" w:rsidR="00A44B9A" w:rsidRPr="00323BDE" w:rsidRDefault="00A44B9A" w:rsidP="00E83358">
            <w:pPr>
              <w:ind w:firstLine="0"/>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Акварельная живопись</w:t>
            </w:r>
          </w:p>
        </w:tc>
      </w:tr>
      <w:tr w:rsidR="00A44B9A" w:rsidRPr="00323BDE" w14:paraId="0257DF4E" w14:textId="77777777" w:rsidTr="00E83358">
        <w:tc>
          <w:tcPr>
            <w:tcW w:w="4531" w:type="dxa"/>
            <w:vMerge/>
          </w:tcPr>
          <w:p w14:paraId="2DE79A21" w14:textId="77777777" w:rsidR="00A44B9A" w:rsidRPr="00323BDE" w:rsidRDefault="00A44B9A" w:rsidP="00E83358">
            <w:pPr>
              <w:ind w:firstLine="0"/>
              <w:rPr>
                <w:rFonts w:ascii="Liberation Serif" w:hAnsi="Liberation Serif" w:cs="Times New Roman"/>
                <w:color w:val="000000" w:themeColor="text1"/>
                <w:sz w:val="24"/>
                <w:szCs w:val="28"/>
                <w:shd w:val="clear" w:color="auto" w:fill="FFFFFF"/>
              </w:rPr>
            </w:pPr>
          </w:p>
        </w:tc>
        <w:tc>
          <w:tcPr>
            <w:tcW w:w="5097" w:type="dxa"/>
            <w:shd w:val="clear" w:color="auto" w:fill="FFFFFF" w:themeFill="background1"/>
          </w:tcPr>
          <w:p w14:paraId="2910BE0E" w14:textId="77777777" w:rsidR="00A44B9A" w:rsidRPr="00323BDE" w:rsidRDefault="00A44B9A" w:rsidP="00E83358">
            <w:pPr>
              <w:ind w:firstLine="0"/>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Декоративно-прикладное творчество</w:t>
            </w:r>
          </w:p>
        </w:tc>
      </w:tr>
      <w:tr w:rsidR="00A44B9A" w:rsidRPr="00323BDE" w14:paraId="7BC231E1" w14:textId="77777777" w:rsidTr="00E83358">
        <w:tc>
          <w:tcPr>
            <w:tcW w:w="4531" w:type="dxa"/>
            <w:vMerge/>
          </w:tcPr>
          <w:p w14:paraId="001E5A01" w14:textId="77777777" w:rsidR="00A44B9A" w:rsidRPr="00323BDE" w:rsidRDefault="00A44B9A" w:rsidP="00E83358">
            <w:pPr>
              <w:ind w:firstLine="0"/>
              <w:rPr>
                <w:rFonts w:ascii="Liberation Serif" w:hAnsi="Liberation Serif" w:cs="Times New Roman"/>
                <w:color w:val="000000" w:themeColor="text1"/>
                <w:sz w:val="24"/>
                <w:szCs w:val="28"/>
                <w:shd w:val="clear" w:color="auto" w:fill="FFFFFF"/>
              </w:rPr>
            </w:pPr>
          </w:p>
        </w:tc>
        <w:tc>
          <w:tcPr>
            <w:tcW w:w="5097" w:type="dxa"/>
            <w:shd w:val="clear" w:color="auto" w:fill="FFFFFF" w:themeFill="background1"/>
          </w:tcPr>
          <w:p w14:paraId="276F815A" w14:textId="77777777" w:rsidR="00A44B9A" w:rsidRPr="00323BDE" w:rsidRDefault="00A44B9A" w:rsidP="00E83358">
            <w:pPr>
              <w:ind w:firstLine="0"/>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Дизайн</w:t>
            </w:r>
          </w:p>
        </w:tc>
      </w:tr>
      <w:tr w:rsidR="00A44B9A" w:rsidRPr="00323BDE" w14:paraId="1016B665" w14:textId="77777777" w:rsidTr="00E83358">
        <w:tc>
          <w:tcPr>
            <w:tcW w:w="4531" w:type="dxa"/>
          </w:tcPr>
          <w:p w14:paraId="64006CA9" w14:textId="77777777" w:rsidR="00A44B9A" w:rsidRPr="00323BDE" w:rsidRDefault="00A44B9A" w:rsidP="00E83358">
            <w:pPr>
              <w:ind w:firstLine="0"/>
              <w:rPr>
                <w:rFonts w:ascii="Liberation Serif" w:hAnsi="Liberation Serif" w:cs="Times New Roman"/>
                <w:color w:val="000000" w:themeColor="text1"/>
                <w:sz w:val="24"/>
                <w:szCs w:val="28"/>
                <w:shd w:val="clear" w:color="auto" w:fill="FFFFFF"/>
              </w:rPr>
            </w:pPr>
            <w:r w:rsidRPr="00323BDE">
              <w:rPr>
                <w:rFonts w:ascii="Liberation Serif" w:hAnsi="Liberation Serif" w:cs="Times New Roman"/>
                <w:color w:val="000000" w:themeColor="text1"/>
                <w:sz w:val="24"/>
                <w:shd w:val="clear" w:color="auto" w:fill="FFFFFF"/>
              </w:rPr>
              <w:t>Театральное искусство</w:t>
            </w:r>
          </w:p>
        </w:tc>
        <w:tc>
          <w:tcPr>
            <w:tcW w:w="5097" w:type="dxa"/>
            <w:shd w:val="clear" w:color="auto" w:fill="FFFFFF" w:themeFill="background1"/>
          </w:tcPr>
          <w:p w14:paraId="7F558D32" w14:textId="77777777" w:rsidR="00A44B9A" w:rsidRPr="00323BDE" w:rsidRDefault="00A44B9A" w:rsidP="00E83358">
            <w:pPr>
              <w:ind w:firstLine="0"/>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Искусство театра</w:t>
            </w:r>
          </w:p>
        </w:tc>
      </w:tr>
      <w:tr w:rsidR="00A44B9A" w:rsidRPr="00323BDE" w14:paraId="22070195" w14:textId="77777777" w:rsidTr="00E83358">
        <w:tc>
          <w:tcPr>
            <w:tcW w:w="4531" w:type="dxa"/>
          </w:tcPr>
          <w:p w14:paraId="526004A7" w14:textId="77777777" w:rsidR="00A44B9A" w:rsidRPr="00323BDE" w:rsidRDefault="00A44B9A" w:rsidP="00E83358">
            <w:pPr>
              <w:ind w:firstLine="0"/>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Архитектурное искусство</w:t>
            </w:r>
          </w:p>
        </w:tc>
        <w:tc>
          <w:tcPr>
            <w:tcW w:w="5097" w:type="dxa"/>
            <w:shd w:val="clear" w:color="auto" w:fill="FFFFFF" w:themeFill="background1"/>
          </w:tcPr>
          <w:p w14:paraId="489F4AD7" w14:textId="77777777" w:rsidR="00A44B9A" w:rsidRPr="00323BDE" w:rsidRDefault="00A44B9A" w:rsidP="00E83358">
            <w:pPr>
              <w:ind w:firstLine="0"/>
              <w:rPr>
                <w:rFonts w:ascii="Liberation Serif" w:hAnsi="Liberation Serif" w:cs="Times New Roman"/>
                <w:color w:val="000000" w:themeColor="text1"/>
                <w:sz w:val="24"/>
                <w:shd w:val="clear" w:color="auto" w:fill="FFFFFF"/>
              </w:rPr>
            </w:pPr>
            <w:r w:rsidRPr="00323BDE">
              <w:rPr>
                <w:rFonts w:ascii="Liberation Serif" w:hAnsi="Liberation Serif" w:cs="Times New Roman"/>
                <w:color w:val="000000" w:themeColor="text1"/>
                <w:sz w:val="24"/>
                <w:shd w:val="clear" w:color="auto" w:fill="FFFFFF"/>
              </w:rPr>
              <w:t>Архитектура</w:t>
            </w:r>
          </w:p>
        </w:tc>
      </w:tr>
    </w:tbl>
    <w:p w14:paraId="01D4850D" w14:textId="77777777" w:rsidR="00A44B9A" w:rsidRPr="00323BDE" w:rsidRDefault="00A44B9A" w:rsidP="00A44B9A">
      <w:pPr>
        <w:ind w:firstLine="0"/>
        <w:jc w:val="center"/>
        <w:rPr>
          <w:rFonts w:ascii="Liberation Serif" w:hAnsi="Liberation Serif" w:cs="Times New Roman"/>
          <w:color w:val="000000" w:themeColor="text1"/>
          <w:szCs w:val="28"/>
          <w:shd w:val="clear" w:color="auto" w:fill="FFFFFF"/>
        </w:rPr>
      </w:pPr>
    </w:p>
    <w:p w14:paraId="510107FB" w14:textId="77777777" w:rsidR="00A44B9A" w:rsidRPr="00323BDE" w:rsidRDefault="00A44B9A" w:rsidP="00A44B9A">
      <w:pPr>
        <w:ind w:firstLine="0"/>
        <w:jc w:val="center"/>
        <w:rPr>
          <w:rFonts w:ascii="Liberation Serif" w:hAnsi="Liberation Serif" w:cs="Times New Roman"/>
          <w:color w:val="000000" w:themeColor="text1"/>
          <w:szCs w:val="28"/>
          <w:shd w:val="clear" w:color="auto" w:fill="FFFFFF"/>
        </w:rPr>
      </w:pPr>
    </w:p>
    <w:p w14:paraId="2F9C143C" w14:textId="77777777" w:rsidR="00A44B9A" w:rsidRPr="00323BDE" w:rsidRDefault="00A44B9A" w:rsidP="00A44B9A">
      <w:pPr>
        <w:ind w:firstLine="0"/>
        <w:jc w:val="center"/>
        <w:rPr>
          <w:rFonts w:ascii="Liberation Serif" w:hAnsi="Liberation Serif" w:cs="Times New Roman"/>
          <w:color w:val="000000" w:themeColor="text1"/>
          <w:szCs w:val="28"/>
          <w:shd w:val="clear" w:color="auto" w:fill="FFFFFF"/>
        </w:rPr>
      </w:pPr>
    </w:p>
    <w:p w14:paraId="11C1096E" w14:textId="77777777" w:rsidR="00A44B9A" w:rsidRPr="00323BDE" w:rsidRDefault="00A44B9A" w:rsidP="00A44B9A">
      <w:pPr>
        <w:widowControl/>
        <w:suppressAutoHyphens w:val="0"/>
        <w:spacing w:line="259" w:lineRule="auto"/>
        <w:ind w:firstLine="0"/>
        <w:jc w:val="left"/>
        <w:rPr>
          <w:rFonts w:ascii="Liberation Serif" w:hAnsi="Liberation Serif"/>
          <w:color w:val="000000" w:themeColor="text1"/>
          <w:szCs w:val="28"/>
          <w:shd w:val="clear" w:color="auto" w:fill="FFFFFF"/>
        </w:rPr>
      </w:pPr>
    </w:p>
    <w:p w14:paraId="35938D50" w14:textId="77777777" w:rsidR="00A44B9A" w:rsidRPr="00323BDE" w:rsidRDefault="00A44B9A" w:rsidP="00A44B9A">
      <w:pPr>
        <w:widowControl/>
        <w:suppressAutoHyphens w:val="0"/>
        <w:spacing w:line="259" w:lineRule="auto"/>
        <w:ind w:firstLine="0"/>
        <w:jc w:val="left"/>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br w:type="page"/>
      </w:r>
    </w:p>
    <w:tbl>
      <w:tblPr>
        <w:tblW w:w="9781" w:type="dxa"/>
        <w:jc w:val="center"/>
        <w:tblLook w:val="00A0" w:firstRow="1" w:lastRow="0" w:firstColumn="1" w:lastColumn="0" w:noHBand="0" w:noVBand="0"/>
      </w:tblPr>
      <w:tblGrid>
        <w:gridCol w:w="3189"/>
        <w:gridCol w:w="3048"/>
        <w:gridCol w:w="3544"/>
      </w:tblGrid>
      <w:tr w:rsidR="00A44B9A" w:rsidRPr="00323BDE" w14:paraId="27662F86" w14:textId="77777777" w:rsidTr="00E83358">
        <w:trPr>
          <w:jc w:val="center"/>
        </w:trPr>
        <w:tc>
          <w:tcPr>
            <w:tcW w:w="3189" w:type="dxa"/>
          </w:tcPr>
          <w:p w14:paraId="78A1136C" w14:textId="77777777" w:rsidR="00A44B9A" w:rsidRPr="00323BDE" w:rsidRDefault="00A44B9A" w:rsidP="00E83358">
            <w:pPr>
              <w:ind w:right="-113" w:firstLine="0"/>
              <w:jc w:val="center"/>
              <w:rPr>
                <w:rFonts w:ascii="Liberation Serif" w:eastAsia="Times New Roman" w:hAnsi="Liberation Serif" w:cs="Liberation Serif"/>
                <w:szCs w:val="28"/>
                <w:lang w:eastAsia="ar-SA"/>
              </w:rPr>
            </w:pPr>
          </w:p>
        </w:tc>
        <w:tc>
          <w:tcPr>
            <w:tcW w:w="3048" w:type="dxa"/>
          </w:tcPr>
          <w:p w14:paraId="5672FC83" w14:textId="77777777" w:rsidR="00A44B9A" w:rsidRPr="00323BDE" w:rsidRDefault="00A44B9A" w:rsidP="00E83358">
            <w:pPr>
              <w:ind w:right="-113" w:firstLine="0"/>
              <w:jc w:val="center"/>
              <w:rPr>
                <w:rFonts w:ascii="Liberation Serif" w:eastAsia="Times New Roman" w:hAnsi="Liberation Serif" w:cs="Liberation Serif"/>
                <w:szCs w:val="28"/>
                <w:lang w:eastAsia="ar-SA"/>
              </w:rPr>
            </w:pPr>
          </w:p>
        </w:tc>
        <w:tc>
          <w:tcPr>
            <w:tcW w:w="3544" w:type="dxa"/>
          </w:tcPr>
          <w:p w14:paraId="144E052F"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Приложение № 13</w:t>
            </w:r>
          </w:p>
          <w:p w14:paraId="10299C84"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к Стратегическому проекту</w:t>
            </w:r>
          </w:p>
        </w:tc>
      </w:tr>
    </w:tbl>
    <w:p w14:paraId="1639EAAB" w14:textId="77777777" w:rsidR="00A44B9A" w:rsidRPr="00323BDE" w:rsidRDefault="00A44B9A" w:rsidP="00A44B9A">
      <w:pPr>
        <w:jc w:val="right"/>
        <w:rPr>
          <w:rFonts w:ascii="Liberation Serif" w:hAnsi="Liberation Serif" w:cs="Times New Roman"/>
          <w:color w:val="000000" w:themeColor="text1"/>
          <w:szCs w:val="28"/>
        </w:rPr>
      </w:pPr>
    </w:p>
    <w:p w14:paraId="46EC646F" w14:textId="77777777" w:rsidR="00A44B9A" w:rsidRPr="00323BDE" w:rsidRDefault="00A44B9A" w:rsidP="00A44B9A">
      <w:pPr>
        <w:jc w:val="right"/>
        <w:rPr>
          <w:rFonts w:ascii="Liberation Serif" w:hAnsi="Liberation Serif" w:cs="Times New Roman"/>
          <w:color w:val="000000" w:themeColor="text1"/>
          <w:szCs w:val="28"/>
        </w:rPr>
      </w:pPr>
    </w:p>
    <w:p w14:paraId="75D5C6A5" w14:textId="77777777" w:rsidR="00A44B9A" w:rsidRPr="00323BDE" w:rsidRDefault="00A44B9A" w:rsidP="00A44B9A">
      <w:pPr>
        <w:ind w:firstLine="0"/>
        <w:jc w:val="center"/>
        <w:rPr>
          <w:rFonts w:ascii="Liberation Serif" w:hAnsi="Liberation Serif" w:cs="Times New Roman"/>
          <w:b/>
          <w:color w:val="000000" w:themeColor="text1"/>
          <w:szCs w:val="28"/>
        </w:rPr>
      </w:pPr>
      <w:r w:rsidRPr="00323BDE">
        <w:rPr>
          <w:rFonts w:ascii="Liberation Serif" w:hAnsi="Liberation Serif" w:cs="Times New Roman"/>
          <w:b/>
          <w:color w:val="000000" w:themeColor="text1"/>
          <w:szCs w:val="28"/>
        </w:rPr>
        <w:t xml:space="preserve">ПЕРЕЧЕНЬ </w:t>
      </w:r>
    </w:p>
    <w:p w14:paraId="25329D5B" w14:textId="77777777" w:rsidR="00A44B9A" w:rsidRPr="00323BDE" w:rsidRDefault="00A44B9A" w:rsidP="00A44B9A">
      <w:pPr>
        <w:ind w:firstLine="0"/>
        <w:jc w:val="center"/>
        <w:rPr>
          <w:rFonts w:ascii="Liberation Serif" w:hAnsi="Liberation Serif" w:cs="Times New Roman"/>
          <w:b/>
          <w:color w:val="000000" w:themeColor="text1"/>
          <w:szCs w:val="28"/>
        </w:rPr>
      </w:pPr>
    </w:p>
    <w:p w14:paraId="21CB77D0" w14:textId="77777777" w:rsidR="00A44B9A" w:rsidRPr="00323BDE" w:rsidRDefault="00A44B9A" w:rsidP="00A44B9A">
      <w:pPr>
        <w:ind w:firstLine="0"/>
        <w:jc w:val="center"/>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 xml:space="preserve">специализированного оборудования для обеспечения обучения в ДШИ </w:t>
      </w:r>
    </w:p>
    <w:p w14:paraId="15C0328B" w14:textId="77777777" w:rsidR="00A44B9A" w:rsidRPr="00323BDE" w:rsidRDefault="00A44B9A" w:rsidP="00A44B9A">
      <w:pPr>
        <w:ind w:firstLine="0"/>
        <w:jc w:val="center"/>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лиц с ОВЗ и инвалидов</w:t>
      </w:r>
    </w:p>
    <w:p w14:paraId="095FB905" w14:textId="77777777" w:rsidR="00A44B9A" w:rsidRPr="00323BDE" w:rsidRDefault="00A44B9A" w:rsidP="00A44B9A">
      <w:pPr>
        <w:rPr>
          <w:rFonts w:ascii="Liberation Serif" w:hAnsi="Liberation Serif" w:cs="Times New Roman"/>
          <w:color w:val="000000" w:themeColor="text1"/>
          <w:szCs w:val="28"/>
        </w:rPr>
      </w:pPr>
    </w:p>
    <w:p w14:paraId="3849A2F9" w14:textId="77777777" w:rsidR="00A44B9A" w:rsidRPr="00323BDE" w:rsidRDefault="00A44B9A" w:rsidP="00A44B9A">
      <w:pPr>
        <w:ind w:firstLine="567"/>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1. Место рабочее автоматизированное для обучающегося с нарушением слуха.</w:t>
      </w:r>
    </w:p>
    <w:p w14:paraId="7BFE0019" w14:textId="77777777" w:rsidR="00A44B9A" w:rsidRPr="00323BDE" w:rsidRDefault="00A44B9A" w:rsidP="00A44B9A">
      <w:pPr>
        <w:ind w:firstLine="567"/>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2. Сурдо-онлайн-платформа и жидкокристаллическая панель.</w:t>
      </w:r>
    </w:p>
    <w:p w14:paraId="5A56B086" w14:textId="77777777" w:rsidR="00A44B9A" w:rsidRPr="00323BDE" w:rsidRDefault="00A44B9A" w:rsidP="00A44B9A">
      <w:pPr>
        <w:ind w:firstLine="567"/>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 xml:space="preserve">3. Индуктор заушный и петля индукционная. </w:t>
      </w:r>
    </w:p>
    <w:p w14:paraId="4ABEDED1" w14:textId="77777777" w:rsidR="00A44B9A" w:rsidRPr="00323BDE" w:rsidRDefault="00A44B9A" w:rsidP="00A44B9A">
      <w:pPr>
        <w:ind w:firstLine="567"/>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4. Шкаф шумопоглощающий.</w:t>
      </w:r>
    </w:p>
    <w:p w14:paraId="1776E579" w14:textId="77777777" w:rsidR="00A44B9A" w:rsidRPr="00323BDE" w:rsidRDefault="00A44B9A" w:rsidP="00A44B9A">
      <w:pPr>
        <w:ind w:firstLine="567"/>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 xml:space="preserve">5. Компьютер портативный с вводом/выводом шрифтом Брайля </w:t>
      </w:r>
      <w:r w:rsidRPr="00323BDE">
        <w:rPr>
          <w:rFonts w:ascii="Liberation Serif" w:hAnsi="Liberation Serif" w:cs="Times New Roman"/>
          <w:color w:val="000000" w:themeColor="text1"/>
          <w:szCs w:val="28"/>
        </w:rPr>
        <w:br/>
        <w:t>и синтезатором речи.</w:t>
      </w:r>
    </w:p>
    <w:p w14:paraId="474E1BDD" w14:textId="77777777" w:rsidR="00A44B9A" w:rsidRPr="00323BDE" w:rsidRDefault="00A44B9A" w:rsidP="00A44B9A">
      <w:pPr>
        <w:ind w:firstLine="567"/>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6. Устройство портативное сканирующее и читающее.</w:t>
      </w:r>
    </w:p>
    <w:p w14:paraId="1A8FBD03" w14:textId="77777777" w:rsidR="00A44B9A" w:rsidRPr="00323BDE" w:rsidRDefault="00A44B9A" w:rsidP="00A44B9A">
      <w:pPr>
        <w:ind w:firstLine="567"/>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 xml:space="preserve">7. Рабочее место стационарное специализированное. </w:t>
      </w:r>
    </w:p>
    <w:p w14:paraId="1752D9C2" w14:textId="77777777" w:rsidR="00A44B9A" w:rsidRPr="00323BDE" w:rsidRDefault="00A44B9A" w:rsidP="00A44B9A">
      <w:pPr>
        <w:ind w:firstLine="567"/>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 xml:space="preserve">8. Рабочее место автоматизированное мобильное для обучающегося </w:t>
      </w:r>
      <w:r w:rsidRPr="00323BDE">
        <w:rPr>
          <w:rFonts w:ascii="Liberation Serif" w:hAnsi="Liberation Serif" w:cs="Times New Roman"/>
          <w:color w:val="000000" w:themeColor="text1"/>
          <w:szCs w:val="28"/>
        </w:rPr>
        <w:br/>
        <w:t>с нарушением зрения</w:t>
      </w:r>
      <w:r>
        <w:rPr>
          <w:rFonts w:ascii="Liberation Serif" w:hAnsi="Liberation Serif" w:cs="Times New Roman"/>
          <w:color w:val="000000" w:themeColor="text1"/>
          <w:szCs w:val="28"/>
        </w:rPr>
        <w:t>.</w:t>
      </w:r>
    </w:p>
    <w:p w14:paraId="6078ADC2" w14:textId="77777777" w:rsidR="00A44B9A" w:rsidRPr="00323BDE" w:rsidRDefault="00A44B9A" w:rsidP="00A44B9A">
      <w:pPr>
        <w:ind w:firstLine="567"/>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9. Принтер для печати рельефно-точечным шрифтом Брайля.</w:t>
      </w:r>
    </w:p>
    <w:p w14:paraId="10AED3DB" w14:textId="77777777" w:rsidR="00A44B9A" w:rsidRPr="00323BDE" w:rsidRDefault="00A44B9A" w:rsidP="00A44B9A">
      <w:pPr>
        <w:ind w:firstLine="567"/>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10. Видеоувеличитель электронный стационарный.</w:t>
      </w:r>
    </w:p>
    <w:p w14:paraId="1E022D03" w14:textId="77777777" w:rsidR="00A44B9A" w:rsidRPr="00323BDE" w:rsidRDefault="00A44B9A" w:rsidP="00A44B9A">
      <w:pPr>
        <w:ind w:firstLine="567"/>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11. Система специализированная проекционная (интерактивный комплект с ноутбуком).</w:t>
      </w:r>
    </w:p>
    <w:p w14:paraId="54858542" w14:textId="77777777" w:rsidR="00A44B9A" w:rsidRPr="00323BDE" w:rsidRDefault="00A44B9A" w:rsidP="00A44B9A">
      <w:pPr>
        <w:ind w:firstLine="567"/>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12. Подъемник лестничный гусеничный мобильный для инвалидов.</w:t>
      </w:r>
    </w:p>
    <w:p w14:paraId="21562585" w14:textId="77777777" w:rsidR="00A44B9A" w:rsidRPr="00323BDE" w:rsidRDefault="00A44B9A" w:rsidP="00A44B9A">
      <w:pPr>
        <w:ind w:firstLine="567"/>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13. Место рабочее специализированное для инвалидов с нарушением опорно-двигательного аппарата и ДЦП.</w:t>
      </w:r>
    </w:p>
    <w:p w14:paraId="00EA326B" w14:textId="77777777" w:rsidR="00A44B9A" w:rsidRPr="00323BDE" w:rsidRDefault="00A44B9A" w:rsidP="00A44B9A">
      <w:pPr>
        <w:ind w:firstLine="567"/>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14. Кресло-коляска инвалидное.</w:t>
      </w:r>
    </w:p>
    <w:p w14:paraId="339CD0D8" w14:textId="77777777" w:rsidR="00A44B9A" w:rsidRPr="00323BDE" w:rsidRDefault="00A44B9A" w:rsidP="00A44B9A">
      <w:pPr>
        <w:ind w:firstLine="567"/>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t>15. Стол с микролифтом на электроприводе (без столешницы).</w:t>
      </w:r>
    </w:p>
    <w:p w14:paraId="2204BB20" w14:textId="77777777" w:rsidR="00A44B9A" w:rsidRPr="00323BDE" w:rsidRDefault="00A44B9A" w:rsidP="00A44B9A">
      <w:pPr>
        <w:jc w:val="right"/>
        <w:rPr>
          <w:rFonts w:ascii="Liberation Serif" w:hAnsi="Liberation Serif" w:cs="Times New Roman"/>
          <w:color w:val="000000" w:themeColor="text1"/>
          <w:szCs w:val="28"/>
        </w:rPr>
      </w:pPr>
    </w:p>
    <w:p w14:paraId="2A8B72A3" w14:textId="77777777" w:rsidR="00A44B9A" w:rsidRPr="00323BDE" w:rsidRDefault="00A44B9A" w:rsidP="00A44B9A">
      <w:pPr>
        <w:jc w:val="right"/>
        <w:rPr>
          <w:rFonts w:ascii="Liberation Serif" w:hAnsi="Liberation Serif" w:cs="Times New Roman"/>
          <w:color w:val="000000" w:themeColor="text1"/>
          <w:szCs w:val="28"/>
        </w:rPr>
      </w:pPr>
    </w:p>
    <w:p w14:paraId="42B9954B" w14:textId="77777777" w:rsidR="00A44B9A" w:rsidRPr="00323BDE" w:rsidRDefault="00A44B9A" w:rsidP="00A44B9A">
      <w:pPr>
        <w:widowControl/>
        <w:suppressAutoHyphens w:val="0"/>
        <w:spacing w:line="259" w:lineRule="auto"/>
        <w:ind w:firstLine="0"/>
        <w:jc w:val="left"/>
        <w:rPr>
          <w:rFonts w:ascii="Liberation Serif" w:hAnsi="Liberation Serif" w:cs="Times New Roman"/>
          <w:color w:val="000000" w:themeColor="text1"/>
          <w:szCs w:val="28"/>
        </w:rPr>
      </w:pPr>
      <w:r w:rsidRPr="00323BDE">
        <w:rPr>
          <w:rFonts w:ascii="Liberation Serif" w:hAnsi="Liberation Serif" w:cs="Times New Roman"/>
          <w:color w:val="000000" w:themeColor="text1"/>
          <w:szCs w:val="28"/>
        </w:rPr>
        <w:br w:type="page"/>
      </w:r>
    </w:p>
    <w:tbl>
      <w:tblPr>
        <w:tblW w:w="9781" w:type="dxa"/>
        <w:jc w:val="center"/>
        <w:tblLook w:val="00A0" w:firstRow="1" w:lastRow="0" w:firstColumn="1" w:lastColumn="0" w:noHBand="0" w:noVBand="0"/>
      </w:tblPr>
      <w:tblGrid>
        <w:gridCol w:w="3189"/>
        <w:gridCol w:w="3048"/>
        <w:gridCol w:w="3544"/>
      </w:tblGrid>
      <w:tr w:rsidR="00A44B9A" w:rsidRPr="00323BDE" w14:paraId="5D292A07" w14:textId="77777777" w:rsidTr="00E83358">
        <w:trPr>
          <w:jc w:val="center"/>
        </w:trPr>
        <w:tc>
          <w:tcPr>
            <w:tcW w:w="3189" w:type="dxa"/>
          </w:tcPr>
          <w:p w14:paraId="64A137AC" w14:textId="77777777" w:rsidR="00A44B9A" w:rsidRPr="00323BDE" w:rsidRDefault="00A44B9A" w:rsidP="00E83358">
            <w:pPr>
              <w:ind w:right="-113" w:firstLine="0"/>
              <w:jc w:val="center"/>
              <w:rPr>
                <w:rFonts w:ascii="Liberation Serif" w:eastAsia="Times New Roman" w:hAnsi="Liberation Serif" w:cs="Liberation Serif"/>
                <w:szCs w:val="28"/>
                <w:lang w:eastAsia="ar-SA"/>
              </w:rPr>
            </w:pPr>
          </w:p>
        </w:tc>
        <w:tc>
          <w:tcPr>
            <w:tcW w:w="3048" w:type="dxa"/>
          </w:tcPr>
          <w:p w14:paraId="17E1A657" w14:textId="77777777" w:rsidR="00A44B9A" w:rsidRPr="00323BDE" w:rsidRDefault="00A44B9A" w:rsidP="00E83358">
            <w:pPr>
              <w:ind w:right="-113" w:firstLine="0"/>
              <w:jc w:val="center"/>
              <w:rPr>
                <w:rFonts w:ascii="Liberation Serif" w:eastAsia="Times New Roman" w:hAnsi="Liberation Serif" w:cs="Liberation Serif"/>
                <w:szCs w:val="28"/>
                <w:lang w:eastAsia="ar-SA"/>
              </w:rPr>
            </w:pPr>
          </w:p>
        </w:tc>
        <w:tc>
          <w:tcPr>
            <w:tcW w:w="3544" w:type="dxa"/>
          </w:tcPr>
          <w:p w14:paraId="46B71DD0"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Приложение № 14</w:t>
            </w:r>
          </w:p>
          <w:p w14:paraId="79FF95F7" w14:textId="77777777" w:rsidR="00A44B9A" w:rsidRPr="00323BDE" w:rsidRDefault="00A44B9A" w:rsidP="00E83358">
            <w:pPr>
              <w:ind w:right="-57" w:firstLine="0"/>
              <w:jc w:val="left"/>
              <w:rPr>
                <w:rFonts w:ascii="Liberation Serif" w:eastAsia="Times New Roman" w:hAnsi="Liberation Serif" w:cs="Liberation Serif"/>
                <w:szCs w:val="28"/>
                <w:lang w:eastAsia="ar-SA"/>
              </w:rPr>
            </w:pPr>
            <w:r w:rsidRPr="00323BDE">
              <w:rPr>
                <w:rFonts w:ascii="Liberation Serif" w:eastAsia="Times New Roman" w:hAnsi="Liberation Serif" w:cs="Liberation Serif"/>
                <w:szCs w:val="28"/>
                <w:lang w:eastAsia="ar-SA"/>
              </w:rPr>
              <w:t>к Стратегическому проекту</w:t>
            </w:r>
          </w:p>
        </w:tc>
      </w:tr>
    </w:tbl>
    <w:p w14:paraId="0F3E2DC8" w14:textId="77777777" w:rsidR="00A44B9A" w:rsidRPr="00323BDE" w:rsidRDefault="00A44B9A" w:rsidP="00A44B9A">
      <w:pPr>
        <w:ind w:firstLine="0"/>
        <w:jc w:val="center"/>
        <w:rPr>
          <w:rFonts w:ascii="Liberation Serif" w:hAnsi="Liberation Serif" w:cs="Times New Roman"/>
          <w:color w:val="000000" w:themeColor="text1"/>
          <w:szCs w:val="28"/>
        </w:rPr>
      </w:pPr>
    </w:p>
    <w:p w14:paraId="5F6EFFF6" w14:textId="77777777" w:rsidR="00A44B9A" w:rsidRPr="00323BDE" w:rsidRDefault="00A44B9A" w:rsidP="00A44B9A">
      <w:pPr>
        <w:ind w:firstLine="0"/>
        <w:jc w:val="center"/>
        <w:rPr>
          <w:rFonts w:ascii="Liberation Serif" w:hAnsi="Liberation Serif" w:cs="Times New Roman"/>
          <w:color w:val="000000" w:themeColor="text1"/>
          <w:szCs w:val="28"/>
        </w:rPr>
      </w:pPr>
    </w:p>
    <w:p w14:paraId="405E63F2" w14:textId="77777777" w:rsidR="00A44B9A" w:rsidRPr="00323BDE" w:rsidRDefault="00A44B9A" w:rsidP="00A44B9A">
      <w:pPr>
        <w:ind w:firstLine="0"/>
        <w:jc w:val="center"/>
        <w:rPr>
          <w:rFonts w:ascii="Liberation Serif" w:hAnsi="Liberation Serif" w:cs="Times New Roman"/>
          <w:b/>
          <w:bCs/>
          <w:color w:val="000000" w:themeColor="text1"/>
          <w:szCs w:val="28"/>
        </w:rPr>
      </w:pPr>
      <w:r w:rsidRPr="00323BDE">
        <w:rPr>
          <w:rFonts w:ascii="Liberation Serif" w:hAnsi="Liberation Serif" w:cs="Times New Roman"/>
          <w:b/>
          <w:bCs/>
          <w:color w:val="000000" w:themeColor="text1"/>
          <w:szCs w:val="28"/>
        </w:rPr>
        <w:t xml:space="preserve">ПЕРЕЧЕНЬ </w:t>
      </w:r>
    </w:p>
    <w:p w14:paraId="002D241E" w14:textId="77777777" w:rsidR="00A44B9A" w:rsidRPr="00323BDE" w:rsidRDefault="00A44B9A" w:rsidP="00A44B9A">
      <w:pPr>
        <w:ind w:firstLine="0"/>
        <w:jc w:val="center"/>
        <w:rPr>
          <w:rFonts w:ascii="Liberation Serif" w:hAnsi="Liberation Serif" w:cs="Times New Roman"/>
          <w:b/>
          <w:bCs/>
          <w:color w:val="000000" w:themeColor="text1"/>
          <w:szCs w:val="28"/>
        </w:rPr>
      </w:pPr>
    </w:p>
    <w:p w14:paraId="5ECF4746" w14:textId="77777777" w:rsidR="00A44B9A" w:rsidRPr="00323BDE" w:rsidRDefault="00A44B9A" w:rsidP="00A44B9A">
      <w:pPr>
        <w:ind w:firstLine="0"/>
        <w:jc w:val="center"/>
        <w:rPr>
          <w:rFonts w:ascii="Liberation Serif" w:hAnsi="Liberation Serif" w:cs="Times New Roman"/>
          <w:bCs/>
          <w:color w:val="000000" w:themeColor="text1"/>
          <w:szCs w:val="28"/>
        </w:rPr>
      </w:pPr>
      <w:r w:rsidRPr="00323BDE">
        <w:rPr>
          <w:rFonts w:ascii="Liberation Serif" w:hAnsi="Liberation Serif" w:cs="Times New Roman"/>
          <w:bCs/>
          <w:color w:val="000000" w:themeColor="text1"/>
          <w:szCs w:val="28"/>
        </w:rPr>
        <w:t xml:space="preserve">творческих мероприятий </w:t>
      </w:r>
      <w:r w:rsidRPr="00323BDE">
        <w:rPr>
          <w:rFonts w:ascii="Liberation Serif" w:hAnsi="Liberation Serif" w:cs="Times New Roman"/>
          <w:bCs/>
          <w:color w:val="000000" w:themeColor="text1"/>
          <w:szCs w:val="28"/>
        </w:rPr>
        <w:br/>
        <w:t>городского, регионального, всероссийского, международного уровней,</w:t>
      </w:r>
    </w:p>
    <w:p w14:paraId="50EE20FF" w14:textId="77777777" w:rsidR="00A44B9A" w:rsidRPr="00323BDE" w:rsidRDefault="00A44B9A" w:rsidP="00A44B9A">
      <w:pPr>
        <w:ind w:firstLine="0"/>
        <w:jc w:val="center"/>
        <w:rPr>
          <w:rFonts w:ascii="Liberation Serif" w:hAnsi="Liberation Serif" w:cs="Times New Roman"/>
          <w:bCs/>
          <w:color w:val="000000" w:themeColor="text1"/>
          <w:szCs w:val="28"/>
        </w:rPr>
      </w:pPr>
      <w:r w:rsidRPr="00323BDE">
        <w:rPr>
          <w:rFonts w:ascii="Liberation Serif" w:hAnsi="Liberation Serif" w:cs="Times New Roman"/>
          <w:bCs/>
          <w:color w:val="000000" w:themeColor="text1"/>
          <w:szCs w:val="28"/>
        </w:rPr>
        <w:t>организованных при поддержке Управления культуры Администрации города Екатеринбурга с 2020 по 2035 годы</w:t>
      </w:r>
    </w:p>
    <w:p w14:paraId="5A74B352" w14:textId="77777777" w:rsidR="00A44B9A" w:rsidRDefault="00A44B9A" w:rsidP="00A44B9A">
      <w:pPr>
        <w:rPr>
          <w:rFonts w:ascii="Liberation Serif" w:hAnsi="Liberation Serif" w:cs="Times New Roman"/>
          <w:b/>
          <w:color w:val="000000" w:themeColor="text1"/>
          <w:szCs w:val="28"/>
        </w:rPr>
      </w:pPr>
    </w:p>
    <w:p w14:paraId="4A104514" w14:textId="77777777" w:rsidR="00A44B9A" w:rsidRPr="00323BDE" w:rsidRDefault="00A44B9A" w:rsidP="00A44B9A">
      <w:pPr>
        <w:rPr>
          <w:rFonts w:ascii="Liberation Serif" w:hAnsi="Liberation Serif" w:cs="Times New Roman"/>
          <w:b/>
          <w:color w:val="000000" w:themeColor="text1"/>
          <w:szCs w:val="28"/>
        </w:rPr>
      </w:pPr>
    </w:p>
    <w:tbl>
      <w:tblPr>
        <w:tblStyle w:val="ad"/>
        <w:tblW w:w="9634" w:type="dxa"/>
        <w:jc w:val="center"/>
        <w:tblLook w:val="04A0" w:firstRow="1" w:lastRow="0" w:firstColumn="1" w:lastColumn="0" w:noHBand="0" w:noVBand="1"/>
      </w:tblPr>
      <w:tblGrid>
        <w:gridCol w:w="8075"/>
        <w:gridCol w:w="1559"/>
      </w:tblGrid>
      <w:tr w:rsidR="00A44B9A" w:rsidRPr="00323BDE" w14:paraId="24B97079" w14:textId="77777777" w:rsidTr="00E83358">
        <w:trPr>
          <w:tblHeader/>
          <w:jc w:val="center"/>
        </w:trPr>
        <w:tc>
          <w:tcPr>
            <w:tcW w:w="8075" w:type="dxa"/>
          </w:tcPr>
          <w:p w14:paraId="6D36E681" w14:textId="77777777" w:rsidR="00A44B9A" w:rsidRPr="00323BDE" w:rsidRDefault="00A44B9A" w:rsidP="00E83358">
            <w:pPr>
              <w:ind w:right="-57"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Название проекта</w:t>
            </w:r>
          </w:p>
        </w:tc>
        <w:tc>
          <w:tcPr>
            <w:tcW w:w="1559" w:type="dxa"/>
          </w:tcPr>
          <w:p w14:paraId="6E35E5B0" w14:textId="77777777" w:rsidR="00A44B9A" w:rsidRPr="00323BDE" w:rsidRDefault="00A44B9A" w:rsidP="00E83358">
            <w:pPr>
              <w:ind w:right="-57"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Срок начала реализации проекта, год</w:t>
            </w:r>
          </w:p>
        </w:tc>
      </w:tr>
      <w:tr w:rsidR="00A44B9A" w:rsidRPr="00323BDE" w14:paraId="282B02F0" w14:textId="77777777" w:rsidTr="00E83358">
        <w:trPr>
          <w:jc w:val="center"/>
        </w:trPr>
        <w:tc>
          <w:tcPr>
            <w:tcW w:w="8075" w:type="dxa"/>
          </w:tcPr>
          <w:p w14:paraId="791C9C35" w14:textId="77777777" w:rsidR="00A44B9A" w:rsidRPr="00323BDE" w:rsidRDefault="00A44B9A" w:rsidP="00E83358">
            <w:pPr>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«Мы внуки твои, Победа!» – общегородской проект детских школ искусств, посвященный Победе советского народа в Великой Отечественной войне 1941 – 1945 годов</w:t>
            </w:r>
          </w:p>
        </w:tc>
        <w:tc>
          <w:tcPr>
            <w:tcW w:w="1559" w:type="dxa"/>
            <w:vMerge w:val="restart"/>
          </w:tcPr>
          <w:p w14:paraId="59A19DAE" w14:textId="77777777" w:rsidR="00A44B9A" w:rsidRPr="00323BDE" w:rsidRDefault="00A44B9A" w:rsidP="00E83358">
            <w:pPr>
              <w:ind w:right="-57"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2020</w:t>
            </w:r>
          </w:p>
        </w:tc>
      </w:tr>
      <w:tr w:rsidR="00A44B9A" w:rsidRPr="00323BDE" w14:paraId="4F3B14BB" w14:textId="77777777" w:rsidTr="00E83358">
        <w:trPr>
          <w:jc w:val="center"/>
        </w:trPr>
        <w:tc>
          <w:tcPr>
            <w:tcW w:w="8075" w:type="dxa"/>
          </w:tcPr>
          <w:p w14:paraId="151C8C27" w14:textId="77777777" w:rsidR="00A44B9A" w:rsidRPr="00323BDE" w:rsidRDefault="00A44B9A" w:rsidP="00E83358">
            <w:pPr>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Общегородской проект выпускников системы художественного образования, окончивших детские школы искусств в текущем году</w:t>
            </w:r>
          </w:p>
        </w:tc>
        <w:tc>
          <w:tcPr>
            <w:tcW w:w="1559" w:type="dxa"/>
            <w:vMerge/>
          </w:tcPr>
          <w:p w14:paraId="03397B47"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66143260" w14:textId="77777777" w:rsidTr="00E83358">
        <w:trPr>
          <w:jc w:val="center"/>
        </w:trPr>
        <w:tc>
          <w:tcPr>
            <w:tcW w:w="8075" w:type="dxa"/>
          </w:tcPr>
          <w:p w14:paraId="28971DC8" w14:textId="77777777" w:rsidR="00A44B9A" w:rsidRPr="00323BDE" w:rsidRDefault="00A44B9A" w:rsidP="00E83358">
            <w:pPr>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«Хором славим Россию </w:t>
            </w:r>
            <w:r w:rsidRPr="00323BDE">
              <w:rPr>
                <w:rFonts w:ascii="Liberation Serif" w:hAnsi="Liberation Serif" w:cs="Times New Roman"/>
                <w:color w:val="000000" w:themeColor="text1"/>
                <w:spacing w:val="-4"/>
                <w:sz w:val="24"/>
              </w:rPr>
              <w:t>и город» – Екатеринбургский</w:t>
            </w:r>
            <w:r w:rsidRPr="00323BDE">
              <w:rPr>
                <w:rFonts w:ascii="Liberation Serif" w:hAnsi="Liberation Serif" w:cs="Times New Roman"/>
                <w:color w:val="000000" w:themeColor="text1"/>
                <w:sz w:val="24"/>
              </w:rPr>
              <w:t xml:space="preserve"> общегородской праздник, посвященный</w:t>
            </w:r>
            <w:r w:rsidRPr="00323BDE">
              <w:rPr>
                <w:rFonts w:ascii="Liberation Serif" w:hAnsi="Liberation Serif" w:cs="Times New Roman"/>
                <w:color w:val="000000" w:themeColor="text1"/>
                <w:spacing w:val="-4"/>
                <w:sz w:val="24"/>
              </w:rPr>
              <w:t xml:space="preserve"> Дню России</w:t>
            </w:r>
          </w:p>
        </w:tc>
        <w:tc>
          <w:tcPr>
            <w:tcW w:w="1559" w:type="dxa"/>
            <w:vMerge/>
          </w:tcPr>
          <w:p w14:paraId="485E55F3"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590ED913" w14:textId="77777777" w:rsidTr="00E83358">
        <w:trPr>
          <w:jc w:val="center"/>
        </w:trPr>
        <w:tc>
          <w:tcPr>
            <w:tcW w:w="8075" w:type="dxa"/>
          </w:tcPr>
          <w:p w14:paraId="2FDD8AAE" w14:textId="77777777" w:rsidR="00A44B9A" w:rsidRPr="00323BDE" w:rsidRDefault="00A44B9A" w:rsidP="00E83358">
            <w:pPr>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«Детская школа искусств: Топ-формат» – научно-практическая конференция</w:t>
            </w:r>
          </w:p>
        </w:tc>
        <w:tc>
          <w:tcPr>
            <w:tcW w:w="1559" w:type="dxa"/>
            <w:vMerge/>
          </w:tcPr>
          <w:p w14:paraId="611E0E13"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4BE1E384" w14:textId="77777777" w:rsidTr="00E83358">
        <w:trPr>
          <w:jc w:val="center"/>
        </w:trPr>
        <w:tc>
          <w:tcPr>
            <w:tcW w:w="8075" w:type="dxa"/>
          </w:tcPr>
          <w:p w14:paraId="29AA9681" w14:textId="77777777" w:rsidR="00A44B9A" w:rsidRPr="00323BDE" w:rsidRDefault="00A44B9A" w:rsidP="00E83358">
            <w:pPr>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«Брависсимо!» – абонемент профессионального искусства учащихся детских школ искусств</w:t>
            </w:r>
          </w:p>
        </w:tc>
        <w:tc>
          <w:tcPr>
            <w:tcW w:w="1559" w:type="dxa"/>
            <w:vMerge/>
          </w:tcPr>
          <w:p w14:paraId="105C9C39"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63C0A478" w14:textId="77777777" w:rsidTr="00E83358">
        <w:trPr>
          <w:jc w:val="center"/>
        </w:trPr>
        <w:tc>
          <w:tcPr>
            <w:tcW w:w="8075" w:type="dxa"/>
          </w:tcPr>
          <w:p w14:paraId="33E20A42" w14:textId="77777777" w:rsidR="00A44B9A" w:rsidRPr="00323BDE" w:rsidRDefault="00A44B9A" w:rsidP="00E83358">
            <w:pPr>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«Разноцветная палитра» – художественный абонемент</w:t>
            </w:r>
          </w:p>
        </w:tc>
        <w:tc>
          <w:tcPr>
            <w:tcW w:w="1559" w:type="dxa"/>
            <w:vMerge/>
          </w:tcPr>
          <w:p w14:paraId="01B04E83"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7ACFC162" w14:textId="77777777" w:rsidTr="00E83358">
        <w:trPr>
          <w:jc w:val="center"/>
        </w:trPr>
        <w:tc>
          <w:tcPr>
            <w:tcW w:w="8075" w:type="dxa"/>
          </w:tcPr>
          <w:p w14:paraId="7072883A" w14:textId="77777777" w:rsidR="00A44B9A" w:rsidRPr="00323BDE" w:rsidRDefault="00A44B9A" w:rsidP="00E83358">
            <w:pPr>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«Сказы с оркестром» – литературно-музыкальный абонемент</w:t>
            </w:r>
          </w:p>
        </w:tc>
        <w:tc>
          <w:tcPr>
            <w:tcW w:w="1559" w:type="dxa"/>
            <w:vMerge/>
          </w:tcPr>
          <w:p w14:paraId="74E11AD8"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72800F5B" w14:textId="77777777" w:rsidTr="00E83358">
        <w:trPr>
          <w:jc w:val="center"/>
        </w:trPr>
        <w:tc>
          <w:tcPr>
            <w:tcW w:w="8075" w:type="dxa"/>
          </w:tcPr>
          <w:p w14:paraId="0F3AC29E" w14:textId="77777777" w:rsidR="00A44B9A" w:rsidRPr="00323BDE" w:rsidRDefault="00A44B9A" w:rsidP="00E83358">
            <w:pPr>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EVERJAZZ.ДЕТИ – детский джазовый абонемент</w:t>
            </w:r>
          </w:p>
        </w:tc>
        <w:tc>
          <w:tcPr>
            <w:tcW w:w="1559" w:type="dxa"/>
            <w:vMerge/>
          </w:tcPr>
          <w:p w14:paraId="5C48DE2B"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378703AE" w14:textId="77777777" w:rsidTr="00E83358">
        <w:trPr>
          <w:jc w:val="center"/>
        </w:trPr>
        <w:tc>
          <w:tcPr>
            <w:tcW w:w="8075" w:type="dxa"/>
          </w:tcPr>
          <w:p w14:paraId="35D9F9F0" w14:textId="77777777" w:rsidR="00A44B9A" w:rsidRPr="00323BDE" w:rsidRDefault="00A44B9A" w:rsidP="00E83358">
            <w:pPr>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«Первые шаги» – общегородской фестиваль юных исполнителей </w:t>
            </w:r>
            <w:r w:rsidRPr="00323BDE">
              <w:rPr>
                <w:rFonts w:ascii="Liberation Serif" w:hAnsi="Liberation Serif" w:cs="Times New Roman"/>
                <w:color w:val="000000" w:themeColor="text1"/>
                <w:sz w:val="24"/>
              </w:rPr>
              <w:br/>
              <w:t>по классу баяна и аккордеона</w:t>
            </w:r>
          </w:p>
        </w:tc>
        <w:tc>
          <w:tcPr>
            <w:tcW w:w="1559" w:type="dxa"/>
            <w:vMerge/>
          </w:tcPr>
          <w:p w14:paraId="06564AFA"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24C7D1C5" w14:textId="77777777" w:rsidTr="00E83358">
        <w:trPr>
          <w:jc w:val="center"/>
        </w:trPr>
        <w:tc>
          <w:tcPr>
            <w:tcW w:w="8075" w:type="dxa"/>
          </w:tcPr>
          <w:p w14:paraId="51A50027"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pacing w:val="-6"/>
                <w:sz w:val="24"/>
              </w:rPr>
              <w:t xml:space="preserve">«Хоровые встречи под Рождество» – </w:t>
            </w:r>
            <w:r w:rsidRPr="00323BDE">
              <w:rPr>
                <w:rFonts w:ascii="Liberation Serif" w:hAnsi="Liberation Serif" w:cs="Times New Roman"/>
                <w:color w:val="000000" w:themeColor="text1"/>
                <w:spacing w:val="-6"/>
                <w:sz w:val="24"/>
                <w:lang w:val="en-US"/>
              </w:rPr>
              <w:t>XXII</w:t>
            </w:r>
            <w:r w:rsidRPr="00323BDE">
              <w:rPr>
                <w:rFonts w:ascii="Liberation Serif" w:hAnsi="Liberation Serif" w:cs="Times New Roman"/>
                <w:color w:val="000000" w:themeColor="text1"/>
                <w:spacing w:val="-6"/>
                <w:sz w:val="24"/>
              </w:rPr>
              <w:t xml:space="preserve"> общегородской фестиваль хорового искусства</w:t>
            </w:r>
          </w:p>
        </w:tc>
        <w:tc>
          <w:tcPr>
            <w:tcW w:w="1559" w:type="dxa"/>
            <w:vMerge/>
          </w:tcPr>
          <w:p w14:paraId="4203BF1F"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7B2AA9E7" w14:textId="77777777" w:rsidTr="00E83358">
        <w:trPr>
          <w:jc w:val="center"/>
        </w:trPr>
        <w:tc>
          <w:tcPr>
            <w:tcW w:w="8075" w:type="dxa"/>
          </w:tcPr>
          <w:p w14:paraId="20C72D50"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«Танцы в кругу» – </w:t>
            </w:r>
            <w:r w:rsidRPr="00323BDE">
              <w:rPr>
                <w:rFonts w:ascii="Liberation Serif" w:hAnsi="Liberation Serif" w:cs="Times New Roman"/>
                <w:color w:val="000000" w:themeColor="text1"/>
                <w:sz w:val="24"/>
                <w:lang w:val="en-US"/>
              </w:rPr>
              <w:t>XXIV</w:t>
            </w:r>
            <w:r w:rsidRPr="00323BDE">
              <w:rPr>
                <w:rFonts w:ascii="Liberation Serif" w:hAnsi="Liberation Serif" w:cs="Times New Roman"/>
                <w:color w:val="000000" w:themeColor="text1"/>
                <w:sz w:val="24"/>
              </w:rPr>
              <w:t xml:space="preserve"> общегородской фестиваль учащихся </w:t>
            </w:r>
            <w:r w:rsidRPr="00323BDE">
              <w:rPr>
                <w:rFonts w:ascii="Liberation Serif" w:hAnsi="Liberation Serif" w:cs="Times New Roman"/>
                <w:color w:val="000000" w:themeColor="text1"/>
                <w:sz w:val="24"/>
              </w:rPr>
              <w:br/>
              <w:t>по классу ритмики</w:t>
            </w:r>
          </w:p>
        </w:tc>
        <w:tc>
          <w:tcPr>
            <w:tcW w:w="1559" w:type="dxa"/>
            <w:vMerge/>
          </w:tcPr>
          <w:p w14:paraId="14221920"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0AE67AFD" w14:textId="77777777" w:rsidTr="00E83358">
        <w:trPr>
          <w:jc w:val="center"/>
        </w:trPr>
        <w:tc>
          <w:tcPr>
            <w:tcW w:w="8075" w:type="dxa"/>
          </w:tcPr>
          <w:p w14:paraId="2EC4F57C"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«Росинка» – общегородской фестиваль учащихся групп раннего эстетического развития</w:t>
            </w:r>
          </w:p>
        </w:tc>
        <w:tc>
          <w:tcPr>
            <w:tcW w:w="1559" w:type="dxa"/>
            <w:vMerge/>
          </w:tcPr>
          <w:p w14:paraId="550A658B"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6409E319" w14:textId="77777777" w:rsidTr="00E83358">
        <w:trPr>
          <w:jc w:val="center"/>
        </w:trPr>
        <w:tc>
          <w:tcPr>
            <w:tcW w:w="8075" w:type="dxa"/>
          </w:tcPr>
          <w:p w14:paraId="4708E831"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«Моя творческая семья» – открытый городской фестиваль семейных музыкальных коллективов</w:t>
            </w:r>
          </w:p>
        </w:tc>
        <w:tc>
          <w:tcPr>
            <w:tcW w:w="1559" w:type="dxa"/>
            <w:vMerge/>
          </w:tcPr>
          <w:p w14:paraId="3BC0870D"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625F30A3" w14:textId="77777777" w:rsidTr="00E83358">
        <w:trPr>
          <w:jc w:val="center"/>
        </w:trPr>
        <w:tc>
          <w:tcPr>
            <w:tcW w:w="8075" w:type="dxa"/>
          </w:tcPr>
          <w:p w14:paraId="6A5A2D11" w14:textId="77777777" w:rsidR="00A44B9A" w:rsidRPr="00323BDE" w:rsidRDefault="00A44B9A" w:rsidP="00E83358">
            <w:pPr>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«Юные таланты Екатеринбурга» – открытый городской конкурс учащихся школ искусств (номинация: оркестровые духовые </w:t>
            </w:r>
            <w:r w:rsidRPr="00323BDE">
              <w:rPr>
                <w:rFonts w:ascii="Liberation Serif" w:hAnsi="Liberation Serif" w:cs="Times New Roman"/>
                <w:color w:val="000000" w:themeColor="text1"/>
                <w:sz w:val="24"/>
              </w:rPr>
              <w:br/>
              <w:t>и ударные инструменты)</w:t>
            </w:r>
          </w:p>
        </w:tc>
        <w:tc>
          <w:tcPr>
            <w:tcW w:w="1559" w:type="dxa"/>
            <w:vMerge/>
          </w:tcPr>
          <w:p w14:paraId="207FD01A"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3839AD18" w14:textId="77777777" w:rsidTr="00E83358">
        <w:trPr>
          <w:jc w:val="center"/>
        </w:trPr>
        <w:tc>
          <w:tcPr>
            <w:tcW w:w="8075" w:type="dxa"/>
          </w:tcPr>
          <w:p w14:paraId="78D9CA15" w14:textId="77777777" w:rsidR="00A44B9A" w:rsidRPr="00323BDE" w:rsidRDefault="00A44B9A" w:rsidP="00E83358">
            <w:pPr>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lang w:val="en-US"/>
              </w:rPr>
              <w:t>ALLEGRO</w:t>
            </w:r>
            <w:r w:rsidRPr="00323BDE">
              <w:rPr>
                <w:rFonts w:ascii="Liberation Serif" w:hAnsi="Liberation Serif" w:cs="Times New Roman"/>
                <w:color w:val="000000" w:themeColor="text1"/>
                <w:sz w:val="24"/>
              </w:rPr>
              <w:t xml:space="preserve"> – открытый городской конкурс учащихся фортепианных отделений детских музыкальных школ и детских школ искусств</w:t>
            </w:r>
          </w:p>
        </w:tc>
        <w:tc>
          <w:tcPr>
            <w:tcW w:w="1559" w:type="dxa"/>
            <w:vMerge/>
          </w:tcPr>
          <w:p w14:paraId="562A84E8"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70531733" w14:textId="77777777" w:rsidTr="00E83358">
        <w:trPr>
          <w:jc w:val="center"/>
        </w:trPr>
        <w:tc>
          <w:tcPr>
            <w:tcW w:w="8075" w:type="dxa"/>
          </w:tcPr>
          <w:p w14:paraId="17B25261"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«ИнтелАрт» – открытый городской конкурс мультимедиа-проектов учащихся детских школ искусств</w:t>
            </w:r>
          </w:p>
        </w:tc>
        <w:tc>
          <w:tcPr>
            <w:tcW w:w="1559" w:type="dxa"/>
            <w:vMerge/>
          </w:tcPr>
          <w:p w14:paraId="2F0F12DB"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237794C0" w14:textId="77777777" w:rsidTr="00E83358">
        <w:trPr>
          <w:jc w:val="center"/>
        </w:trPr>
        <w:tc>
          <w:tcPr>
            <w:tcW w:w="8075" w:type="dxa"/>
          </w:tcPr>
          <w:p w14:paraId="3EADEFD8" w14:textId="77777777" w:rsidR="00A44B9A" w:rsidRPr="00323BDE" w:rsidRDefault="00A44B9A" w:rsidP="00E83358">
            <w:pPr>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«Дети. Театр. Музыка» – открытый общегородской фестиваль-конкурс детских театральных коллективов школ искусств</w:t>
            </w:r>
          </w:p>
        </w:tc>
        <w:tc>
          <w:tcPr>
            <w:tcW w:w="1559" w:type="dxa"/>
            <w:vMerge/>
          </w:tcPr>
          <w:p w14:paraId="31D71619"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0A4A7855" w14:textId="77777777" w:rsidTr="00E83358">
        <w:trPr>
          <w:jc w:val="center"/>
        </w:trPr>
        <w:tc>
          <w:tcPr>
            <w:tcW w:w="8075" w:type="dxa"/>
          </w:tcPr>
          <w:p w14:paraId="3D925128"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«Формула танца» – открытый конкурс солистов, дуэтов и малых форм</w:t>
            </w:r>
          </w:p>
        </w:tc>
        <w:tc>
          <w:tcPr>
            <w:tcW w:w="1559" w:type="dxa"/>
            <w:vMerge/>
          </w:tcPr>
          <w:p w14:paraId="31404958"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5462C0D0" w14:textId="77777777" w:rsidTr="00E83358">
        <w:trPr>
          <w:jc w:val="center"/>
        </w:trPr>
        <w:tc>
          <w:tcPr>
            <w:tcW w:w="8075" w:type="dxa"/>
          </w:tcPr>
          <w:p w14:paraId="65F713AB" w14:textId="77777777" w:rsidR="00A44B9A" w:rsidRPr="00323BDE" w:rsidRDefault="00A44B9A" w:rsidP="00E83358">
            <w:pPr>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«Ритмы мегаполиса» –открытый городской конкурс творческих работ учащихся детских школ искусств</w:t>
            </w:r>
          </w:p>
        </w:tc>
        <w:tc>
          <w:tcPr>
            <w:tcW w:w="1559" w:type="dxa"/>
            <w:vMerge/>
          </w:tcPr>
          <w:p w14:paraId="52BA6934"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2A5CFC46" w14:textId="77777777" w:rsidTr="00E83358">
        <w:trPr>
          <w:jc w:val="center"/>
        </w:trPr>
        <w:tc>
          <w:tcPr>
            <w:tcW w:w="8075" w:type="dxa"/>
          </w:tcPr>
          <w:p w14:paraId="6B8BCBFE"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«Лица Екатеринбурга» – открытый городской конкурс творческих работ учащихся детских школ искусств</w:t>
            </w:r>
          </w:p>
        </w:tc>
        <w:tc>
          <w:tcPr>
            <w:tcW w:w="1559" w:type="dxa"/>
            <w:vMerge/>
          </w:tcPr>
          <w:p w14:paraId="6D1DC6B5"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3DC1636C" w14:textId="77777777" w:rsidTr="00E83358">
        <w:trPr>
          <w:jc w:val="center"/>
        </w:trPr>
        <w:tc>
          <w:tcPr>
            <w:tcW w:w="8075" w:type="dxa"/>
          </w:tcPr>
          <w:p w14:paraId="4C46E045"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«Учебный натюрморт» – открытый городской конкурс учащихся детских школ искусств по академическому рисунку</w:t>
            </w:r>
          </w:p>
        </w:tc>
        <w:tc>
          <w:tcPr>
            <w:tcW w:w="1559" w:type="dxa"/>
            <w:vMerge/>
          </w:tcPr>
          <w:p w14:paraId="5616A4E9"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37CE93A0" w14:textId="77777777" w:rsidTr="00E83358">
        <w:trPr>
          <w:jc w:val="center"/>
        </w:trPr>
        <w:tc>
          <w:tcPr>
            <w:tcW w:w="8075" w:type="dxa"/>
          </w:tcPr>
          <w:p w14:paraId="3F100BD6"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«В мире искусства» – открытый городской конкурс по истории искусств</w:t>
            </w:r>
          </w:p>
        </w:tc>
        <w:tc>
          <w:tcPr>
            <w:tcW w:w="1559" w:type="dxa"/>
            <w:vMerge/>
          </w:tcPr>
          <w:p w14:paraId="65A2F645"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45DB02E8" w14:textId="77777777" w:rsidTr="00E83358">
        <w:trPr>
          <w:jc w:val="center"/>
        </w:trPr>
        <w:tc>
          <w:tcPr>
            <w:tcW w:w="8075" w:type="dxa"/>
          </w:tcPr>
          <w:p w14:paraId="0B0243CF"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«Костюмированный портрет. Графика» – открытый городской конкурс учащихся детских школ искусств</w:t>
            </w:r>
          </w:p>
        </w:tc>
        <w:tc>
          <w:tcPr>
            <w:tcW w:w="1559" w:type="dxa"/>
            <w:vMerge/>
          </w:tcPr>
          <w:p w14:paraId="70F01824"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4A0530AC" w14:textId="77777777" w:rsidTr="00E83358">
        <w:trPr>
          <w:jc w:val="center"/>
        </w:trPr>
        <w:tc>
          <w:tcPr>
            <w:tcW w:w="8075" w:type="dxa"/>
          </w:tcPr>
          <w:p w14:paraId="7E0B526C"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Городской фестиваль по сольфеджио и музыкальной литературе для учащихся детских школ искусств</w:t>
            </w:r>
          </w:p>
        </w:tc>
        <w:tc>
          <w:tcPr>
            <w:tcW w:w="1559" w:type="dxa"/>
            <w:vMerge/>
          </w:tcPr>
          <w:p w14:paraId="1365F8C4"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2EE21139" w14:textId="77777777" w:rsidTr="00E83358">
        <w:trPr>
          <w:jc w:val="center"/>
        </w:trPr>
        <w:tc>
          <w:tcPr>
            <w:tcW w:w="8075" w:type="dxa"/>
          </w:tcPr>
          <w:p w14:paraId="44291C89"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«Золотые ворота» – общегородской конкурс молодых исполнителей народной песни</w:t>
            </w:r>
          </w:p>
        </w:tc>
        <w:tc>
          <w:tcPr>
            <w:tcW w:w="1559" w:type="dxa"/>
            <w:vMerge/>
          </w:tcPr>
          <w:p w14:paraId="78389CBE"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63E39F98" w14:textId="77777777" w:rsidTr="00E83358">
        <w:trPr>
          <w:jc w:val="center"/>
        </w:trPr>
        <w:tc>
          <w:tcPr>
            <w:tcW w:w="8075" w:type="dxa"/>
          </w:tcPr>
          <w:p w14:paraId="31BB7646"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AURORA-CANTUS – общегородской конкурс вокальных и хоровых ансамблей академического жанра (AURORA-</w:t>
            </w:r>
            <w:r w:rsidRPr="00323BDE">
              <w:rPr>
                <w:rFonts w:ascii="Liberation Serif" w:hAnsi="Liberation Serif" w:cs="Times New Roman"/>
                <w:color w:val="000000" w:themeColor="text1"/>
                <w:sz w:val="24"/>
                <w:lang w:val="en-US"/>
              </w:rPr>
              <w:t>SOLO</w:t>
            </w:r>
            <w:r w:rsidRPr="00323BDE">
              <w:rPr>
                <w:rFonts w:ascii="Liberation Serif" w:hAnsi="Liberation Serif" w:cs="Times New Roman"/>
                <w:color w:val="000000" w:themeColor="text1"/>
                <w:sz w:val="24"/>
              </w:rPr>
              <w:t xml:space="preserve"> – открытый общегородской конкурс солистов</w:t>
            </w:r>
            <w:r w:rsidRPr="00323BDE">
              <w:rPr>
                <w:rFonts w:ascii="Liberation Serif" w:hAnsi="Liberation Serif" w:cs="Times New Roman"/>
                <w:color w:val="000000" w:themeColor="text1"/>
                <w:spacing w:val="-10"/>
                <w:sz w:val="24"/>
              </w:rPr>
              <w:t xml:space="preserve"> академического жанра</w:t>
            </w:r>
            <w:r w:rsidRPr="00323BDE">
              <w:rPr>
                <w:rFonts w:ascii="Liberation Serif" w:hAnsi="Liberation Serif" w:cs="Times New Roman"/>
                <w:color w:val="000000" w:themeColor="text1"/>
                <w:sz w:val="24"/>
              </w:rPr>
              <w:t>)</w:t>
            </w:r>
          </w:p>
        </w:tc>
        <w:tc>
          <w:tcPr>
            <w:tcW w:w="1559" w:type="dxa"/>
            <w:vMerge/>
          </w:tcPr>
          <w:p w14:paraId="7FB5289A"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1CEBCB90" w14:textId="77777777" w:rsidTr="00E83358">
        <w:trPr>
          <w:jc w:val="center"/>
        </w:trPr>
        <w:tc>
          <w:tcPr>
            <w:tcW w:w="8075" w:type="dxa"/>
          </w:tcPr>
          <w:p w14:paraId="2E6E699B" w14:textId="77777777" w:rsidR="00A44B9A" w:rsidRPr="00323BDE" w:rsidRDefault="00A44B9A" w:rsidP="00E83358">
            <w:pPr>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«ЭХО» – областной фестиваль-конкурс музыки эпохи барокко </w:t>
            </w:r>
            <w:r w:rsidRPr="00323BDE">
              <w:rPr>
                <w:rFonts w:ascii="Liberation Serif" w:hAnsi="Liberation Serif" w:cs="Times New Roman"/>
                <w:color w:val="000000" w:themeColor="text1"/>
                <w:sz w:val="24"/>
              </w:rPr>
              <w:br/>
              <w:t>и классицизма</w:t>
            </w:r>
          </w:p>
        </w:tc>
        <w:tc>
          <w:tcPr>
            <w:tcW w:w="1559" w:type="dxa"/>
            <w:vMerge/>
          </w:tcPr>
          <w:p w14:paraId="5CD61B8D"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29CAF1F8" w14:textId="77777777" w:rsidTr="00E83358">
        <w:trPr>
          <w:jc w:val="center"/>
        </w:trPr>
        <w:tc>
          <w:tcPr>
            <w:tcW w:w="8075" w:type="dxa"/>
          </w:tcPr>
          <w:p w14:paraId="1CED16E6"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«Ритмы и рифмы» – региональный конкурс детского художественного чтения</w:t>
            </w:r>
          </w:p>
        </w:tc>
        <w:tc>
          <w:tcPr>
            <w:tcW w:w="1559" w:type="dxa"/>
            <w:vMerge/>
          </w:tcPr>
          <w:p w14:paraId="4E944940"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6AF5C6E5" w14:textId="77777777" w:rsidTr="00E83358">
        <w:trPr>
          <w:jc w:val="center"/>
        </w:trPr>
        <w:tc>
          <w:tcPr>
            <w:tcW w:w="8075" w:type="dxa"/>
          </w:tcPr>
          <w:p w14:paraId="69B18923" w14:textId="77777777" w:rsidR="00A44B9A" w:rsidRPr="00323BDE" w:rsidRDefault="00A44B9A" w:rsidP="00E83358">
            <w:pPr>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«Клавишная электроника» – региональный конкурс учащихся детских школ искусств</w:t>
            </w:r>
          </w:p>
        </w:tc>
        <w:tc>
          <w:tcPr>
            <w:tcW w:w="1559" w:type="dxa"/>
            <w:vMerge/>
          </w:tcPr>
          <w:p w14:paraId="5AE6FFF2"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65157812" w14:textId="77777777" w:rsidTr="00E83358">
        <w:trPr>
          <w:jc w:val="center"/>
        </w:trPr>
        <w:tc>
          <w:tcPr>
            <w:tcW w:w="8075" w:type="dxa"/>
          </w:tcPr>
          <w:p w14:paraId="71DC332D"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«Ритмика собирает друзей» – Всероссийский фестиваль классической ритмики</w:t>
            </w:r>
          </w:p>
        </w:tc>
        <w:tc>
          <w:tcPr>
            <w:tcW w:w="1559" w:type="dxa"/>
            <w:vMerge/>
          </w:tcPr>
          <w:p w14:paraId="27A44C72"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2AA687F7" w14:textId="77777777" w:rsidTr="00E83358">
        <w:trPr>
          <w:jc w:val="center"/>
        </w:trPr>
        <w:tc>
          <w:tcPr>
            <w:tcW w:w="8075" w:type="dxa"/>
          </w:tcPr>
          <w:p w14:paraId="03AC2F66"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«Мастерская дизайнера» – Всероссийский конкурс по компьютерной графике</w:t>
            </w:r>
          </w:p>
        </w:tc>
        <w:tc>
          <w:tcPr>
            <w:tcW w:w="1559" w:type="dxa"/>
            <w:vMerge/>
          </w:tcPr>
          <w:p w14:paraId="7FA2FBE5"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1C174A0E" w14:textId="77777777" w:rsidTr="00E83358">
        <w:trPr>
          <w:jc w:val="center"/>
        </w:trPr>
        <w:tc>
          <w:tcPr>
            <w:tcW w:w="8075" w:type="dxa"/>
          </w:tcPr>
          <w:p w14:paraId="51BAC74D"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Yamaha Electronic Fest – Всероссийский фестиваль-конкурс электронного творчества</w:t>
            </w:r>
          </w:p>
        </w:tc>
        <w:tc>
          <w:tcPr>
            <w:tcW w:w="1559" w:type="dxa"/>
            <w:vMerge/>
          </w:tcPr>
          <w:p w14:paraId="057CB423"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5E1071B5" w14:textId="77777777" w:rsidTr="00E83358">
        <w:trPr>
          <w:jc w:val="center"/>
        </w:trPr>
        <w:tc>
          <w:tcPr>
            <w:tcW w:w="8075" w:type="dxa"/>
          </w:tcPr>
          <w:p w14:paraId="4480BC6C"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«Магия звука» – международный детско-юношеский конкурс эстрадного вокала</w:t>
            </w:r>
          </w:p>
        </w:tc>
        <w:tc>
          <w:tcPr>
            <w:tcW w:w="1559" w:type="dxa"/>
            <w:vMerge/>
          </w:tcPr>
          <w:p w14:paraId="19C96410"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5075AA02" w14:textId="77777777" w:rsidTr="00E83358">
        <w:trPr>
          <w:jc w:val="center"/>
        </w:trPr>
        <w:tc>
          <w:tcPr>
            <w:tcW w:w="8075" w:type="dxa"/>
          </w:tcPr>
          <w:p w14:paraId="37E719ED"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«Звездный дождь» – международный детско-юношеский фестиваль-конкурс хореографического творчества</w:t>
            </w:r>
          </w:p>
        </w:tc>
        <w:tc>
          <w:tcPr>
            <w:tcW w:w="1559" w:type="dxa"/>
            <w:vMerge/>
          </w:tcPr>
          <w:p w14:paraId="37DA6586"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51741D96" w14:textId="77777777" w:rsidTr="00E83358">
        <w:trPr>
          <w:jc w:val="center"/>
        </w:trPr>
        <w:tc>
          <w:tcPr>
            <w:tcW w:w="8075" w:type="dxa"/>
          </w:tcPr>
          <w:p w14:paraId="4D07F0E2"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«Диалоги за роялем» – Уральский международный конкурс фортепианных дуэтов памяти А.Г. Бахчиева</w:t>
            </w:r>
          </w:p>
        </w:tc>
        <w:tc>
          <w:tcPr>
            <w:tcW w:w="1559" w:type="dxa"/>
            <w:vMerge/>
          </w:tcPr>
          <w:p w14:paraId="44B0E5FE"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445DC202" w14:textId="77777777" w:rsidTr="00E83358">
        <w:trPr>
          <w:jc w:val="center"/>
        </w:trPr>
        <w:tc>
          <w:tcPr>
            <w:tcW w:w="8075" w:type="dxa"/>
          </w:tcPr>
          <w:p w14:paraId="6E9FD4F0" w14:textId="77777777" w:rsidR="00A44B9A" w:rsidRPr="00323BDE" w:rsidRDefault="00A44B9A" w:rsidP="00E83358">
            <w:pPr>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«Мы – вместе!» – общегородской конкурс оркестров и ансамблей детских школ искусств</w:t>
            </w:r>
          </w:p>
        </w:tc>
        <w:tc>
          <w:tcPr>
            <w:tcW w:w="1559" w:type="dxa"/>
            <w:vMerge w:val="restart"/>
          </w:tcPr>
          <w:p w14:paraId="04B8E60A" w14:textId="77777777" w:rsidR="00A44B9A" w:rsidRPr="00323BDE" w:rsidRDefault="00A44B9A" w:rsidP="00E83358">
            <w:pPr>
              <w:ind w:right="-57"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2021</w:t>
            </w:r>
          </w:p>
        </w:tc>
      </w:tr>
      <w:tr w:rsidR="00A44B9A" w:rsidRPr="00323BDE" w14:paraId="0C87A395" w14:textId="77777777" w:rsidTr="00E83358">
        <w:trPr>
          <w:jc w:val="center"/>
        </w:trPr>
        <w:tc>
          <w:tcPr>
            <w:tcW w:w="8075" w:type="dxa"/>
          </w:tcPr>
          <w:p w14:paraId="5BE89F4A"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«Ступени мастерства» – общегородской конкурс учащихся ДМШ и ДШИ по фортепиано (специализированное и общее фортепиано)</w:t>
            </w:r>
          </w:p>
        </w:tc>
        <w:tc>
          <w:tcPr>
            <w:tcW w:w="1559" w:type="dxa"/>
            <w:vMerge/>
          </w:tcPr>
          <w:p w14:paraId="0633CE8D"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6E66A5D5" w14:textId="77777777" w:rsidTr="00E83358">
        <w:trPr>
          <w:jc w:val="center"/>
        </w:trPr>
        <w:tc>
          <w:tcPr>
            <w:tcW w:w="8075" w:type="dxa"/>
          </w:tcPr>
          <w:p w14:paraId="4A9B52FC"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«Гармония цвета» – городской открытый конкурс по академической живописи</w:t>
            </w:r>
          </w:p>
        </w:tc>
        <w:tc>
          <w:tcPr>
            <w:tcW w:w="1559" w:type="dxa"/>
            <w:vMerge/>
          </w:tcPr>
          <w:p w14:paraId="43CB6ECE"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460FD521" w14:textId="77777777" w:rsidTr="00E83358">
        <w:trPr>
          <w:jc w:val="center"/>
        </w:trPr>
        <w:tc>
          <w:tcPr>
            <w:tcW w:w="8075" w:type="dxa"/>
          </w:tcPr>
          <w:p w14:paraId="72F4C3C7"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«Юный композитор» – региональный детско-юношеский конкурс имени М.П. Фролова</w:t>
            </w:r>
          </w:p>
        </w:tc>
        <w:tc>
          <w:tcPr>
            <w:tcW w:w="1559" w:type="dxa"/>
            <w:vMerge/>
          </w:tcPr>
          <w:p w14:paraId="33079C9C"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4563651E" w14:textId="77777777" w:rsidTr="00E83358">
        <w:trPr>
          <w:jc w:val="center"/>
        </w:trPr>
        <w:tc>
          <w:tcPr>
            <w:tcW w:w="8075" w:type="dxa"/>
          </w:tcPr>
          <w:p w14:paraId="68701F43"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«Песенные россыпи» – региональный открытый фестиваль-конкурс фольклорного искусства</w:t>
            </w:r>
          </w:p>
        </w:tc>
        <w:tc>
          <w:tcPr>
            <w:tcW w:w="1559" w:type="dxa"/>
            <w:vMerge/>
          </w:tcPr>
          <w:p w14:paraId="306C4A19"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09EBD735" w14:textId="77777777" w:rsidTr="00E83358">
        <w:trPr>
          <w:jc w:val="center"/>
        </w:trPr>
        <w:tc>
          <w:tcPr>
            <w:tcW w:w="8075" w:type="dxa"/>
          </w:tcPr>
          <w:p w14:paraId="112B070B" w14:textId="77777777" w:rsidR="00A44B9A" w:rsidRPr="00323BDE" w:rsidRDefault="00A44B9A" w:rsidP="00E83358">
            <w:pPr>
              <w:tabs>
                <w:tab w:val="left" w:pos="1134"/>
              </w:tabs>
              <w:autoSpaceDE w:val="0"/>
              <w:autoSpaceDN w:val="0"/>
              <w:adjustRightInd w:val="0"/>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«Солнечные фанфары» – всероссийский конкурс исполнителей на духовых и ударных инструментах</w:t>
            </w:r>
          </w:p>
        </w:tc>
        <w:tc>
          <w:tcPr>
            <w:tcW w:w="1559" w:type="dxa"/>
            <w:vMerge/>
          </w:tcPr>
          <w:p w14:paraId="3AB9EDFD"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4A6F5C58" w14:textId="77777777" w:rsidTr="00E83358">
        <w:trPr>
          <w:jc w:val="center"/>
        </w:trPr>
        <w:tc>
          <w:tcPr>
            <w:tcW w:w="8075" w:type="dxa"/>
          </w:tcPr>
          <w:p w14:paraId="37ABCCFE" w14:textId="77777777" w:rsidR="00A44B9A" w:rsidRPr="00323BDE" w:rsidRDefault="00A44B9A" w:rsidP="00E83358">
            <w:pPr>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«Шесть весенних струн» – всероссийский фестиваль-конкурс исполнителей на классической гитаре</w:t>
            </w:r>
          </w:p>
        </w:tc>
        <w:tc>
          <w:tcPr>
            <w:tcW w:w="1559" w:type="dxa"/>
            <w:vMerge/>
          </w:tcPr>
          <w:p w14:paraId="54E403B7"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62F80B90" w14:textId="77777777" w:rsidTr="00E83358">
        <w:trPr>
          <w:jc w:val="center"/>
        </w:trPr>
        <w:tc>
          <w:tcPr>
            <w:tcW w:w="8075" w:type="dxa"/>
          </w:tcPr>
          <w:p w14:paraId="2D368625"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«Ритм Экспресс» – всероссийский детско-юношеский конкурс эстрады и джаза</w:t>
            </w:r>
          </w:p>
        </w:tc>
        <w:tc>
          <w:tcPr>
            <w:tcW w:w="1559" w:type="dxa"/>
            <w:vMerge/>
          </w:tcPr>
          <w:p w14:paraId="1FC4FBAE"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00120340" w14:textId="77777777" w:rsidTr="00E83358">
        <w:trPr>
          <w:jc w:val="center"/>
        </w:trPr>
        <w:tc>
          <w:tcPr>
            <w:tcW w:w="8075" w:type="dxa"/>
          </w:tcPr>
          <w:p w14:paraId="60E08CD8"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lang w:val="en-US"/>
              </w:rPr>
              <w:t>ENGLISH</w:t>
            </w:r>
            <w:r w:rsidRPr="00323BDE">
              <w:rPr>
                <w:rFonts w:ascii="Liberation Serif" w:hAnsi="Liberation Serif" w:cs="Times New Roman"/>
                <w:color w:val="000000" w:themeColor="text1"/>
                <w:sz w:val="24"/>
              </w:rPr>
              <w:t xml:space="preserve"> </w:t>
            </w:r>
            <w:r w:rsidRPr="00323BDE">
              <w:rPr>
                <w:rFonts w:ascii="Liberation Serif" w:hAnsi="Liberation Serif" w:cs="Times New Roman"/>
                <w:color w:val="000000" w:themeColor="text1"/>
                <w:sz w:val="24"/>
                <w:lang w:val="en-US"/>
              </w:rPr>
              <w:t>FOR</w:t>
            </w:r>
            <w:r w:rsidRPr="00323BDE">
              <w:rPr>
                <w:rFonts w:ascii="Liberation Serif" w:hAnsi="Liberation Serif" w:cs="Times New Roman"/>
                <w:color w:val="000000" w:themeColor="text1"/>
                <w:sz w:val="24"/>
              </w:rPr>
              <w:t xml:space="preserve"> </w:t>
            </w:r>
            <w:r w:rsidRPr="00323BDE">
              <w:rPr>
                <w:rFonts w:ascii="Liberation Serif" w:hAnsi="Liberation Serif" w:cs="Times New Roman"/>
                <w:color w:val="000000" w:themeColor="text1"/>
                <w:sz w:val="24"/>
                <w:lang w:val="en-US"/>
              </w:rPr>
              <w:t>ARTS</w:t>
            </w:r>
            <w:r w:rsidRPr="00323BDE">
              <w:rPr>
                <w:rFonts w:ascii="Liberation Serif" w:hAnsi="Liberation Serif" w:cs="Times New Roman"/>
                <w:color w:val="000000" w:themeColor="text1"/>
                <w:sz w:val="24"/>
              </w:rPr>
              <w:t xml:space="preserve"> – международный фестиваль-конкурс английской песни</w:t>
            </w:r>
          </w:p>
        </w:tc>
        <w:tc>
          <w:tcPr>
            <w:tcW w:w="1559" w:type="dxa"/>
            <w:vMerge/>
          </w:tcPr>
          <w:p w14:paraId="21882C23"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15C4412D" w14:textId="77777777" w:rsidTr="00E83358">
        <w:trPr>
          <w:jc w:val="center"/>
        </w:trPr>
        <w:tc>
          <w:tcPr>
            <w:tcW w:w="8075" w:type="dxa"/>
          </w:tcPr>
          <w:p w14:paraId="4E135B22"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«На стыке континентов» – международный фестиваль-конкурс национальных культур</w:t>
            </w:r>
          </w:p>
        </w:tc>
        <w:tc>
          <w:tcPr>
            <w:tcW w:w="1559" w:type="dxa"/>
            <w:vMerge/>
          </w:tcPr>
          <w:p w14:paraId="579BF9A0"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7C980B55" w14:textId="77777777" w:rsidTr="00E83358">
        <w:trPr>
          <w:jc w:val="center"/>
        </w:trPr>
        <w:tc>
          <w:tcPr>
            <w:tcW w:w="8075" w:type="dxa"/>
          </w:tcPr>
          <w:p w14:paraId="25050ADB"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EURASIA CANTAT – международные хоровые ассамблеи</w:t>
            </w:r>
          </w:p>
        </w:tc>
        <w:tc>
          <w:tcPr>
            <w:tcW w:w="1559" w:type="dxa"/>
            <w:vMerge/>
          </w:tcPr>
          <w:p w14:paraId="4D7E2D2E"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032EA841" w14:textId="77777777" w:rsidTr="00E83358">
        <w:trPr>
          <w:jc w:val="center"/>
        </w:trPr>
        <w:tc>
          <w:tcPr>
            <w:tcW w:w="8075" w:type="dxa"/>
          </w:tcPr>
          <w:p w14:paraId="6FF7C2F9"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«Волшебная линия» – открытый городской конкурс набросков </w:t>
            </w:r>
            <w:r w:rsidRPr="00323BDE">
              <w:rPr>
                <w:rFonts w:ascii="Liberation Serif" w:hAnsi="Liberation Serif" w:cs="Times New Roman"/>
                <w:color w:val="000000" w:themeColor="text1"/>
                <w:sz w:val="24"/>
              </w:rPr>
              <w:br/>
              <w:t>для учащихся детских школ искусств</w:t>
            </w:r>
          </w:p>
        </w:tc>
        <w:tc>
          <w:tcPr>
            <w:tcW w:w="1559" w:type="dxa"/>
            <w:vMerge/>
          </w:tcPr>
          <w:p w14:paraId="0EFFB77B"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2DC7CA6A" w14:textId="77777777" w:rsidTr="00E83358">
        <w:trPr>
          <w:jc w:val="center"/>
        </w:trPr>
        <w:tc>
          <w:tcPr>
            <w:tcW w:w="8075" w:type="dxa"/>
          </w:tcPr>
          <w:p w14:paraId="2FF96C6D"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Открытый городской конкурс учащихся детских школ искусств </w:t>
            </w:r>
            <w:r w:rsidRPr="00323BDE">
              <w:rPr>
                <w:rFonts w:ascii="Liberation Serif" w:hAnsi="Liberation Serif" w:cs="Times New Roman"/>
                <w:color w:val="000000" w:themeColor="text1"/>
                <w:sz w:val="24"/>
              </w:rPr>
              <w:br/>
              <w:t>по станковой композиции</w:t>
            </w:r>
          </w:p>
        </w:tc>
        <w:tc>
          <w:tcPr>
            <w:tcW w:w="1559" w:type="dxa"/>
            <w:vMerge/>
          </w:tcPr>
          <w:p w14:paraId="0EC16EE4"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49E1F65C" w14:textId="77777777" w:rsidTr="00E83358">
        <w:trPr>
          <w:jc w:val="center"/>
        </w:trPr>
        <w:tc>
          <w:tcPr>
            <w:tcW w:w="8075" w:type="dxa"/>
          </w:tcPr>
          <w:p w14:paraId="64AD1714"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«Юный скульптор» – открытый городской конкурс учащихся детских школ искусств по академической скульптуре</w:t>
            </w:r>
          </w:p>
        </w:tc>
        <w:tc>
          <w:tcPr>
            <w:tcW w:w="1559" w:type="dxa"/>
            <w:vMerge/>
          </w:tcPr>
          <w:p w14:paraId="5F5B3A8C"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7EA90F9F" w14:textId="77777777" w:rsidTr="00E83358">
        <w:trPr>
          <w:jc w:val="center"/>
        </w:trPr>
        <w:tc>
          <w:tcPr>
            <w:tcW w:w="8075" w:type="dxa"/>
          </w:tcPr>
          <w:p w14:paraId="7CB4F7AB"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«Уральский сказ» – открытый городской конкурс учащихся детских школ искусств по декоративно-прикладному искусству </w:t>
            </w:r>
          </w:p>
        </w:tc>
        <w:tc>
          <w:tcPr>
            <w:tcW w:w="1559" w:type="dxa"/>
            <w:vMerge/>
          </w:tcPr>
          <w:p w14:paraId="458E4991"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6FE24027" w14:textId="77777777" w:rsidTr="00E83358">
        <w:trPr>
          <w:jc w:val="center"/>
        </w:trPr>
        <w:tc>
          <w:tcPr>
            <w:tcW w:w="8075" w:type="dxa"/>
          </w:tcPr>
          <w:p w14:paraId="36C93FB2"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Открытый межрегиональный фестиваль-конкурс ансамблей </w:t>
            </w:r>
            <w:r w:rsidRPr="00323BDE">
              <w:rPr>
                <w:rFonts w:ascii="Liberation Serif" w:hAnsi="Liberation Serif" w:cs="Times New Roman"/>
                <w:color w:val="000000" w:themeColor="text1"/>
                <w:sz w:val="24"/>
              </w:rPr>
              <w:br/>
              <w:t xml:space="preserve">и оркестров духовых инструментов имени лауреата премии </w:t>
            </w:r>
            <w:r w:rsidRPr="00323BDE">
              <w:rPr>
                <w:rFonts w:ascii="Liberation Serif" w:hAnsi="Liberation Serif" w:cs="Times New Roman"/>
                <w:color w:val="000000" w:themeColor="text1"/>
                <w:sz w:val="24"/>
              </w:rPr>
              <w:br/>
              <w:t>«Во славу Екатеринбурга» Н.А. Шараповой</w:t>
            </w:r>
          </w:p>
        </w:tc>
        <w:tc>
          <w:tcPr>
            <w:tcW w:w="1559" w:type="dxa"/>
            <w:vMerge/>
          </w:tcPr>
          <w:p w14:paraId="619D7018"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7737405A" w14:textId="77777777" w:rsidTr="00E83358">
        <w:trPr>
          <w:jc w:val="center"/>
        </w:trPr>
        <w:tc>
          <w:tcPr>
            <w:tcW w:w="8075" w:type="dxa"/>
          </w:tcPr>
          <w:p w14:paraId="55C40689"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«Малахитовая шкатулка» – региональный конкурс оркестров русских народных инструментов</w:t>
            </w:r>
          </w:p>
        </w:tc>
        <w:tc>
          <w:tcPr>
            <w:tcW w:w="1559" w:type="dxa"/>
            <w:vMerge/>
          </w:tcPr>
          <w:p w14:paraId="5C3BA509"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2CEFCC76" w14:textId="77777777" w:rsidTr="00E83358">
        <w:trPr>
          <w:jc w:val="center"/>
        </w:trPr>
        <w:tc>
          <w:tcPr>
            <w:tcW w:w="8075" w:type="dxa"/>
          </w:tcPr>
          <w:p w14:paraId="1DACC717"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«Екатеринбургская весна» – всероссийский конкурс хоровой музыки</w:t>
            </w:r>
          </w:p>
        </w:tc>
        <w:tc>
          <w:tcPr>
            <w:tcW w:w="1559" w:type="dxa"/>
            <w:vMerge/>
          </w:tcPr>
          <w:p w14:paraId="085E83B8"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78482093" w14:textId="77777777" w:rsidTr="00E83358">
        <w:trPr>
          <w:jc w:val="center"/>
        </w:trPr>
        <w:tc>
          <w:tcPr>
            <w:tcW w:w="8075" w:type="dxa"/>
          </w:tcPr>
          <w:p w14:paraId="0683A190"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«Град возвышенный, Град вдохновенный» – всероссийский конкурс творческих работ учащихся детских школ искусств</w:t>
            </w:r>
          </w:p>
        </w:tc>
        <w:tc>
          <w:tcPr>
            <w:tcW w:w="1559" w:type="dxa"/>
            <w:vMerge/>
          </w:tcPr>
          <w:p w14:paraId="02D9CADD"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1CE4BAAC" w14:textId="77777777" w:rsidTr="00E83358">
        <w:trPr>
          <w:jc w:val="center"/>
        </w:trPr>
        <w:tc>
          <w:tcPr>
            <w:tcW w:w="8075" w:type="dxa"/>
          </w:tcPr>
          <w:p w14:paraId="0216B2A0"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Уральский международный конкурс юных пианистов имени С.С. Прокофьева</w:t>
            </w:r>
          </w:p>
        </w:tc>
        <w:tc>
          <w:tcPr>
            <w:tcW w:w="1559" w:type="dxa"/>
            <w:vMerge/>
          </w:tcPr>
          <w:p w14:paraId="3BCF5B0C"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007178D6" w14:textId="77777777" w:rsidTr="00E83358">
        <w:trPr>
          <w:jc w:val="center"/>
        </w:trPr>
        <w:tc>
          <w:tcPr>
            <w:tcW w:w="8075" w:type="dxa"/>
          </w:tcPr>
          <w:p w14:paraId="0DDA24C4"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«Рождественские звездочки» – общегородской фестиваль юных домристов</w:t>
            </w:r>
          </w:p>
        </w:tc>
        <w:tc>
          <w:tcPr>
            <w:tcW w:w="1559" w:type="dxa"/>
            <w:vMerge w:val="restart"/>
          </w:tcPr>
          <w:p w14:paraId="04C1233C" w14:textId="77777777" w:rsidR="00A44B9A" w:rsidRPr="00323BDE" w:rsidRDefault="00A44B9A" w:rsidP="00E83358">
            <w:pPr>
              <w:ind w:right="-57"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2026</w:t>
            </w:r>
          </w:p>
        </w:tc>
      </w:tr>
      <w:tr w:rsidR="00A44B9A" w:rsidRPr="00323BDE" w14:paraId="046E3D49" w14:textId="77777777" w:rsidTr="00E83358">
        <w:trPr>
          <w:jc w:val="center"/>
        </w:trPr>
        <w:tc>
          <w:tcPr>
            <w:tcW w:w="8075" w:type="dxa"/>
          </w:tcPr>
          <w:p w14:paraId="1C355A86"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«Сеньорита гитара» – общегородской фестиваль юных гитаристов</w:t>
            </w:r>
          </w:p>
        </w:tc>
        <w:tc>
          <w:tcPr>
            <w:tcW w:w="1559" w:type="dxa"/>
            <w:vMerge/>
          </w:tcPr>
          <w:p w14:paraId="45DE83AC"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024C454A" w14:textId="77777777" w:rsidTr="00E83358">
        <w:trPr>
          <w:jc w:val="center"/>
        </w:trPr>
        <w:tc>
          <w:tcPr>
            <w:tcW w:w="8075" w:type="dxa"/>
          </w:tcPr>
          <w:p w14:paraId="1431C295"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«Юный балалаечник» – общегородской фестиваль учащихся детских школ искусств</w:t>
            </w:r>
          </w:p>
        </w:tc>
        <w:tc>
          <w:tcPr>
            <w:tcW w:w="1559" w:type="dxa"/>
            <w:vMerge/>
          </w:tcPr>
          <w:p w14:paraId="54029649"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66CDC416" w14:textId="77777777" w:rsidTr="00E83358">
        <w:trPr>
          <w:jc w:val="center"/>
        </w:trPr>
        <w:tc>
          <w:tcPr>
            <w:tcW w:w="8075" w:type="dxa"/>
          </w:tcPr>
          <w:p w14:paraId="430AE865"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«Музыкальный родничок» – городской конкурс этюдов (специализированное и общее фортепиано)</w:t>
            </w:r>
          </w:p>
        </w:tc>
        <w:tc>
          <w:tcPr>
            <w:tcW w:w="1559" w:type="dxa"/>
            <w:vMerge/>
          </w:tcPr>
          <w:p w14:paraId="14825399"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060E4126" w14:textId="77777777" w:rsidTr="00E83358">
        <w:trPr>
          <w:jc w:val="center"/>
        </w:trPr>
        <w:tc>
          <w:tcPr>
            <w:tcW w:w="8075" w:type="dxa"/>
          </w:tcPr>
          <w:p w14:paraId="7EE85FF9"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«Юный концертмейстер» – открытый городской конкурс учащихся школ искусств</w:t>
            </w:r>
          </w:p>
        </w:tc>
        <w:tc>
          <w:tcPr>
            <w:tcW w:w="1559" w:type="dxa"/>
            <w:vMerge/>
          </w:tcPr>
          <w:p w14:paraId="33B6C772"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50F6F999" w14:textId="77777777" w:rsidTr="00E83358">
        <w:trPr>
          <w:jc w:val="center"/>
        </w:trPr>
        <w:tc>
          <w:tcPr>
            <w:tcW w:w="8075" w:type="dxa"/>
          </w:tcPr>
          <w:p w14:paraId="6BE61563"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«Первоцвет» – открытый конкурс юных пианистов</w:t>
            </w:r>
          </w:p>
        </w:tc>
        <w:tc>
          <w:tcPr>
            <w:tcW w:w="1559" w:type="dxa"/>
            <w:vMerge/>
          </w:tcPr>
          <w:p w14:paraId="74CF54D9"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0F5850E6" w14:textId="77777777" w:rsidTr="00E83358">
        <w:trPr>
          <w:jc w:val="center"/>
        </w:trPr>
        <w:tc>
          <w:tcPr>
            <w:tcW w:w="8075" w:type="dxa"/>
          </w:tcPr>
          <w:p w14:paraId="2DD24AA9"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«Миньон» – городской конкурс юных пианистов</w:t>
            </w:r>
          </w:p>
        </w:tc>
        <w:tc>
          <w:tcPr>
            <w:tcW w:w="1559" w:type="dxa"/>
            <w:vMerge/>
          </w:tcPr>
          <w:p w14:paraId="7786F455"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54F1471A" w14:textId="77777777" w:rsidTr="00E83358">
        <w:trPr>
          <w:jc w:val="center"/>
        </w:trPr>
        <w:tc>
          <w:tcPr>
            <w:tcW w:w="8075" w:type="dxa"/>
          </w:tcPr>
          <w:p w14:paraId="4A24504F"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«Зеленое яблоко» – открытый городской конкурс мобильной фотографии</w:t>
            </w:r>
          </w:p>
        </w:tc>
        <w:tc>
          <w:tcPr>
            <w:tcW w:w="1559" w:type="dxa"/>
            <w:vMerge/>
          </w:tcPr>
          <w:p w14:paraId="6E29CED9"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03691EBC" w14:textId="77777777" w:rsidTr="00E83358">
        <w:trPr>
          <w:jc w:val="center"/>
        </w:trPr>
        <w:tc>
          <w:tcPr>
            <w:tcW w:w="8075" w:type="dxa"/>
          </w:tcPr>
          <w:p w14:paraId="47419C6B"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 xml:space="preserve">«Не просто куклы» – городской конкурс авторской куклы учащихся </w:t>
            </w:r>
            <w:r w:rsidRPr="00323BDE">
              <w:rPr>
                <w:rFonts w:ascii="Liberation Serif" w:hAnsi="Liberation Serif" w:cs="Times New Roman"/>
                <w:color w:val="000000" w:themeColor="text1"/>
                <w:sz w:val="24"/>
              </w:rPr>
              <w:br/>
              <w:t>и преподавателей детских школ искусств</w:t>
            </w:r>
          </w:p>
        </w:tc>
        <w:tc>
          <w:tcPr>
            <w:tcW w:w="1559" w:type="dxa"/>
            <w:vMerge/>
          </w:tcPr>
          <w:p w14:paraId="3B1A84E5"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6DDFD605" w14:textId="77777777" w:rsidTr="00E83358">
        <w:trPr>
          <w:jc w:val="center"/>
        </w:trPr>
        <w:tc>
          <w:tcPr>
            <w:tcW w:w="8075" w:type="dxa"/>
          </w:tcPr>
          <w:p w14:paraId="72CCC818"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Региональная олимпиада по истории и теории театрального искусства</w:t>
            </w:r>
          </w:p>
        </w:tc>
        <w:tc>
          <w:tcPr>
            <w:tcW w:w="1559" w:type="dxa"/>
            <w:vMerge/>
          </w:tcPr>
          <w:p w14:paraId="35252A98"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006EDF9E" w14:textId="77777777" w:rsidTr="00E83358">
        <w:trPr>
          <w:jc w:val="center"/>
        </w:trPr>
        <w:tc>
          <w:tcPr>
            <w:tcW w:w="8075" w:type="dxa"/>
          </w:tcPr>
          <w:p w14:paraId="3F225EA0"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«Чудо чудное, диво дивное» – открытый общегородской фестиваль-конкурс народных сказок</w:t>
            </w:r>
          </w:p>
        </w:tc>
        <w:tc>
          <w:tcPr>
            <w:tcW w:w="1559" w:type="dxa"/>
            <w:vMerge w:val="restart"/>
          </w:tcPr>
          <w:p w14:paraId="2494EDAE" w14:textId="77777777" w:rsidR="00A44B9A" w:rsidRPr="00323BDE" w:rsidRDefault="00A44B9A" w:rsidP="00E83358">
            <w:pPr>
              <w:ind w:right="-57" w:firstLine="0"/>
              <w:jc w:val="center"/>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2035</w:t>
            </w:r>
          </w:p>
        </w:tc>
      </w:tr>
      <w:tr w:rsidR="00A44B9A" w:rsidRPr="00323BDE" w14:paraId="11DCD54D" w14:textId="77777777" w:rsidTr="00E83358">
        <w:trPr>
          <w:jc w:val="center"/>
        </w:trPr>
        <w:tc>
          <w:tcPr>
            <w:tcW w:w="8075" w:type="dxa"/>
          </w:tcPr>
          <w:p w14:paraId="388554BD"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«Фолк-кружева» – открытый фестиваль народного творчества</w:t>
            </w:r>
          </w:p>
        </w:tc>
        <w:tc>
          <w:tcPr>
            <w:tcW w:w="1559" w:type="dxa"/>
            <w:vMerge/>
          </w:tcPr>
          <w:p w14:paraId="6E10B42B"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405D0F4D" w14:textId="77777777" w:rsidTr="00E83358">
        <w:trPr>
          <w:jc w:val="center"/>
        </w:trPr>
        <w:tc>
          <w:tcPr>
            <w:tcW w:w="8075" w:type="dxa"/>
          </w:tcPr>
          <w:p w14:paraId="5FEFB23A"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«Арт-лабиринт» – открытая городская олимпиада-квест по истории искусств</w:t>
            </w:r>
          </w:p>
        </w:tc>
        <w:tc>
          <w:tcPr>
            <w:tcW w:w="1559" w:type="dxa"/>
            <w:vMerge/>
          </w:tcPr>
          <w:p w14:paraId="09955150"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352D18C5" w14:textId="77777777" w:rsidTr="00E83358">
        <w:trPr>
          <w:jc w:val="center"/>
        </w:trPr>
        <w:tc>
          <w:tcPr>
            <w:tcW w:w="8075" w:type="dxa"/>
          </w:tcPr>
          <w:p w14:paraId="4D20E160"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«Берегите красоту» – региональный конкурс на лучшее исполнение произведений М.А. Баска</w:t>
            </w:r>
          </w:p>
        </w:tc>
        <w:tc>
          <w:tcPr>
            <w:tcW w:w="1559" w:type="dxa"/>
            <w:vMerge/>
          </w:tcPr>
          <w:p w14:paraId="01730901" w14:textId="77777777" w:rsidR="00A44B9A" w:rsidRPr="00323BDE" w:rsidRDefault="00A44B9A" w:rsidP="00E83358">
            <w:pPr>
              <w:ind w:right="-57" w:firstLine="0"/>
              <w:rPr>
                <w:rFonts w:ascii="Liberation Serif" w:hAnsi="Liberation Serif" w:cs="Times New Roman"/>
                <w:color w:val="000000" w:themeColor="text1"/>
                <w:sz w:val="24"/>
              </w:rPr>
            </w:pPr>
          </w:p>
        </w:tc>
      </w:tr>
      <w:tr w:rsidR="00A44B9A" w:rsidRPr="00323BDE" w14:paraId="15EFA987" w14:textId="77777777" w:rsidTr="00E83358">
        <w:trPr>
          <w:jc w:val="center"/>
        </w:trPr>
        <w:tc>
          <w:tcPr>
            <w:tcW w:w="8075" w:type="dxa"/>
          </w:tcPr>
          <w:p w14:paraId="1E1C1A42" w14:textId="77777777" w:rsidR="00A44B9A" w:rsidRPr="00323BDE" w:rsidRDefault="00A44B9A" w:rsidP="00E83358">
            <w:pPr>
              <w:tabs>
                <w:tab w:val="left" w:pos="1134"/>
              </w:tabs>
              <w:ind w:right="-57" w:firstLine="0"/>
              <w:jc w:val="left"/>
              <w:rPr>
                <w:rFonts w:ascii="Liberation Serif" w:hAnsi="Liberation Serif" w:cs="Times New Roman"/>
                <w:color w:val="000000" w:themeColor="text1"/>
                <w:sz w:val="24"/>
              </w:rPr>
            </w:pPr>
            <w:r w:rsidRPr="00323BDE">
              <w:rPr>
                <w:rFonts w:ascii="Liberation Serif" w:hAnsi="Liberation Serif" w:cs="Times New Roman"/>
                <w:color w:val="000000" w:themeColor="text1"/>
                <w:sz w:val="24"/>
              </w:rPr>
              <w:t>«Играю на сцене» – открытый исполнительский конкурс</w:t>
            </w:r>
          </w:p>
        </w:tc>
        <w:tc>
          <w:tcPr>
            <w:tcW w:w="1559" w:type="dxa"/>
            <w:vMerge/>
          </w:tcPr>
          <w:p w14:paraId="3728090B" w14:textId="77777777" w:rsidR="00A44B9A" w:rsidRPr="00323BDE" w:rsidRDefault="00A44B9A" w:rsidP="00E83358">
            <w:pPr>
              <w:ind w:right="-57" w:firstLine="0"/>
              <w:rPr>
                <w:rFonts w:ascii="Liberation Serif" w:hAnsi="Liberation Serif" w:cs="Times New Roman"/>
                <w:color w:val="000000" w:themeColor="text1"/>
                <w:sz w:val="24"/>
              </w:rPr>
            </w:pPr>
          </w:p>
        </w:tc>
      </w:tr>
    </w:tbl>
    <w:p w14:paraId="26475698" w14:textId="77777777" w:rsidR="00A44B9A" w:rsidRPr="00323BDE" w:rsidRDefault="00A44B9A" w:rsidP="00A44B9A">
      <w:pPr>
        <w:ind w:firstLine="0"/>
      </w:pPr>
    </w:p>
    <w:p w14:paraId="19D1C1B0" w14:textId="77777777" w:rsidR="00A44B9A" w:rsidRPr="00323BDE" w:rsidRDefault="00A44B9A" w:rsidP="00A44B9A"/>
    <w:p w14:paraId="1ADD38A5" w14:textId="67CB578A" w:rsidR="00214E39" w:rsidRPr="00A44B9A" w:rsidRDefault="00214E39" w:rsidP="00A44B9A"/>
    <w:sectPr w:rsidR="00214E39" w:rsidRPr="00A44B9A" w:rsidSect="00991FA0">
      <w:headerReference w:type="default" r:id="rId27"/>
      <w:headerReference w:type="first" r:id="rId28"/>
      <w:footerReference w:type="first" r:id="rId29"/>
      <w:pgSz w:w="11906" w:h="16838"/>
      <w:pgMar w:top="1134" w:right="567" w:bottom="1134" w:left="1701" w:header="709" w:footer="28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31E6EE" w14:textId="77777777" w:rsidR="0080584C" w:rsidRDefault="0080584C">
      <w:r>
        <w:separator/>
      </w:r>
    </w:p>
  </w:endnote>
  <w:endnote w:type="continuationSeparator" w:id="0">
    <w:p w14:paraId="72E1E172" w14:textId="77777777" w:rsidR="0080584C" w:rsidRDefault="00805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DejaVu Sans">
    <w:altName w:val="Arial"/>
    <w:charset w:val="CC"/>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Liberation Serif">
    <w:panose1 w:val="02020603050405020304"/>
    <w:charset w:val="CC"/>
    <w:family w:val="roman"/>
    <w:pitch w:val="variable"/>
    <w:sig w:usb0="A00002AF" w:usb1="500078FB" w:usb2="00000000" w:usb3="00000000" w:csb0="0000009F" w:csb1="00000000"/>
  </w:font>
  <w:font w:name="GJFKFI+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2591A" w14:textId="77777777" w:rsidR="00A44B9A" w:rsidRDefault="00A44B9A">
    <w:pPr>
      <w:pStyle w:val="a9"/>
      <w:jc w:val="right"/>
    </w:pPr>
  </w:p>
  <w:p w14:paraId="24B10BBF" w14:textId="77777777" w:rsidR="00A44B9A" w:rsidRPr="001623F8" w:rsidRDefault="00A44B9A" w:rsidP="004C5042">
    <w:pPr>
      <w:pStyle w:val="15"/>
      <w:ind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8C1C5" w14:textId="77777777" w:rsidR="00A44B9A" w:rsidRDefault="00A44B9A">
    <w:pPr>
      <w:pStyle w:val="a9"/>
      <w:jc w:val="right"/>
    </w:pPr>
  </w:p>
  <w:p w14:paraId="6A3E5D3C" w14:textId="77777777" w:rsidR="00A44B9A" w:rsidRPr="001623F8" w:rsidRDefault="00A44B9A" w:rsidP="004C5042">
    <w:pPr>
      <w:pStyle w:val="15"/>
      <w:ind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FAD46" w14:textId="77777777" w:rsidR="000B5608" w:rsidRDefault="000B5608">
    <w:pPr>
      <w:pStyle w:val="a9"/>
      <w:jc w:val="right"/>
    </w:pPr>
  </w:p>
  <w:p w14:paraId="2DF7009E" w14:textId="77777777" w:rsidR="000B5608" w:rsidRPr="001623F8" w:rsidRDefault="000B5608" w:rsidP="004C5042">
    <w:pPr>
      <w:pStyle w:val="15"/>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69C89" w14:textId="77777777" w:rsidR="0080584C" w:rsidRDefault="0080584C">
      <w:r>
        <w:separator/>
      </w:r>
    </w:p>
  </w:footnote>
  <w:footnote w:type="continuationSeparator" w:id="0">
    <w:p w14:paraId="333B50E8" w14:textId="77777777" w:rsidR="0080584C" w:rsidRDefault="0080584C">
      <w:r>
        <w:continuationSeparator/>
      </w:r>
    </w:p>
  </w:footnote>
  <w:footnote w:id="1">
    <w:p w14:paraId="4FFE526A" w14:textId="77777777" w:rsidR="00A44B9A" w:rsidRPr="00154B25" w:rsidRDefault="00A44B9A" w:rsidP="00A44B9A">
      <w:pPr>
        <w:pStyle w:val="afa"/>
        <w:numPr>
          <w:ilvl w:val="0"/>
          <w:numId w:val="49"/>
        </w:numPr>
        <w:ind w:left="0" w:right="0" w:firstLine="709"/>
        <w:rPr>
          <w:sz w:val="24"/>
        </w:rPr>
      </w:pPr>
      <w:r>
        <w:rPr>
          <w:sz w:val="24"/>
        </w:rPr>
        <w:t>Приказ Министерства культуры Российской Федерации от 16.07.2013 № 998 «Об утверждении перечня дополнительных предпрофессиональных программ в области искусств».</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0A839" w14:textId="2BB98FB5" w:rsidR="00A44B9A" w:rsidRPr="000A089D" w:rsidRDefault="0080584C" w:rsidP="001B2447">
    <w:pPr>
      <w:pStyle w:val="a7"/>
      <w:ind w:firstLine="0"/>
      <w:jc w:val="center"/>
      <w:rPr>
        <w:rFonts w:ascii="Liberation Serif" w:hAnsi="Liberation Serif"/>
        <w:sz w:val="24"/>
        <w:szCs w:val="24"/>
      </w:rPr>
    </w:pPr>
    <w:sdt>
      <w:sdtPr>
        <w:id w:val="-215973589"/>
        <w:docPartObj>
          <w:docPartGallery w:val="Page Numbers (Top of Page)"/>
          <w:docPartUnique/>
        </w:docPartObj>
      </w:sdtPr>
      <w:sdtEndPr>
        <w:rPr>
          <w:rFonts w:ascii="Liberation Serif" w:hAnsi="Liberation Serif"/>
          <w:sz w:val="24"/>
          <w:szCs w:val="24"/>
        </w:rPr>
      </w:sdtEndPr>
      <w:sdtContent>
        <w:r w:rsidR="00A44B9A" w:rsidRPr="00645624">
          <w:rPr>
            <w:rFonts w:ascii="Liberation Serif" w:hAnsi="Liberation Serif"/>
            <w:sz w:val="24"/>
            <w:szCs w:val="24"/>
          </w:rPr>
          <w:fldChar w:fldCharType="begin"/>
        </w:r>
        <w:r w:rsidR="00A44B9A" w:rsidRPr="00645624">
          <w:rPr>
            <w:rFonts w:ascii="Liberation Serif" w:hAnsi="Liberation Serif"/>
            <w:sz w:val="24"/>
            <w:szCs w:val="24"/>
          </w:rPr>
          <w:instrText>PAGE   \* MERGEFORMAT</w:instrText>
        </w:r>
        <w:r w:rsidR="00A44B9A" w:rsidRPr="00645624">
          <w:rPr>
            <w:rFonts w:ascii="Liberation Serif" w:hAnsi="Liberation Serif"/>
            <w:sz w:val="24"/>
            <w:szCs w:val="24"/>
          </w:rPr>
          <w:fldChar w:fldCharType="separate"/>
        </w:r>
        <w:r w:rsidR="0095563B">
          <w:rPr>
            <w:rFonts w:ascii="Liberation Serif" w:hAnsi="Liberation Serif"/>
            <w:noProof/>
            <w:sz w:val="24"/>
            <w:szCs w:val="24"/>
          </w:rPr>
          <w:t>2</w:t>
        </w:r>
        <w:r w:rsidR="00A44B9A" w:rsidRPr="00645624">
          <w:rPr>
            <w:rFonts w:ascii="Liberation Serif" w:hAnsi="Liberation Serif"/>
            <w:sz w:val="24"/>
            <w:szCs w:val="24"/>
          </w:rPr>
          <w:fldChar w:fldCharType="end"/>
        </w:r>
      </w:sdtContent>
    </w:sdt>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87222" w14:textId="77777777" w:rsidR="000B5608" w:rsidRPr="001623F8" w:rsidRDefault="000B5608" w:rsidP="004C5042">
    <w:pPr>
      <w:pStyle w:val="14"/>
      <w:ind w:firstLine="0"/>
      <w:jc w:val="cent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09CE9" w14:textId="77777777" w:rsidR="00A44B9A" w:rsidRDefault="00A44B9A">
    <w:pPr>
      <w:pStyle w:val="14"/>
      <w:ind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81091" w14:textId="77777777" w:rsidR="00A44B9A" w:rsidRPr="000A089D" w:rsidRDefault="0080584C" w:rsidP="00645624">
    <w:pPr>
      <w:pStyle w:val="a7"/>
      <w:ind w:firstLine="0"/>
      <w:jc w:val="center"/>
      <w:rPr>
        <w:rFonts w:ascii="Liberation Serif" w:hAnsi="Liberation Serif"/>
        <w:sz w:val="24"/>
        <w:szCs w:val="24"/>
      </w:rPr>
    </w:pPr>
    <w:sdt>
      <w:sdtPr>
        <w:rPr>
          <w:rFonts w:ascii="Liberation Serif" w:hAnsi="Liberation Serif"/>
          <w:sz w:val="24"/>
          <w:szCs w:val="24"/>
        </w:rPr>
        <w:id w:val="1628037416"/>
        <w:docPartObj>
          <w:docPartGallery w:val="Page Numbers (Margins)"/>
          <w:docPartUnique/>
        </w:docPartObj>
      </w:sdtPr>
      <w:sdtEndPr>
        <w:rPr>
          <w:rFonts w:asciiTheme="minorHAnsi" w:hAnsiTheme="minorHAnsi"/>
          <w:sz w:val="22"/>
          <w:szCs w:val="22"/>
        </w:rPr>
      </w:sdtEndPr>
      <w:sdtContent>
        <w:r w:rsidR="00A44B9A">
          <w:rPr>
            <w:noProof/>
            <w:lang w:eastAsia="ru-RU"/>
          </w:rPr>
          <mc:AlternateContent>
            <mc:Choice Requires="wps">
              <w:drawing>
                <wp:anchor distT="0" distB="0" distL="114300" distR="114300" simplePos="0" relativeHeight="251661312" behindDoc="0" locked="0" layoutInCell="0" allowOverlap="1" wp14:anchorId="09E8F005" wp14:editId="484C955B">
                  <wp:simplePos x="0" y="0"/>
                  <wp:positionH relativeFrom="rightMargin">
                    <wp:align>center</wp:align>
                  </wp:positionH>
                  <wp:positionV relativeFrom="page">
                    <wp:align>center</wp:align>
                  </wp:positionV>
                  <wp:extent cx="762000" cy="895350"/>
                  <wp:effectExtent l="0" t="0" r="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Liberation Serif" w:eastAsiaTheme="majorEastAsia" w:hAnsi="Liberation Serif" w:cstheme="majorBidi"/>
                                  <w:sz w:val="24"/>
                                </w:rPr>
                                <w:id w:val="57217514"/>
                                <w:docPartObj>
                                  <w:docPartGallery w:val="Page Numbers (Margins)"/>
                                  <w:docPartUnique/>
                                </w:docPartObj>
                              </w:sdtPr>
                              <w:sdtEndPr/>
                              <w:sdtContent>
                                <w:p w14:paraId="6AAC8E10" w14:textId="122B382B" w:rsidR="00A44B9A" w:rsidRPr="00645624" w:rsidRDefault="00A44B9A">
                                  <w:pPr>
                                    <w:jc w:val="center"/>
                                    <w:rPr>
                                      <w:rFonts w:ascii="Liberation Serif" w:eastAsiaTheme="majorEastAsia" w:hAnsi="Liberation Serif" w:cstheme="majorBidi"/>
                                      <w:sz w:val="24"/>
                                    </w:rPr>
                                  </w:pPr>
                                  <w:r w:rsidRPr="00645624">
                                    <w:rPr>
                                      <w:rFonts w:ascii="Liberation Serif" w:eastAsiaTheme="minorEastAsia" w:hAnsi="Liberation Serif" w:cs="Times New Roman"/>
                                      <w:sz w:val="24"/>
                                    </w:rPr>
                                    <w:fldChar w:fldCharType="begin"/>
                                  </w:r>
                                  <w:r w:rsidRPr="00645624">
                                    <w:rPr>
                                      <w:rFonts w:ascii="Liberation Serif" w:hAnsi="Liberation Serif"/>
                                      <w:sz w:val="24"/>
                                    </w:rPr>
                                    <w:instrText>PAGE  \* MERGEFORMAT</w:instrText>
                                  </w:r>
                                  <w:r w:rsidRPr="00645624">
                                    <w:rPr>
                                      <w:rFonts w:ascii="Liberation Serif" w:eastAsiaTheme="minorEastAsia" w:hAnsi="Liberation Serif" w:cs="Times New Roman"/>
                                      <w:sz w:val="24"/>
                                    </w:rPr>
                                    <w:fldChar w:fldCharType="separate"/>
                                  </w:r>
                                  <w:r w:rsidR="0095563B" w:rsidRPr="0095563B">
                                    <w:rPr>
                                      <w:rFonts w:ascii="Liberation Serif" w:eastAsiaTheme="majorEastAsia" w:hAnsi="Liberation Serif" w:cstheme="majorBidi"/>
                                      <w:noProof/>
                                      <w:sz w:val="24"/>
                                    </w:rPr>
                                    <w:t>28</w:t>
                                  </w:r>
                                  <w:r w:rsidRPr="00645624">
                                    <w:rPr>
                                      <w:rFonts w:ascii="Liberation Serif" w:eastAsiaTheme="majorEastAsia" w:hAnsi="Liberation Serif" w:cstheme="majorBidi"/>
                                      <w:sz w:val="24"/>
                                    </w:rPr>
                                    <w:fldChar w:fldCharType="end"/>
                                  </w:r>
                                </w:p>
                              </w:sdtContent>
                            </w:sdt>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E8F005" id="Прямоугольник 13" o:spid="_x0000_s1026" style="position:absolute;left:0;text-align:left;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" o:allowincell="f" stroked="f">
                  <v:textbox style="layout-flow:vertical">
                    <w:txbxContent>
                      <w:sdt>
                        <w:sdtPr>
                          <w:rPr>
                            <w:rFonts w:ascii="Liberation Serif" w:eastAsiaTheme="majorEastAsia" w:hAnsi="Liberation Serif" w:cstheme="majorBidi"/>
                            <w:sz w:val="24"/>
                          </w:rPr>
                          <w:id w:val="57217514"/>
                          <w:docPartObj>
                            <w:docPartGallery w:val="Page Numbers (Margins)"/>
                            <w:docPartUnique/>
                          </w:docPartObj>
                        </w:sdtPr>
                        <w:sdtEndPr/>
                        <w:sdtContent>
                          <w:p w14:paraId="6AAC8E10" w14:textId="122B382B" w:rsidR="00A44B9A" w:rsidRPr="00645624" w:rsidRDefault="00A44B9A">
                            <w:pPr>
                              <w:jc w:val="center"/>
                              <w:rPr>
                                <w:rFonts w:ascii="Liberation Serif" w:eastAsiaTheme="majorEastAsia" w:hAnsi="Liberation Serif" w:cstheme="majorBidi"/>
                                <w:sz w:val="24"/>
                              </w:rPr>
                            </w:pPr>
                            <w:r w:rsidRPr="00645624">
                              <w:rPr>
                                <w:rFonts w:ascii="Liberation Serif" w:eastAsiaTheme="minorEastAsia" w:hAnsi="Liberation Serif" w:cs="Times New Roman"/>
                                <w:sz w:val="24"/>
                              </w:rPr>
                              <w:fldChar w:fldCharType="begin"/>
                            </w:r>
                            <w:r w:rsidRPr="00645624">
                              <w:rPr>
                                <w:rFonts w:ascii="Liberation Serif" w:hAnsi="Liberation Serif"/>
                                <w:sz w:val="24"/>
                              </w:rPr>
                              <w:instrText>PAGE  \* MERGEFORMAT</w:instrText>
                            </w:r>
                            <w:r w:rsidRPr="00645624">
                              <w:rPr>
                                <w:rFonts w:ascii="Liberation Serif" w:eastAsiaTheme="minorEastAsia" w:hAnsi="Liberation Serif" w:cs="Times New Roman"/>
                                <w:sz w:val="24"/>
                              </w:rPr>
                              <w:fldChar w:fldCharType="separate"/>
                            </w:r>
                            <w:r w:rsidR="0095563B" w:rsidRPr="0095563B">
                              <w:rPr>
                                <w:rFonts w:ascii="Liberation Serif" w:eastAsiaTheme="majorEastAsia" w:hAnsi="Liberation Serif" w:cstheme="majorBidi"/>
                                <w:noProof/>
                                <w:sz w:val="24"/>
                              </w:rPr>
                              <w:t>28</w:t>
                            </w:r>
                            <w:r w:rsidRPr="00645624">
                              <w:rPr>
                                <w:rFonts w:ascii="Liberation Serif" w:eastAsiaTheme="majorEastAsia" w:hAnsi="Liberation Serif" w:cstheme="majorBidi"/>
                                <w:sz w:val="24"/>
                              </w:rPr>
                              <w:fldChar w:fldCharType="end"/>
                            </w:r>
                          </w:p>
                        </w:sdtContent>
                      </w:sdt>
                    </w:txbxContent>
                  </v:textbox>
                  <w10:wrap anchorx="margin" anchory="page"/>
                </v:rect>
              </w:pict>
            </mc:Fallback>
          </mc:AlternateContent>
        </w:r>
      </w:sdtContent>
    </w:sdt>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59226"/>
      <w:docPartObj>
        <w:docPartGallery w:val="Page Numbers (Margins)"/>
        <w:docPartUnique/>
      </w:docPartObj>
    </w:sdtPr>
    <w:sdtEndPr/>
    <w:sdtContent>
      <w:p w14:paraId="0864C54E" w14:textId="77777777" w:rsidR="00A44B9A" w:rsidRDefault="00A44B9A">
        <w:pPr>
          <w:pStyle w:val="14"/>
          <w:ind w:firstLine="0"/>
        </w:pPr>
        <w:r>
          <w:rPr>
            <w:noProof/>
            <w:lang w:eastAsia="ru-RU"/>
          </w:rPr>
          <mc:AlternateContent>
            <mc:Choice Requires="wps">
              <w:drawing>
                <wp:anchor distT="0" distB="0" distL="114300" distR="114300" simplePos="0" relativeHeight="251660288" behindDoc="0" locked="0" layoutInCell="0" allowOverlap="1" wp14:anchorId="3D0A9DF9" wp14:editId="5B5B3219">
                  <wp:simplePos x="0" y="0"/>
                  <wp:positionH relativeFrom="rightMargin">
                    <wp:align>center</wp:align>
                  </wp:positionH>
                  <wp:positionV relativeFrom="page">
                    <wp:align>center</wp:align>
                  </wp:positionV>
                  <wp:extent cx="762000" cy="895350"/>
                  <wp:effectExtent l="0" t="0"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Liberation Serif" w:eastAsiaTheme="majorEastAsia" w:hAnsi="Liberation Serif" w:cstheme="majorBidi"/>
                                  <w:sz w:val="24"/>
                                </w:rPr>
                                <w:id w:val="-375388444"/>
                                <w:docPartObj>
                                  <w:docPartGallery w:val="Page Numbers (Margins)"/>
                                  <w:docPartUnique/>
                                </w:docPartObj>
                              </w:sdtPr>
                              <w:sdtEndPr/>
                              <w:sdtContent>
                                <w:p w14:paraId="78D2E8AE" w14:textId="4A2422E5" w:rsidR="00A44B9A" w:rsidRPr="00645624" w:rsidRDefault="00A44B9A">
                                  <w:pPr>
                                    <w:jc w:val="center"/>
                                    <w:rPr>
                                      <w:rFonts w:ascii="Liberation Serif" w:eastAsiaTheme="majorEastAsia" w:hAnsi="Liberation Serif" w:cstheme="majorBidi"/>
                                      <w:sz w:val="24"/>
                                    </w:rPr>
                                  </w:pPr>
                                  <w:r w:rsidRPr="00645624">
                                    <w:rPr>
                                      <w:rFonts w:ascii="Liberation Serif" w:eastAsiaTheme="minorEastAsia" w:hAnsi="Liberation Serif" w:cs="Times New Roman"/>
                                      <w:sz w:val="24"/>
                                    </w:rPr>
                                    <w:fldChar w:fldCharType="begin"/>
                                  </w:r>
                                  <w:r w:rsidRPr="00645624">
                                    <w:rPr>
                                      <w:rFonts w:ascii="Liberation Serif" w:hAnsi="Liberation Serif"/>
                                      <w:sz w:val="24"/>
                                    </w:rPr>
                                    <w:instrText>PAGE  \* MERGEFORMAT</w:instrText>
                                  </w:r>
                                  <w:r w:rsidRPr="00645624">
                                    <w:rPr>
                                      <w:rFonts w:ascii="Liberation Serif" w:eastAsiaTheme="minorEastAsia" w:hAnsi="Liberation Serif" w:cs="Times New Roman"/>
                                      <w:sz w:val="24"/>
                                    </w:rPr>
                                    <w:fldChar w:fldCharType="separate"/>
                                  </w:r>
                                  <w:r w:rsidR="0095563B" w:rsidRPr="0095563B">
                                    <w:rPr>
                                      <w:rFonts w:ascii="Liberation Serif" w:eastAsiaTheme="majorEastAsia" w:hAnsi="Liberation Serif" w:cstheme="majorBidi"/>
                                      <w:noProof/>
                                      <w:sz w:val="24"/>
                                    </w:rPr>
                                    <w:t>19</w:t>
                                  </w:r>
                                  <w:r w:rsidRPr="00645624">
                                    <w:rPr>
                                      <w:rFonts w:ascii="Liberation Serif" w:eastAsiaTheme="majorEastAsia" w:hAnsi="Liberation Serif" w:cstheme="majorBidi"/>
                                      <w:sz w:val="24"/>
                                    </w:rPr>
                                    <w:fldChar w:fldCharType="end"/>
                                  </w:r>
                                </w:p>
                              </w:sdtContent>
                            </w:sdt>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0A9DF9" id="Прямоугольник 7" o:spid="_x0000_s1027" style="position:absolute;left:0;text-align:left;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" o:allowincell="f" stroked="f">
                  <v:textbox style="layout-flow:vertical">
                    <w:txbxContent>
                      <w:sdt>
                        <w:sdtPr>
                          <w:rPr>
                            <w:rFonts w:ascii="Liberation Serif" w:eastAsiaTheme="majorEastAsia" w:hAnsi="Liberation Serif" w:cstheme="majorBidi"/>
                            <w:sz w:val="24"/>
                          </w:rPr>
                          <w:id w:val="-375388444"/>
                          <w:docPartObj>
                            <w:docPartGallery w:val="Page Numbers (Margins)"/>
                            <w:docPartUnique/>
                          </w:docPartObj>
                        </w:sdtPr>
                        <w:sdtEndPr/>
                        <w:sdtContent>
                          <w:p w14:paraId="78D2E8AE" w14:textId="4A2422E5" w:rsidR="00A44B9A" w:rsidRPr="00645624" w:rsidRDefault="00A44B9A">
                            <w:pPr>
                              <w:jc w:val="center"/>
                              <w:rPr>
                                <w:rFonts w:ascii="Liberation Serif" w:eastAsiaTheme="majorEastAsia" w:hAnsi="Liberation Serif" w:cstheme="majorBidi"/>
                                <w:sz w:val="24"/>
                              </w:rPr>
                            </w:pPr>
                            <w:r w:rsidRPr="00645624">
                              <w:rPr>
                                <w:rFonts w:ascii="Liberation Serif" w:eastAsiaTheme="minorEastAsia" w:hAnsi="Liberation Serif" w:cs="Times New Roman"/>
                                <w:sz w:val="24"/>
                              </w:rPr>
                              <w:fldChar w:fldCharType="begin"/>
                            </w:r>
                            <w:r w:rsidRPr="00645624">
                              <w:rPr>
                                <w:rFonts w:ascii="Liberation Serif" w:hAnsi="Liberation Serif"/>
                                <w:sz w:val="24"/>
                              </w:rPr>
                              <w:instrText>PAGE  \* MERGEFORMAT</w:instrText>
                            </w:r>
                            <w:r w:rsidRPr="00645624">
                              <w:rPr>
                                <w:rFonts w:ascii="Liberation Serif" w:eastAsiaTheme="minorEastAsia" w:hAnsi="Liberation Serif" w:cs="Times New Roman"/>
                                <w:sz w:val="24"/>
                              </w:rPr>
                              <w:fldChar w:fldCharType="separate"/>
                            </w:r>
                            <w:r w:rsidR="0095563B" w:rsidRPr="0095563B">
                              <w:rPr>
                                <w:rFonts w:ascii="Liberation Serif" w:eastAsiaTheme="majorEastAsia" w:hAnsi="Liberation Serif" w:cstheme="majorBidi"/>
                                <w:noProof/>
                                <w:sz w:val="24"/>
                              </w:rPr>
                              <w:t>19</w:t>
                            </w:r>
                            <w:r w:rsidRPr="00645624">
                              <w:rPr>
                                <w:rFonts w:ascii="Liberation Serif" w:eastAsiaTheme="majorEastAsia" w:hAnsi="Liberation Serif" w:cstheme="majorBidi"/>
                                <w:sz w:val="24"/>
                              </w:rPr>
                              <w:fldChar w:fldCharType="end"/>
                            </w:r>
                          </w:p>
                        </w:sdtContent>
                      </w:sdt>
                    </w:txbxContent>
                  </v:textbox>
                  <w10:wrap anchorx="margin" anchory="page"/>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5004755"/>
      <w:docPartObj>
        <w:docPartGallery w:val="Page Numbers (Top of Page)"/>
        <w:docPartUnique/>
      </w:docPartObj>
    </w:sdtPr>
    <w:sdtEndPr>
      <w:rPr>
        <w:rFonts w:ascii="Liberation Serif" w:hAnsi="Liberation Serif"/>
        <w:sz w:val="24"/>
        <w:szCs w:val="24"/>
      </w:rPr>
    </w:sdtEndPr>
    <w:sdtContent>
      <w:p w14:paraId="0B438A7A" w14:textId="7129675B" w:rsidR="00A44B9A" w:rsidRPr="00645624" w:rsidRDefault="00A44B9A" w:rsidP="00645624">
        <w:pPr>
          <w:pStyle w:val="a7"/>
          <w:ind w:firstLine="0"/>
          <w:jc w:val="center"/>
          <w:rPr>
            <w:rFonts w:ascii="Liberation Serif" w:hAnsi="Liberation Serif"/>
            <w:sz w:val="24"/>
            <w:szCs w:val="24"/>
          </w:rPr>
        </w:pPr>
        <w:r w:rsidRPr="00645624">
          <w:rPr>
            <w:rFonts w:ascii="Liberation Serif" w:hAnsi="Liberation Serif"/>
            <w:sz w:val="24"/>
            <w:szCs w:val="24"/>
          </w:rPr>
          <w:fldChar w:fldCharType="begin"/>
        </w:r>
        <w:r w:rsidRPr="00645624">
          <w:rPr>
            <w:rFonts w:ascii="Liberation Serif" w:hAnsi="Liberation Serif"/>
            <w:sz w:val="24"/>
            <w:szCs w:val="24"/>
          </w:rPr>
          <w:instrText>PAGE   \* MERGEFORMAT</w:instrText>
        </w:r>
        <w:r w:rsidRPr="00645624">
          <w:rPr>
            <w:rFonts w:ascii="Liberation Serif" w:hAnsi="Liberation Serif"/>
            <w:sz w:val="24"/>
            <w:szCs w:val="24"/>
          </w:rPr>
          <w:fldChar w:fldCharType="separate"/>
        </w:r>
        <w:r w:rsidR="0095563B">
          <w:rPr>
            <w:rFonts w:ascii="Liberation Serif" w:hAnsi="Liberation Serif"/>
            <w:noProof/>
            <w:sz w:val="24"/>
            <w:szCs w:val="24"/>
          </w:rPr>
          <w:t>37</w:t>
        </w:r>
        <w:r w:rsidRPr="00645624">
          <w:rPr>
            <w:rFonts w:ascii="Liberation Serif" w:hAnsi="Liberation Serif"/>
            <w:sz w:val="24"/>
            <w:szCs w:val="24"/>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0A75A" w14:textId="77777777" w:rsidR="00A44B9A" w:rsidRPr="001623F8" w:rsidRDefault="00A44B9A" w:rsidP="004C5042">
    <w:pPr>
      <w:pStyle w:val="14"/>
      <w:ind w:firstLine="0"/>
      <w:jc w:val="center"/>
      <w:rPr>
        <w:rFonts w:ascii="Times New Roman" w:hAnsi="Times New Roman" w:cs="Times New Roman"/>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368828013"/>
      <w:docPartObj>
        <w:docPartGallery w:val="Page Numbers (Margins)"/>
        <w:docPartUnique/>
      </w:docPartObj>
    </w:sdtPr>
    <w:sdtEndPr/>
    <w:sdtContent>
      <w:p w14:paraId="54F337A7" w14:textId="77777777" w:rsidR="00A44B9A" w:rsidRPr="00DD4846" w:rsidRDefault="00A44B9A" w:rsidP="004C5042">
        <w:pPr>
          <w:pStyle w:val="14"/>
          <w:ind w:firstLine="0"/>
          <w:jc w:val="center"/>
          <w:rPr>
            <w:rFonts w:ascii="Times New Roman" w:hAnsi="Times New Roman" w:cs="Times New Roman"/>
            <w:sz w:val="24"/>
            <w:szCs w:val="24"/>
          </w:rPr>
        </w:pPr>
        <w:r w:rsidRPr="000A089D">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0" allowOverlap="1" wp14:anchorId="549DBE59" wp14:editId="429C514C">
                  <wp:simplePos x="0" y="0"/>
                  <wp:positionH relativeFrom="rightMargin">
                    <wp:align>center</wp:align>
                  </wp:positionH>
                  <wp:positionV relativeFrom="page">
                    <wp:align>center</wp:align>
                  </wp:positionV>
                  <wp:extent cx="762000" cy="895350"/>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Liberation Serif" w:eastAsiaTheme="majorEastAsia" w:hAnsi="Liberation Serif" w:cstheme="majorBidi"/>
                                  <w:sz w:val="24"/>
                                </w:rPr>
                                <w:id w:val="-1807150379"/>
                                <w:docPartObj>
                                  <w:docPartGallery w:val="Page Numbers (Margins)"/>
                                  <w:docPartUnique/>
                                </w:docPartObj>
                              </w:sdtPr>
                              <w:sdtEndPr/>
                              <w:sdtContent>
                                <w:p w14:paraId="4E35587E" w14:textId="71524D6B" w:rsidR="00A44B9A" w:rsidRPr="000A089D" w:rsidRDefault="00A44B9A">
                                  <w:pPr>
                                    <w:jc w:val="center"/>
                                    <w:rPr>
                                      <w:rFonts w:ascii="Liberation Serif" w:eastAsiaTheme="majorEastAsia" w:hAnsi="Liberation Serif" w:cstheme="majorBidi"/>
                                      <w:sz w:val="24"/>
                                    </w:rPr>
                                  </w:pPr>
                                  <w:r w:rsidRPr="000A089D">
                                    <w:rPr>
                                      <w:rFonts w:ascii="Liberation Serif" w:eastAsiaTheme="minorEastAsia" w:hAnsi="Liberation Serif" w:cs="Times New Roman"/>
                                      <w:sz w:val="24"/>
                                    </w:rPr>
                                    <w:fldChar w:fldCharType="begin"/>
                                  </w:r>
                                  <w:r w:rsidRPr="000A089D">
                                    <w:rPr>
                                      <w:rFonts w:ascii="Liberation Serif" w:hAnsi="Liberation Serif"/>
                                      <w:sz w:val="24"/>
                                    </w:rPr>
                                    <w:instrText>PAGE  \* MERGEFORMAT</w:instrText>
                                  </w:r>
                                  <w:r w:rsidRPr="000A089D">
                                    <w:rPr>
                                      <w:rFonts w:ascii="Liberation Serif" w:eastAsiaTheme="minorEastAsia" w:hAnsi="Liberation Serif" w:cs="Times New Roman"/>
                                      <w:sz w:val="24"/>
                                    </w:rPr>
                                    <w:fldChar w:fldCharType="separate"/>
                                  </w:r>
                                  <w:r w:rsidRPr="00A44B9A">
                                    <w:rPr>
                                      <w:rFonts w:ascii="Liberation Serif" w:eastAsiaTheme="majorEastAsia" w:hAnsi="Liberation Serif" w:cstheme="majorBidi"/>
                                      <w:noProof/>
                                      <w:sz w:val="24"/>
                                    </w:rPr>
                                    <w:t>51</w:t>
                                  </w:r>
                                  <w:r w:rsidRPr="000A089D">
                                    <w:rPr>
                                      <w:rFonts w:ascii="Liberation Serif" w:eastAsiaTheme="majorEastAsia" w:hAnsi="Liberation Serif" w:cstheme="majorBidi"/>
                                      <w:sz w:val="24"/>
                                    </w:rPr>
                                    <w:fldChar w:fldCharType="end"/>
                                  </w:r>
                                </w:p>
                              </w:sdtContent>
                            </w:sdt>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9DBE59" id="Прямоугольник 6" o:spid="_x0000_s1028"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" o:allowincell="f" stroked="f">
                  <v:textbox style="layout-flow:vertical">
                    <w:txbxContent>
                      <w:sdt>
                        <w:sdtPr>
                          <w:rPr>
                            <w:rFonts w:ascii="Liberation Serif" w:eastAsiaTheme="majorEastAsia" w:hAnsi="Liberation Serif" w:cstheme="majorBidi"/>
                            <w:sz w:val="24"/>
                          </w:rPr>
                          <w:id w:val="-1807150379"/>
                          <w:docPartObj>
                            <w:docPartGallery w:val="Page Numbers (Margins)"/>
                            <w:docPartUnique/>
                          </w:docPartObj>
                        </w:sdtPr>
                        <w:sdtContent>
                          <w:p w14:paraId="4E35587E" w14:textId="71524D6B" w:rsidR="00A44B9A" w:rsidRPr="000A089D" w:rsidRDefault="00A44B9A">
                            <w:pPr>
                              <w:jc w:val="center"/>
                              <w:rPr>
                                <w:rFonts w:ascii="Liberation Serif" w:eastAsiaTheme="majorEastAsia" w:hAnsi="Liberation Serif" w:cstheme="majorBidi"/>
                                <w:sz w:val="24"/>
                              </w:rPr>
                            </w:pPr>
                            <w:r w:rsidRPr="000A089D">
                              <w:rPr>
                                <w:rFonts w:ascii="Liberation Serif" w:eastAsiaTheme="minorEastAsia" w:hAnsi="Liberation Serif" w:cs="Times New Roman"/>
                                <w:sz w:val="24"/>
                              </w:rPr>
                              <w:fldChar w:fldCharType="begin"/>
                            </w:r>
                            <w:r w:rsidRPr="000A089D">
                              <w:rPr>
                                <w:rFonts w:ascii="Liberation Serif" w:hAnsi="Liberation Serif"/>
                                <w:sz w:val="24"/>
                              </w:rPr>
                              <w:instrText>PAGE  \* MERGEFORMAT</w:instrText>
                            </w:r>
                            <w:r w:rsidRPr="000A089D">
                              <w:rPr>
                                <w:rFonts w:ascii="Liberation Serif" w:eastAsiaTheme="minorEastAsia" w:hAnsi="Liberation Serif" w:cs="Times New Roman"/>
                                <w:sz w:val="24"/>
                              </w:rPr>
                              <w:fldChar w:fldCharType="separate"/>
                            </w:r>
                            <w:r w:rsidRPr="00A44B9A">
                              <w:rPr>
                                <w:rFonts w:ascii="Liberation Serif" w:eastAsiaTheme="majorEastAsia" w:hAnsi="Liberation Serif" w:cstheme="majorBidi"/>
                                <w:noProof/>
                                <w:sz w:val="24"/>
                              </w:rPr>
                              <w:t>51</w:t>
                            </w:r>
                            <w:r w:rsidRPr="000A089D">
                              <w:rPr>
                                <w:rFonts w:ascii="Liberation Serif" w:eastAsiaTheme="majorEastAsia" w:hAnsi="Liberation Serif" w:cstheme="majorBidi"/>
                                <w:sz w:val="24"/>
                              </w:rPr>
                              <w:fldChar w:fldCharType="end"/>
                            </w:r>
                          </w:p>
                        </w:sdtContent>
                      </w:sdt>
                    </w:txbxContent>
                  </v:textbox>
                  <w10:wrap anchorx="margin" anchory="page"/>
                </v:rect>
              </w:pict>
            </mc:Fallback>
          </mc:AlternateContent>
        </w:r>
      </w:p>
    </w:sdtContent>
  </w:sdt>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F553A" w14:textId="77777777" w:rsidR="00A44B9A" w:rsidRPr="001623F8" w:rsidRDefault="00A44B9A" w:rsidP="004C5042">
    <w:pPr>
      <w:pStyle w:val="14"/>
      <w:ind w:firstLine="0"/>
      <w:jc w:val="center"/>
      <w:rPr>
        <w:rFonts w:ascii="Times New Roman" w:hAnsi="Times New Roman" w:cs="Times New Roman"/>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406275"/>
      <w:docPartObj>
        <w:docPartGallery w:val="Page Numbers (Top of Page)"/>
        <w:docPartUnique/>
      </w:docPartObj>
    </w:sdtPr>
    <w:sdtEndPr>
      <w:rPr>
        <w:rFonts w:ascii="Liberation Serif" w:hAnsi="Liberation Serif"/>
        <w:sz w:val="24"/>
        <w:szCs w:val="24"/>
      </w:rPr>
    </w:sdtEndPr>
    <w:sdtContent>
      <w:p w14:paraId="06327209" w14:textId="7903D2FA" w:rsidR="000B5608" w:rsidRPr="000A089D" w:rsidRDefault="000B5608" w:rsidP="000A089D">
        <w:pPr>
          <w:pStyle w:val="a7"/>
          <w:ind w:firstLine="0"/>
          <w:jc w:val="center"/>
          <w:rPr>
            <w:rFonts w:ascii="Liberation Serif" w:hAnsi="Liberation Serif"/>
            <w:sz w:val="24"/>
            <w:szCs w:val="24"/>
          </w:rPr>
        </w:pPr>
        <w:r w:rsidRPr="000A089D">
          <w:rPr>
            <w:rFonts w:ascii="Liberation Serif" w:hAnsi="Liberation Serif"/>
            <w:sz w:val="24"/>
            <w:szCs w:val="24"/>
          </w:rPr>
          <w:fldChar w:fldCharType="begin"/>
        </w:r>
        <w:r w:rsidRPr="000A089D">
          <w:rPr>
            <w:rFonts w:ascii="Liberation Serif" w:hAnsi="Liberation Serif"/>
            <w:sz w:val="24"/>
            <w:szCs w:val="24"/>
          </w:rPr>
          <w:instrText>PAGE   \* MERGEFORMAT</w:instrText>
        </w:r>
        <w:r w:rsidRPr="000A089D">
          <w:rPr>
            <w:rFonts w:ascii="Liberation Serif" w:hAnsi="Liberation Serif"/>
            <w:sz w:val="24"/>
            <w:szCs w:val="24"/>
          </w:rPr>
          <w:fldChar w:fldCharType="separate"/>
        </w:r>
        <w:r w:rsidR="00A44B9A">
          <w:rPr>
            <w:rFonts w:ascii="Liberation Serif" w:hAnsi="Liberation Serif"/>
            <w:noProof/>
            <w:sz w:val="24"/>
            <w:szCs w:val="24"/>
          </w:rPr>
          <w:t>85</w:t>
        </w:r>
        <w:r w:rsidRPr="000A089D">
          <w:rPr>
            <w:rFonts w:ascii="Liberation Serif" w:hAnsi="Liberation Seri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C12DA86"/>
    <w:lvl w:ilvl="0">
      <w:start w:val="1"/>
      <w:numFmt w:val="decimal"/>
      <w:pStyle w:val="a"/>
      <w:lvlText w:val="%1."/>
      <w:lvlJc w:val="left"/>
      <w:pPr>
        <w:tabs>
          <w:tab w:val="num" w:pos="360"/>
        </w:tabs>
        <w:ind w:left="360" w:hanging="360"/>
      </w:pPr>
    </w:lvl>
  </w:abstractNum>
  <w:abstractNum w:abstractNumId="1" w15:restartNumberingAfterBreak="0">
    <w:nsid w:val="052C0ACE"/>
    <w:multiLevelType w:val="hybridMultilevel"/>
    <w:tmpl w:val="64B6FC7A"/>
    <w:lvl w:ilvl="0" w:tplc="47E232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A3D656A"/>
    <w:multiLevelType w:val="hybridMultilevel"/>
    <w:tmpl w:val="CBA89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C525C4"/>
    <w:multiLevelType w:val="multilevel"/>
    <w:tmpl w:val="24C296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2706AD"/>
    <w:multiLevelType w:val="hybridMultilevel"/>
    <w:tmpl w:val="A8AA00C4"/>
    <w:lvl w:ilvl="0" w:tplc="98DEF348">
      <w:start w:val="202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716238"/>
    <w:multiLevelType w:val="multilevel"/>
    <w:tmpl w:val="B49C3A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987748"/>
    <w:multiLevelType w:val="hybridMultilevel"/>
    <w:tmpl w:val="4628E1AC"/>
    <w:lvl w:ilvl="0" w:tplc="8F2E3AD8">
      <w:start w:val="1"/>
      <w:numFmt w:val="decimal"/>
      <w:lvlText w:val="%1."/>
      <w:lvlJc w:val="left"/>
      <w:pPr>
        <w:ind w:left="1069" w:hanging="360"/>
      </w:pPr>
      <w:rPr>
        <w:rFonts w:hint="default"/>
        <w:color w:val="00B05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746140B"/>
    <w:multiLevelType w:val="hybridMultilevel"/>
    <w:tmpl w:val="6150BD2C"/>
    <w:lvl w:ilvl="0" w:tplc="2A08FA56">
      <w:start w:val="1"/>
      <w:numFmt w:val="bullet"/>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74F6E77"/>
    <w:multiLevelType w:val="hybridMultilevel"/>
    <w:tmpl w:val="5B8EE3B4"/>
    <w:lvl w:ilvl="0" w:tplc="0ADE6716">
      <w:start w:val="1"/>
      <w:numFmt w:val="bullet"/>
      <w:lvlText w:val=""/>
      <w:lvlJc w:val="left"/>
      <w:pPr>
        <w:ind w:left="1429" w:hanging="360"/>
      </w:pPr>
      <w:rPr>
        <w:rFonts w:ascii="Symbol" w:hAnsi="Symbol" w:hint="default"/>
        <w:b w:val="0"/>
        <w:strike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F5579E"/>
    <w:multiLevelType w:val="hybridMultilevel"/>
    <w:tmpl w:val="0F1E4556"/>
    <w:lvl w:ilvl="0" w:tplc="059EB666">
      <w:start w:val="2020"/>
      <w:numFmt w:val="bullet"/>
      <w:lvlText w:val=""/>
      <w:lvlJc w:val="left"/>
      <w:pPr>
        <w:ind w:left="420" w:hanging="360"/>
      </w:pPr>
      <w:rPr>
        <w:rFonts w:ascii="Symbol" w:eastAsia="Calibri"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0" w15:restartNumberingAfterBreak="0">
    <w:nsid w:val="1ADA4371"/>
    <w:multiLevelType w:val="hybridMultilevel"/>
    <w:tmpl w:val="CFBAAA60"/>
    <w:lvl w:ilvl="0" w:tplc="7A7EA77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E5C74DE"/>
    <w:multiLevelType w:val="multilevel"/>
    <w:tmpl w:val="E918D7E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21585D9B"/>
    <w:multiLevelType w:val="hybridMultilevel"/>
    <w:tmpl w:val="F008EE06"/>
    <w:lvl w:ilvl="0" w:tplc="134812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20A7FDE"/>
    <w:multiLevelType w:val="multilevel"/>
    <w:tmpl w:val="704445B4"/>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3720FE2"/>
    <w:multiLevelType w:val="hybridMultilevel"/>
    <w:tmpl w:val="07E2D284"/>
    <w:lvl w:ilvl="0" w:tplc="2A08FA56">
      <w:start w:val="1"/>
      <w:numFmt w:val="bullet"/>
      <w:lvlText w:val=""/>
      <w:lvlJc w:val="left"/>
      <w:pPr>
        <w:ind w:left="758" w:hanging="360"/>
      </w:pPr>
      <w:rPr>
        <w:rFonts w:ascii="Symbol" w:hAnsi="Symbol" w:hint="default"/>
        <w:sz w:val="28"/>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5" w15:restartNumberingAfterBreak="0">
    <w:nsid w:val="2521286D"/>
    <w:multiLevelType w:val="hybridMultilevel"/>
    <w:tmpl w:val="0D642B28"/>
    <w:lvl w:ilvl="0" w:tplc="47E23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69E3A37"/>
    <w:multiLevelType w:val="hybridMultilevel"/>
    <w:tmpl w:val="264C7892"/>
    <w:lvl w:ilvl="0" w:tplc="E514CDAC">
      <w:start w:val="1"/>
      <w:numFmt w:val="decimal"/>
      <w:lvlText w:val="%1."/>
      <w:lvlJc w:val="left"/>
      <w:pPr>
        <w:ind w:left="177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76205BE"/>
    <w:multiLevelType w:val="hybridMultilevel"/>
    <w:tmpl w:val="F6B65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7983D09"/>
    <w:multiLevelType w:val="hybridMultilevel"/>
    <w:tmpl w:val="A19ED1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A0369F4"/>
    <w:multiLevelType w:val="hybridMultilevel"/>
    <w:tmpl w:val="26EC7D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B8D6DB5"/>
    <w:multiLevelType w:val="hybridMultilevel"/>
    <w:tmpl w:val="4CCC8B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E273A0C"/>
    <w:multiLevelType w:val="hybridMultilevel"/>
    <w:tmpl w:val="36E42E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5C92BEA"/>
    <w:multiLevelType w:val="hybridMultilevel"/>
    <w:tmpl w:val="CFBAAA60"/>
    <w:lvl w:ilvl="0" w:tplc="7A7EA77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5CC0159"/>
    <w:multiLevelType w:val="hybridMultilevel"/>
    <w:tmpl w:val="E1448BF8"/>
    <w:lvl w:ilvl="0" w:tplc="1D1E5B0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4" w15:restartNumberingAfterBreak="0">
    <w:nsid w:val="3CE1444D"/>
    <w:multiLevelType w:val="hybridMultilevel"/>
    <w:tmpl w:val="21DC38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FB07BC5"/>
    <w:multiLevelType w:val="hybridMultilevel"/>
    <w:tmpl w:val="61D6D8EC"/>
    <w:lvl w:ilvl="0" w:tplc="47E23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0511A29"/>
    <w:multiLevelType w:val="hybridMultilevel"/>
    <w:tmpl w:val="1EDE7AC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15:restartNumberingAfterBreak="0">
    <w:nsid w:val="407D40D7"/>
    <w:multiLevelType w:val="hybridMultilevel"/>
    <w:tmpl w:val="C302C41E"/>
    <w:lvl w:ilvl="0" w:tplc="2A08FA56">
      <w:start w:val="1"/>
      <w:numFmt w:val="bullet"/>
      <w:lvlText w:val=""/>
      <w:lvlJc w:val="left"/>
      <w:pPr>
        <w:ind w:left="7023" w:hanging="360"/>
      </w:pPr>
      <w:rPr>
        <w:rFonts w:ascii="Symbol" w:hAnsi="Symbol" w:hint="default"/>
        <w:sz w:val="28"/>
      </w:rPr>
    </w:lvl>
    <w:lvl w:ilvl="1" w:tplc="04190003" w:tentative="1">
      <w:start w:val="1"/>
      <w:numFmt w:val="bullet"/>
      <w:lvlText w:val="o"/>
      <w:lvlJc w:val="left"/>
      <w:pPr>
        <w:ind w:left="8735" w:hanging="360"/>
      </w:pPr>
      <w:rPr>
        <w:rFonts w:ascii="Courier New" w:hAnsi="Courier New" w:cs="Courier New" w:hint="default"/>
      </w:rPr>
    </w:lvl>
    <w:lvl w:ilvl="2" w:tplc="04190005" w:tentative="1">
      <w:start w:val="1"/>
      <w:numFmt w:val="bullet"/>
      <w:lvlText w:val=""/>
      <w:lvlJc w:val="left"/>
      <w:pPr>
        <w:ind w:left="9455" w:hanging="360"/>
      </w:pPr>
      <w:rPr>
        <w:rFonts w:ascii="Wingdings" w:hAnsi="Wingdings" w:hint="default"/>
      </w:rPr>
    </w:lvl>
    <w:lvl w:ilvl="3" w:tplc="04190001" w:tentative="1">
      <w:start w:val="1"/>
      <w:numFmt w:val="bullet"/>
      <w:lvlText w:val=""/>
      <w:lvlJc w:val="left"/>
      <w:pPr>
        <w:ind w:left="10175" w:hanging="360"/>
      </w:pPr>
      <w:rPr>
        <w:rFonts w:ascii="Symbol" w:hAnsi="Symbol" w:hint="default"/>
      </w:rPr>
    </w:lvl>
    <w:lvl w:ilvl="4" w:tplc="04190003" w:tentative="1">
      <w:start w:val="1"/>
      <w:numFmt w:val="bullet"/>
      <w:lvlText w:val="o"/>
      <w:lvlJc w:val="left"/>
      <w:pPr>
        <w:ind w:left="10895" w:hanging="360"/>
      </w:pPr>
      <w:rPr>
        <w:rFonts w:ascii="Courier New" w:hAnsi="Courier New" w:cs="Courier New" w:hint="default"/>
      </w:rPr>
    </w:lvl>
    <w:lvl w:ilvl="5" w:tplc="04190005" w:tentative="1">
      <w:start w:val="1"/>
      <w:numFmt w:val="bullet"/>
      <w:lvlText w:val=""/>
      <w:lvlJc w:val="left"/>
      <w:pPr>
        <w:ind w:left="11615" w:hanging="360"/>
      </w:pPr>
      <w:rPr>
        <w:rFonts w:ascii="Wingdings" w:hAnsi="Wingdings" w:hint="default"/>
      </w:rPr>
    </w:lvl>
    <w:lvl w:ilvl="6" w:tplc="04190001" w:tentative="1">
      <w:start w:val="1"/>
      <w:numFmt w:val="bullet"/>
      <w:lvlText w:val=""/>
      <w:lvlJc w:val="left"/>
      <w:pPr>
        <w:ind w:left="12335" w:hanging="360"/>
      </w:pPr>
      <w:rPr>
        <w:rFonts w:ascii="Symbol" w:hAnsi="Symbol" w:hint="default"/>
      </w:rPr>
    </w:lvl>
    <w:lvl w:ilvl="7" w:tplc="04190003" w:tentative="1">
      <w:start w:val="1"/>
      <w:numFmt w:val="bullet"/>
      <w:lvlText w:val="o"/>
      <w:lvlJc w:val="left"/>
      <w:pPr>
        <w:ind w:left="13055" w:hanging="360"/>
      </w:pPr>
      <w:rPr>
        <w:rFonts w:ascii="Courier New" w:hAnsi="Courier New" w:cs="Courier New" w:hint="default"/>
      </w:rPr>
    </w:lvl>
    <w:lvl w:ilvl="8" w:tplc="04190005" w:tentative="1">
      <w:start w:val="1"/>
      <w:numFmt w:val="bullet"/>
      <w:lvlText w:val=""/>
      <w:lvlJc w:val="left"/>
      <w:pPr>
        <w:ind w:left="13775" w:hanging="360"/>
      </w:pPr>
      <w:rPr>
        <w:rFonts w:ascii="Wingdings" w:hAnsi="Wingdings" w:hint="default"/>
      </w:rPr>
    </w:lvl>
  </w:abstractNum>
  <w:abstractNum w:abstractNumId="28" w15:restartNumberingAfterBreak="0">
    <w:nsid w:val="428F3886"/>
    <w:multiLevelType w:val="hybridMultilevel"/>
    <w:tmpl w:val="77DA73E8"/>
    <w:lvl w:ilvl="0" w:tplc="AA9A5656">
      <w:start w:val="202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3317BFF"/>
    <w:multiLevelType w:val="hybridMultilevel"/>
    <w:tmpl w:val="77067CD2"/>
    <w:lvl w:ilvl="0" w:tplc="47E232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8203E40"/>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8797E35"/>
    <w:multiLevelType w:val="hybridMultilevel"/>
    <w:tmpl w:val="1A8253EC"/>
    <w:lvl w:ilvl="0" w:tplc="E514CDAC">
      <w:start w:val="1"/>
      <w:numFmt w:val="decimal"/>
      <w:lvlText w:val="%1."/>
      <w:lvlJc w:val="left"/>
      <w:pPr>
        <w:ind w:left="1778"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498E7F97"/>
    <w:multiLevelType w:val="hybridMultilevel"/>
    <w:tmpl w:val="10A49F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C657242"/>
    <w:multiLevelType w:val="hybridMultilevel"/>
    <w:tmpl w:val="C0CAB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CFF2187"/>
    <w:multiLevelType w:val="hybridMultilevel"/>
    <w:tmpl w:val="D08AEF12"/>
    <w:lvl w:ilvl="0" w:tplc="0419000F">
      <w:start w:val="1"/>
      <w:numFmt w:val="decimal"/>
      <w:lvlText w:val="%1."/>
      <w:lvlJc w:val="left"/>
      <w:pPr>
        <w:ind w:left="720" w:hanging="360"/>
      </w:pPr>
      <w:rPr>
        <w:rFonts w:hint="default"/>
      </w:rPr>
    </w:lvl>
    <w:lvl w:ilvl="1" w:tplc="6520FB80">
      <w:start w:val="1"/>
      <w:numFmt w:val="bullet"/>
      <w:lvlText w:val=""/>
      <w:lvlJc w:val="left"/>
      <w:pPr>
        <w:ind w:left="1635" w:hanging="555"/>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DBF6EFB"/>
    <w:multiLevelType w:val="hybridMultilevel"/>
    <w:tmpl w:val="722EAE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6E42249"/>
    <w:multiLevelType w:val="hybridMultilevel"/>
    <w:tmpl w:val="117C1F1C"/>
    <w:lvl w:ilvl="0" w:tplc="47E232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77E397C"/>
    <w:multiLevelType w:val="hybridMultilevel"/>
    <w:tmpl w:val="387A00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B1A3042"/>
    <w:multiLevelType w:val="hybridMultilevel"/>
    <w:tmpl w:val="09A8ABC6"/>
    <w:lvl w:ilvl="0" w:tplc="FE70D488">
      <w:start w:val="1"/>
      <w:numFmt w:val="decimal"/>
      <w:lvlText w:val="%1."/>
      <w:lvlJc w:val="left"/>
      <w:pPr>
        <w:ind w:left="2127" w:hanging="15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5CEE5304"/>
    <w:multiLevelType w:val="hybridMultilevel"/>
    <w:tmpl w:val="83EA2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0A440C4"/>
    <w:multiLevelType w:val="hybridMultilevel"/>
    <w:tmpl w:val="5E42684E"/>
    <w:lvl w:ilvl="0" w:tplc="CEF880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14C6A80"/>
    <w:multiLevelType w:val="hybridMultilevel"/>
    <w:tmpl w:val="16D423B2"/>
    <w:lvl w:ilvl="0" w:tplc="723E54BC">
      <w:start w:val="1"/>
      <w:numFmt w:val="decimal"/>
      <w:pStyle w:val="2"/>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42" w15:restartNumberingAfterBreak="0">
    <w:nsid w:val="63F16E82"/>
    <w:multiLevelType w:val="multilevel"/>
    <w:tmpl w:val="02D85DB6"/>
    <w:lvl w:ilvl="0">
      <w:start w:val="1"/>
      <w:numFmt w:val="decimal"/>
      <w:lvlText w:val="%1."/>
      <w:lvlJc w:val="left"/>
      <w:pPr>
        <w:ind w:left="360" w:hanging="360"/>
      </w:pPr>
      <w:rPr>
        <w:rFonts w:hint="default"/>
        <w:sz w:val="24"/>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6713D29"/>
    <w:multiLevelType w:val="hybridMultilevel"/>
    <w:tmpl w:val="2D00A5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82C30C2"/>
    <w:multiLevelType w:val="hybridMultilevel"/>
    <w:tmpl w:val="6D8E6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D6A57E0"/>
    <w:multiLevelType w:val="hybridMultilevel"/>
    <w:tmpl w:val="80FE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FC5166F"/>
    <w:multiLevelType w:val="hybridMultilevel"/>
    <w:tmpl w:val="B1D250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11A40F0"/>
    <w:multiLevelType w:val="multilevel"/>
    <w:tmpl w:val="EF5C27D0"/>
    <w:lvl w:ilvl="0">
      <w:start w:val="1"/>
      <w:numFmt w:val="decimal"/>
      <w:lvlText w:val="%1."/>
      <w:lvlJc w:val="left"/>
      <w:pPr>
        <w:ind w:left="360" w:hanging="360"/>
      </w:pPr>
      <w:rPr>
        <w:rFonts w:hint="default"/>
        <w:sz w:val="24"/>
        <w:szCs w:val="20"/>
      </w:rPr>
    </w:lvl>
    <w:lvl w:ilvl="1">
      <w:start w:val="1"/>
      <w:numFmt w:val="decimal"/>
      <w:lvlText w:val="%1.%2."/>
      <w:lvlJc w:val="left"/>
      <w:pPr>
        <w:ind w:left="792" w:hanging="432"/>
      </w:pPr>
      <w:rPr>
        <w:sz w:val="24"/>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4553124"/>
    <w:multiLevelType w:val="hybridMultilevel"/>
    <w:tmpl w:val="1750AF0A"/>
    <w:lvl w:ilvl="0" w:tplc="85488BC0">
      <w:start w:val="1"/>
      <w:numFmt w:val="decimal"/>
      <w:lvlText w:val="%1."/>
      <w:lvlJc w:val="left"/>
      <w:pPr>
        <w:ind w:left="1174" w:hanging="465"/>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1"/>
  </w:num>
  <w:num w:numId="2">
    <w:abstractNumId w:val="23"/>
  </w:num>
  <w:num w:numId="3">
    <w:abstractNumId w:val="29"/>
  </w:num>
  <w:num w:numId="4">
    <w:abstractNumId w:val="0"/>
  </w:num>
  <w:num w:numId="5">
    <w:abstractNumId w:val="25"/>
  </w:num>
  <w:num w:numId="6">
    <w:abstractNumId w:val="27"/>
  </w:num>
  <w:num w:numId="7">
    <w:abstractNumId w:val="8"/>
  </w:num>
  <w:num w:numId="8">
    <w:abstractNumId w:val="14"/>
  </w:num>
  <w:num w:numId="9">
    <w:abstractNumId w:val="20"/>
  </w:num>
  <w:num w:numId="10">
    <w:abstractNumId w:val="33"/>
  </w:num>
  <w:num w:numId="11">
    <w:abstractNumId w:val="45"/>
  </w:num>
  <w:num w:numId="12">
    <w:abstractNumId w:val="39"/>
  </w:num>
  <w:num w:numId="13">
    <w:abstractNumId w:val="35"/>
  </w:num>
  <w:num w:numId="14">
    <w:abstractNumId w:val="18"/>
  </w:num>
  <w:num w:numId="15">
    <w:abstractNumId w:val="48"/>
  </w:num>
  <w:num w:numId="16">
    <w:abstractNumId w:val="44"/>
  </w:num>
  <w:num w:numId="17">
    <w:abstractNumId w:val="1"/>
  </w:num>
  <w:num w:numId="18">
    <w:abstractNumId w:val="22"/>
  </w:num>
  <w:num w:numId="19">
    <w:abstractNumId w:val="10"/>
  </w:num>
  <w:num w:numId="20">
    <w:abstractNumId w:val="15"/>
  </w:num>
  <w:num w:numId="21">
    <w:abstractNumId w:val="7"/>
  </w:num>
  <w:num w:numId="22">
    <w:abstractNumId w:val="43"/>
  </w:num>
  <w:num w:numId="23">
    <w:abstractNumId w:val="21"/>
  </w:num>
  <w:num w:numId="24">
    <w:abstractNumId w:val="19"/>
  </w:num>
  <w:num w:numId="25">
    <w:abstractNumId w:val="31"/>
  </w:num>
  <w:num w:numId="26">
    <w:abstractNumId w:val="6"/>
  </w:num>
  <w:num w:numId="27">
    <w:abstractNumId w:val="26"/>
  </w:num>
  <w:num w:numId="28">
    <w:abstractNumId w:val="38"/>
  </w:num>
  <w:num w:numId="29">
    <w:abstractNumId w:val="13"/>
  </w:num>
  <w:num w:numId="30">
    <w:abstractNumId w:val="42"/>
  </w:num>
  <w:num w:numId="31">
    <w:abstractNumId w:val="40"/>
  </w:num>
  <w:num w:numId="32">
    <w:abstractNumId w:val="30"/>
  </w:num>
  <w:num w:numId="33">
    <w:abstractNumId w:val="11"/>
  </w:num>
  <w:num w:numId="34">
    <w:abstractNumId w:val="47"/>
  </w:num>
  <w:num w:numId="35">
    <w:abstractNumId w:val="12"/>
  </w:num>
  <w:num w:numId="36">
    <w:abstractNumId w:val="37"/>
  </w:num>
  <w:num w:numId="37">
    <w:abstractNumId w:val="46"/>
  </w:num>
  <w:num w:numId="38">
    <w:abstractNumId w:val="32"/>
  </w:num>
  <w:num w:numId="39">
    <w:abstractNumId w:val="24"/>
  </w:num>
  <w:num w:numId="40">
    <w:abstractNumId w:val="36"/>
  </w:num>
  <w:num w:numId="41">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3"/>
  </w:num>
  <w:num w:numId="44">
    <w:abstractNumId w:val="5"/>
  </w:num>
  <w:num w:numId="45">
    <w:abstractNumId w:val="9"/>
  </w:num>
  <w:num w:numId="46">
    <w:abstractNumId w:val="28"/>
  </w:num>
  <w:num w:numId="47">
    <w:abstractNumId w:val="4"/>
  </w:num>
  <w:num w:numId="48">
    <w:abstractNumId w:val="17"/>
  </w:num>
  <w:num w:numId="49">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C40"/>
    <w:rsid w:val="0000125C"/>
    <w:rsid w:val="00001724"/>
    <w:rsid w:val="00001873"/>
    <w:rsid w:val="000019F9"/>
    <w:rsid w:val="0000212E"/>
    <w:rsid w:val="00002563"/>
    <w:rsid w:val="000028AD"/>
    <w:rsid w:val="00002A56"/>
    <w:rsid w:val="00002A78"/>
    <w:rsid w:val="00002DA0"/>
    <w:rsid w:val="00002F82"/>
    <w:rsid w:val="00002FE7"/>
    <w:rsid w:val="0000300E"/>
    <w:rsid w:val="000033C5"/>
    <w:rsid w:val="00003A7C"/>
    <w:rsid w:val="00003E69"/>
    <w:rsid w:val="00004E97"/>
    <w:rsid w:val="00005443"/>
    <w:rsid w:val="000056F9"/>
    <w:rsid w:val="00005957"/>
    <w:rsid w:val="00005C6F"/>
    <w:rsid w:val="0000610D"/>
    <w:rsid w:val="00006255"/>
    <w:rsid w:val="00006356"/>
    <w:rsid w:val="0000691A"/>
    <w:rsid w:val="00006B9F"/>
    <w:rsid w:val="000070BE"/>
    <w:rsid w:val="000073E8"/>
    <w:rsid w:val="00007736"/>
    <w:rsid w:val="000104AF"/>
    <w:rsid w:val="0001096E"/>
    <w:rsid w:val="00010D3F"/>
    <w:rsid w:val="00010F66"/>
    <w:rsid w:val="000110DE"/>
    <w:rsid w:val="00011169"/>
    <w:rsid w:val="000114A9"/>
    <w:rsid w:val="00011667"/>
    <w:rsid w:val="0001193E"/>
    <w:rsid w:val="000119F6"/>
    <w:rsid w:val="000122E9"/>
    <w:rsid w:val="00012443"/>
    <w:rsid w:val="00012500"/>
    <w:rsid w:val="0001323F"/>
    <w:rsid w:val="00013690"/>
    <w:rsid w:val="00013913"/>
    <w:rsid w:val="0001398E"/>
    <w:rsid w:val="00013EBE"/>
    <w:rsid w:val="00013F98"/>
    <w:rsid w:val="000140B6"/>
    <w:rsid w:val="000149F3"/>
    <w:rsid w:val="00014B8F"/>
    <w:rsid w:val="00014F62"/>
    <w:rsid w:val="00015014"/>
    <w:rsid w:val="00015222"/>
    <w:rsid w:val="00015898"/>
    <w:rsid w:val="00015A30"/>
    <w:rsid w:val="000162CA"/>
    <w:rsid w:val="00016743"/>
    <w:rsid w:val="0001696F"/>
    <w:rsid w:val="00016BFB"/>
    <w:rsid w:val="00016FE1"/>
    <w:rsid w:val="000171A1"/>
    <w:rsid w:val="000172C6"/>
    <w:rsid w:val="00017668"/>
    <w:rsid w:val="00017F8F"/>
    <w:rsid w:val="00020510"/>
    <w:rsid w:val="00020BF5"/>
    <w:rsid w:val="00020C54"/>
    <w:rsid w:val="00021B90"/>
    <w:rsid w:val="00021D4F"/>
    <w:rsid w:val="00021F0A"/>
    <w:rsid w:val="00022B5A"/>
    <w:rsid w:val="0002318C"/>
    <w:rsid w:val="000236D3"/>
    <w:rsid w:val="00023AB7"/>
    <w:rsid w:val="00023E9D"/>
    <w:rsid w:val="00023F83"/>
    <w:rsid w:val="00024368"/>
    <w:rsid w:val="0002565F"/>
    <w:rsid w:val="0002580C"/>
    <w:rsid w:val="00025F05"/>
    <w:rsid w:val="0002648A"/>
    <w:rsid w:val="00026602"/>
    <w:rsid w:val="0002706B"/>
    <w:rsid w:val="00027518"/>
    <w:rsid w:val="000302A8"/>
    <w:rsid w:val="00030387"/>
    <w:rsid w:val="0003052F"/>
    <w:rsid w:val="0003160F"/>
    <w:rsid w:val="00031FA7"/>
    <w:rsid w:val="000328E0"/>
    <w:rsid w:val="00032A5D"/>
    <w:rsid w:val="00033062"/>
    <w:rsid w:val="00033B9F"/>
    <w:rsid w:val="00033D55"/>
    <w:rsid w:val="00034213"/>
    <w:rsid w:val="000342D8"/>
    <w:rsid w:val="0003487B"/>
    <w:rsid w:val="00036794"/>
    <w:rsid w:val="00036C34"/>
    <w:rsid w:val="00037B3B"/>
    <w:rsid w:val="00037E9D"/>
    <w:rsid w:val="0004074F"/>
    <w:rsid w:val="00040926"/>
    <w:rsid w:val="000421F6"/>
    <w:rsid w:val="00042356"/>
    <w:rsid w:val="0004239C"/>
    <w:rsid w:val="00042439"/>
    <w:rsid w:val="0004248F"/>
    <w:rsid w:val="000427C6"/>
    <w:rsid w:val="00043A74"/>
    <w:rsid w:val="00043B7A"/>
    <w:rsid w:val="00043CEC"/>
    <w:rsid w:val="000440AF"/>
    <w:rsid w:val="000444BB"/>
    <w:rsid w:val="00044DA8"/>
    <w:rsid w:val="00044E29"/>
    <w:rsid w:val="00045E4F"/>
    <w:rsid w:val="00046DFD"/>
    <w:rsid w:val="0004704E"/>
    <w:rsid w:val="0004720E"/>
    <w:rsid w:val="00050853"/>
    <w:rsid w:val="00051279"/>
    <w:rsid w:val="000517F8"/>
    <w:rsid w:val="000518EC"/>
    <w:rsid w:val="000537E7"/>
    <w:rsid w:val="00053922"/>
    <w:rsid w:val="000558B5"/>
    <w:rsid w:val="00055BB2"/>
    <w:rsid w:val="00055DE9"/>
    <w:rsid w:val="00056A64"/>
    <w:rsid w:val="00056BDE"/>
    <w:rsid w:val="0005747A"/>
    <w:rsid w:val="000577FD"/>
    <w:rsid w:val="00057BFC"/>
    <w:rsid w:val="00057C71"/>
    <w:rsid w:val="00057F2E"/>
    <w:rsid w:val="00060CEC"/>
    <w:rsid w:val="00060D5C"/>
    <w:rsid w:val="00060F74"/>
    <w:rsid w:val="00061601"/>
    <w:rsid w:val="00061A06"/>
    <w:rsid w:val="0006226B"/>
    <w:rsid w:val="00062522"/>
    <w:rsid w:val="0006274A"/>
    <w:rsid w:val="0006320D"/>
    <w:rsid w:val="00063979"/>
    <w:rsid w:val="00063DAD"/>
    <w:rsid w:val="00064188"/>
    <w:rsid w:val="000642BD"/>
    <w:rsid w:val="000642DA"/>
    <w:rsid w:val="00064AB0"/>
    <w:rsid w:val="00064ECD"/>
    <w:rsid w:val="000654F4"/>
    <w:rsid w:val="00066DBE"/>
    <w:rsid w:val="0006702A"/>
    <w:rsid w:val="0006737F"/>
    <w:rsid w:val="0006742F"/>
    <w:rsid w:val="000676AF"/>
    <w:rsid w:val="00067E32"/>
    <w:rsid w:val="000700E2"/>
    <w:rsid w:val="000701EB"/>
    <w:rsid w:val="00070247"/>
    <w:rsid w:val="00070405"/>
    <w:rsid w:val="00071E0B"/>
    <w:rsid w:val="000722AD"/>
    <w:rsid w:val="0007231A"/>
    <w:rsid w:val="000727A7"/>
    <w:rsid w:val="0007337F"/>
    <w:rsid w:val="00073749"/>
    <w:rsid w:val="00073C54"/>
    <w:rsid w:val="00074EF9"/>
    <w:rsid w:val="00074F53"/>
    <w:rsid w:val="000762CC"/>
    <w:rsid w:val="00076926"/>
    <w:rsid w:val="00076E8C"/>
    <w:rsid w:val="000772FD"/>
    <w:rsid w:val="00077F44"/>
    <w:rsid w:val="00080235"/>
    <w:rsid w:val="000814F5"/>
    <w:rsid w:val="00081EBB"/>
    <w:rsid w:val="000829F3"/>
    <w:rsid w:val="00083173"/>
    <w:rsid w:val="00083820"/>
    <w:rsid w:val="000841B4"/>
    <w:rsid w:val="00084AB8"/>
    <w:rsid w:val="0008570A"/>
    <w:rsid w:val="000859E4"/>
    <w:rsid w:val="00085D2A"/>
    <w:rsid w:val="00086615"/>
    <w:rsid w:val="00086704"/>
    <w:rsid w:val="00086801"/>
    <w:rsid w:val="00086EEE"/>
    <w:rsid w:val="000873F3"/>
    <w:rsid w:val="0009050B"/>
    <w:rsid w:val="0009076A"/>
    <w:rsid w:val="0009149F"/>
    <w:rsid w:val="00091A93"/>
    <w:rsid w:val="00091D80"/>
    <w:rsid w:val="0009214E"/>
    <w:rsid w:val="000926E6"/>
    <w:rsid w:val="00092784"/>
    <w:rsid w:val="00092F23"/>
    <w:rsid w:val="000933F5"/>
    <w:rsid w:val="0009364E"/>
    <w:rsid w:val="00093729"/>
    <w:rsid w:val="00093A02"/>
    <w:rsid w:val="00093C0E"/>
    <w:rsid w:val="00094524"/>
    <w:rsid w:val="00094703"/>
    <w:rsid w:val="00094715"/>
    <w:rsid w:val="00094897"/>
    <w:rsid w:val="00095324"/>
    <w:rsid w:val="0009561B"/>
    <w:rsid w:val="00095A53"/>
    <w:rsid w:val="000964A6"/>
    <w:rsid w:val="00096AD8"/>
    <w:rsid w:val="00096BBF"/>
    <w:rsid w:val="00097206"/>
    <w:rsid w:val="000975A5"/>
    <w:rsid w:val="000A011E"/>
    <w:rsid w:val="000A059A"/>
    <w:rsid w:val="000A089D"/>
    <w:rsid w:val="000A0A42"/>
    <w:rsid w:val="000A1148"/>
    <w:rsid w:val="000A1362"/>
    <w:rsid w:val="000A176D"/>
    <w:rsid w:val="000A1EDD"/>
    <w:rsid w:val="000A1F90"/>
    <w:rsid w:val="000A1FDE"/>
    <w:rsid w:val="000A1FFE"/>
    <w:rsid w:val="000A2380"/>
    <w:rsid w:val="000A23C7"/>
    <w:rsid w:val="000A2EA7"/>
    <w:rsid w:val="000A3030"/>
    <w:rsid w:val="000A3A3C"/>
    <w:rsid w:val="000A3A8A"/>
    <w:rsid w:val="000A3EF2"/>
    <w:rsid w:val="000A404E"/>
    <w:rsid w:val="000A4905"/>
    <w:rsid w:val="000A4A27"/>
    <w:rsid w:val="000A4BD1"/>
    <w:rsid w:val="000A6DD2"/>
    <w:rsid w:val="000A7411"/>
    <w:rsid w:val="000A7A01"/>
    <w:rsid w:val="000B0E7F"/>
    <w:rsid w:val="000B1094"/>
    <w:rsid w:val="000B1375"/>
    <w:rsid w:val="000B17A5"/>
    <w:rsid w:val="000B18E6"/>
    <w:rsid w:val="000B1E15"/>
    <w:rsid w:val="000B231A"/>
    <w:rsid w:val="000B241F"/>
    <w:rsid w:val="000B3771"/>
    <w:rsid w:val="000B3C4E"/>
    <w:rsid w:val="000B3C70"/>
    <w:rsid w:val="000B48DE"/>
    <w:rsid w:val="000B4CD6"/>
    <w:rsid w:val="000B4DEA"/>
    <w:rsid w:val="000B4FB6"/>
    <w:rsid w:val="000B558A"/>
    <w:rsid w:val="000B5608"/>
    <w:rsid w:val="000B5B81"/>
    <w:rsid w:val="000B6070"/>
    <w:rsid w:val="000B6ACF"/>
    <w:rsid w:val="000B6C4D"/>
    <w:rsid w:val="000B73FA"/>
    <w:rsid w:val="000C046D"/>
    <w:rsid w:val="000C0EA7"/>
    <w:rsid w:val="000C0EF4"/>
    <w:rsid w:val="000C122B"/>
    <w:rsid w:val="000C19C3"/>
    <w:rsid w:val="000C2392"/>
    <w:rsid w:val="000C23A1"/>
    <w:rsid w:val="000C2A36"/>
    <w:rsid w:val="000C2D58"/>
    <w:rsid w:val="000C2E79"/>
    <w:rsid w:val="000C2F96"/>
    <w:rsid w:val="000C32F9"/>
    <w:rsid w:val="000C34D6"/>
    <w:rsid w:val="000C4074"/>
    <w:rsid w:val="000C50C1"/>
    <w:rsid w:val="000C6A86"/>
    <w:rsid w:val="000C6B68"/>
    <w:rsid w:val="000C7692"/>
    <w:rsid w:val="000D0884"/>
    <w:rsid w:val="000D0DCF"/>
    <w:rsid w:val="000D19CC"/>
    <w:rsid w:val="000D42AA"/>
    <w:rsid w:val="000D4534"/>
    <w:rsid w:val="000D457E"/>
    <w:rsid w:val="000D4759"/>
    <w:rsid w:val="000D4DC6"/>
    <w:rsid w:val="000D4FB4"/>
    <w:rsid w:val="000D577F"/>
    <w:rsid w:val="000D589C"/>
    <w:rsid w:val="000D608F"/>
    <w:rsid w:val="000D6209"/>
    <w:rsid w:val="000D6A7B"/>
    <w:rsid w:val="000D6BD8"/>
    <w:rsid w:val="000D7C43"/>
    <w:rsid w:val="000E0459"/>
    <w:rsid w:val="000E05AE"/>
    <w:rsid w:val="000E0688"/>
    <w:rsid w:val="000E08D7"/>
    <w:rsid w:val="000E17CF"/>
    <w:rsid w:val="000E201B"/>
    <w:rsid w:val="000E23B6"/>
    <w:rsid w:val="000E2C98"/>
    <w:rsid w:val="000E2DD8"/>
    <w:rsid w:val="000E2F23"/>
    <w:rsid w:val="000E2F77"/>
    <w:rsid w:val="000E3DE7"/>
    <w:rsid w:val="000E4010"/>
    <w:rsid w:val="000E4D18"/>
    <w:rsid w:val="000E5B14"/>
    <w:rsid w:val="000E5C3D"/>
    <w:rsid w:val="000E5EA5"/>
    <w:rsid w:val="000E60CE"/>
    <w:rsid w:val="000E613D"/>
    <w:rsid w:val="000E6886"/>
    <w:rsid w:val="000E6F10"/>
    <w:rsid w:val="000E794B"/>
    <w:rsid w:val="000F019E"/>
    <w:rsid w:val="000F0231"/>
    <w:rsid w:val="000F05ED"/>
    <w:rsid w:val="000F09D8"/>
    <w:rsid w:val="000F1B39"/>
    <w:rsid w:val="000F1DA1"/>
    <w:rsid w:val="000F268B"/>
    <w:rsid w:val="000F2A78"/>
    <w:rsid w:val="000F2B35"/>
    <w:rsid w:val="000F302A"/>
    <w:rsid w:val="000F3401"/>
    <w:rsid w:val="000F3C91"/>
    <w:rsid w:val="000F40D2"/>
    <w:rsid w:val="000F472C"/>
    <w:rsid w:val="000F5424"/>
    <w:rsid w:val="000F56C3"/>
    <w:rsid w:val="000F5A66"/>
    <w:rsid w:val="000F6E37"/>
    <w:rsid w:val="000F70B0"/>
    <w:rsid w:val="000F70E6"/>
    <w:rsid w:val="000F7A15"/>
    <w:rsid w:val="001010AD"/>
    <w:rsid w:val="001022BF"/>
    <w:rsid w:val="001026E0"/>
    <w:rsid w:val="001029A9"/>
    <w:rsid w:val="0010380A"/>
    <w:rsid w:val="0010414F"/>
    <w:rsid w:val="00104221"/>
    <w:rsid w:val="00104256"/>
    <w:rsid w:val="00104476"/>
    <w:rsid w:val="001045D8"/>
    <w:rsid w:val="0010563B"/>
    <w:rsid w:val="00105783"/>
    <w:rsid w:val="00105E16"/>
    <w:rsid w:val="00106073"/>
    <w:rsid w:val="00106DE6"/>
    <w:rsid w:val="0010746B"/>
    <w:rsid w:val="001074C9"/>
    <w:rsid w:val="0011021C"/>
    <w:rsid w:val="001105F6"/>
    <w:rsid w:val="00111217"/>
    <w:rsid w:val="00111DE1"/>
    <w:rsid w:val="001123AB"/>
    <w:rsid w:val="00112A98"/>
    <w:rsid w:val="00113427"/>
    <w:rsid w:val="00113751"/>
    <w:rsid w:val="001139E2"/>
    <w:rsid w:val="00113CB7"/>
    <w:rsid w:val="00113E13"/>
    <w:rsid w:val="001146B5"/>
    <w:rsid w:val="00114D2B"/>
    <w:rsid w:val="001156A3"/>
    <w:rsid w:val="00117186"/>
    <w:rsid w:val="00117C0D"/>
    <w:rsid w:val="00120AAB"/>
    <w:rsid w:val="00120B4A"/>
    <w:rsid w:val="00122435"/>
    <w:rsid w:val="00122D22"/>
    <w:rsid w:val="00122DCE"/>
    <w:rsid w:val="001232CA"/>
    <w:rsid w:val="00124004"/>
    <w:rsid w:val="0012401F"/>
    <w:rsid w:val="001250AE"/>
    <w:rsid w:val="001258D1"/>
    <w:rsid w:val="00125C09"/>
    <w:rsid w:val="001261FD"/>
    <w:rsid w:val="0012680E"/>
    <w:rsid w:val="00126F55"/>
    <w:rsid w:val="001272A2"/>
    <w:rsid w:val="001275DF"/>
    <w:rsid w:val="001277F3"/>
    <w:rsid w:val="00127F0B"/>
    <w:rsid w:val="00130FCC"/>
    <w:rsid w:val="001316FA"/>
    <w:rsid w:val="001339FB"/>
    <w:rsid w:val="00133BDC"/>
    <w:rsid w:val="00133F66"/>
    <w:rsid w:val="001340C7"/>
    <w:rsid w:val="00134518"/>
    <w:rsid w:val="00134C4A"/>
    <w:rsid w:val="001359EA"/>
    <w:rsid w:val="00135AA0"/>
    <w:rsid w:val="00135D7D"/>
    <w:rsid w:val="001368EA"/>
    <w:rsid w:val="001373F4"/>
    <w:rsid w:val="0013777B"/>
    <w:rsid w:val="00140619"/>
    <w:rsid w:val="00140ADD"/>
    <w:rsid w:val="001412C2"/>
    <w:rsid w:val="00141FDE"/>
    <w:rsid w:val="00142018"/>
    <w:rsid w:val="00142050"/>
    <w:rsid w:val="0014249B"/>
    <w:rsid w:val="0014290F"/>
    <w:rsid w:val="00142C70"/>
    <w:rsid w:val="00142CC2"/>
    <w:rsid w:val="00142D09"/>
    <w:rsid w:val="001433C9"/>
    <w:rsid w:val="00143CBC"/>
    <w:rsid w:val="0014421A"/>
    <w:rsid w:val="00144596"/>
    <w:rsid w:val="0014462B"/>
    <w:rsid w:val="001453A1"/>
    <w:rsid w:val="00145674"/>
    <w:rsid w:val="0014633A"/>
    <w:rsid w:val="00146AB9"/>
    <w:rsid w:val="0014797C"/>
    <w:rsid w:val="00150321"/>
    <w:rsid w:val="00150537"/>
    <w:rsid w:val="00150A01"/>
    <w:rsid w:val="00150C77"/>
    <w:rsid w:val="00151948"/>
    <w:rsid w:val="00151BD1"/>
    <w:rsid w:val="00151CFE"/>
    <w:rsid w:val="00151F2A"/>
    <w:rsid w:val="00152BBD"/>
    <w:rsid w:val="001533D8"/>
    <w:rsid w:val="00153DAC"/>
    <w:rsid w:val="0015418E"/>
    <w:rsid w:val="00154398"/>
    <w:rsid w:val="0015491D"/>
    <w:rsid w:val="001551FF"/>
    <w:rsid w:val="00155447"/>
    <w:rsid w:val="00155B2C"/>
    <w:rsid w:val="00156362"/>
    <w:rsid w:val="00156485"/>
    <w:rsid w:val="001569A4"/>
    <w:rsid w:val="00156FAC"/>
    <w:rsid w:val="001573C9"/>
    <w:rsid w:val="00157582"/>
    <w:rsid w:val="00157712"/>
    <w:rsid w:val="001578F4"/>
    <w:rsid w:val="00157FCA"/>
    <w:rsid w:val="00160423"/>
    <w:rsid w:val="0016120D"/>
    <w:rsid w:val="0016182D"/>
    <w:rsid w:val="00161B39"/>
    <w:rsid w:val="00161DF4"/>
    <w:rsid w:val="00162C8A"/>
    <w:rsid w:val="00163DAB"/>
    <w:rsid w:val="00164623"/>
    <w:rsid w:val="0016565F"/>
    <w:rsid w:val="00165C5B"/>
    <w:rsid w:val="00165ED1"/>
    <w:rsid w:val="00165FEC"/>
    <w:rsid w:val="001661F0"/>
    <w:rsid w:val="00166478"/>
    <w:rsid w:val="00166849"/>
    <w:rsid w:val="00166B75"/>
    <w:rsid w:val="0016741D"/>
    <w:rsid w:val="0016751F"/>
    <w:rsid w:val="00167E2E"/>
    <w:rsid w:val="001700B4"/>
    <w:rsid w:val="0017121E"/>
    <w:rsid w:val="00171DA9"/>
    <w:rsid w:val="00171E07"/>
    <w:rsid w:val="00171E39"/>
    <w:rsid w:val="00171E83"/>
    <w:rsid w:val="001722FB"/>
    <w:rsid w:val="001728E8"/>
    <w:rsid w:val="00172FEB"/>
    <w:rsid w:val="0017325B"/>
    <w:rsid w:val="00173764"/>
    <w:rsid w:val="001738EB"/>
    <w:rsid w:val="0017390F"/>
    <w:rsid w:val="00173A9E"/>
    <w:rsid w:val="00173DC2"/>
    <w:rsid w:val="0017406E"/>
    <w:rsid w:val="001741D7"/>
    <w:rsid w:val="001746A2"/>
    <w:rsid w:val="001748B1"/>
    <w:rsid w:val="00174B31"/>
    <w:rsid w:val="0017518D"/>
    <w:rsid w:val="00175900"/>
    <w:rsid w:val="001762E8"/>
    <w:rsid w:val="001766F2"/>
    <w:rsid w:val="00176958"/>
    <w:rsid w:val="00176AC5"/>
    <w:rsid w:val="001772B9"/>
    <w:rsid w:val="00177762"/>
    <w:rsid w:val="00177915"/>
    <w:rsid w:val="00177D61"/>
    <w:rsid w:val="00180527"/>
    <w:rsid w:val="00181350"/>
    <w:rsid w:val="001822B8"/>
    <w:rsid w:val="00182E7D"/>
    <w:rsid w:val="00183BF2"/>
    <w:rsid w:val="00183CCA"/>
    <w:rsid w:val="00183EB1"/>
    <w:rsid w:val="00183F83"/>
    <w:rsid w:val="00184346"/>
    <w:rsid w:val="00184479"/>
    <w:rsid w:val="001846F8"/>
    <w:rsid w:val="00184763"/>
    <w:rsid w:val="00184908"/>
    <w:rsid w:val="0018631E"/>
    <w:rsid w:val="00186424"/>
    <w:rsid w:val="0018657A"/>
    <w:rsid w:val="001865DF"/>
    <w:rsid w:val="00186B47"/>
    <w:rsid w:val="0018798F"/>
    <w:rsid w:val="00187B5B"/>
    <w:rsid w:val="00187B71"/>
    <w:rsid w:val="00190266"/>
    <w:rsid w:val="001905A2"/>
    <w:rsid w:val="0019083B"/>
    <w:rsid w:val="00190E4A"/>
    <w:rsid w:val="001911EE"/>
    <w:rsid w:val="00191733"/>
    <w:rsid w:val="00191F5C"/>
    <w:rsid w:val="001922CE"/>
    <w:rsid w:val="001940AC"/>
    <w:rsid w:val="001944CB"/>
    <w:rsid w:val="00194681"/>
    <w:rsid w:val="0019483A"/>
    <w:rsid w:val="00194BA2"/>
    <w:rsid w:val="00195AF1"/>
    <w:rsid w:val="00196388"/>
    <w:rsid w:val="00196AAD"/>
    <w:rsid w:val="0019799E"/>
    <w:rsid w:val="00197A22"/>
    <w:rsid w:val="00197EFC"/>
    <w:rsid w:val="00197FFA"/>
    <w:rsid w:val="001A07B2"/>
    <w:rsid w:val="001A07D0"/>
    <w:rsid w:val="001A213A"/>
    <w:rsid w:val="001A2472"/>
    <w:rsid w:val="001A2B43"/>
    <w:rsid w:val="001A2BE7"/>
    <w:rsid w:val="001A2C5B"/>
    <w:rsid w:val="001A350A"/>
    <w:rsid w:val="001A3B9C"/>
    <w:rsid w:val="001A4247"/>
    <w:rsid w:val="001A4640"/>
    <w:rsid w:val="001A46D1"/>
    <w:rsid w:val="001A4DD9"/>
    <w:rsid w:val="001A5087"/>
    <w:rsid w:val="001A680D"/>
    <w:rsid w:val="001A7355"/>
    <w:rsid w:val="001B0E10"/>
    <w:rsid w:val="001B17D4"/>
    <w:rsid w:val="001B194A"/>
    <w:rsid w:val="001B1B6C"/>
    <w:rsid w:val="001B1F4D"/>
    <w:rsid w:val="001B30D6"/>
    <w:rsid w:val="001B32AC"/>
    <w:rsid w:val="001B3365"/>
    <w:rsid w:val="001B38AE"/>
    <w:rsid w:val="001B3A60"/>
    <w:rsid w:val="001B4556"/>
    <w:rsid w:val="001B486E"/>
    <w:rsid w:val="001B49CB"/>
    <w:rsid w:val="001B56ED"/>
    <w:rsid w:val="001B5985"/>
    <w:rsid w:val="001B5B6E"/>
    <w:rsid w:val="001B5F84"/>
    <w:rsid w:val="001B6047"/>
    <w:rsid w:val="001B6319"/>
    <w:rsid w:val="001B6334"/>
    <w:rsid w:val="001B6590"/>
    <w:rsid w:val="001B6A96"/>
    <w:rsid w:val="001B6C80"/>
    <w:rsid w:val="001B6F9E"/>
    <w:rsid w:val="001B7099"/>
    <w:rsid w:val="001B78D7"/>
    <w:rsid w:val="001C08E2"/>
    <w:rsid w:val="001C0B98"/>
    <w:rsid w:val="001C193E"/>
    <w:rsid w:val="001C1FC3"/>
    <w:rsid w:val="001C1FDF"/>
    <w:rsid w:val="001C2037"/>
    <w:rsid w:val="001C2369"/>
    <w:rsid w:val="001C273C"/>
    <w:rsid w:val="001C2CAB"/>
    <w:rsid w:val="001C2CEF"/>
    <w:rsid w:val="001C2E24"/>
    <w:rsid w:val="001C2E85"/>
    <w:rsid w:val="001C2EFF"/>
    <w:rsid w:val="001C384C"/>
    <w:rsid w:val="001C4452"/>
    <w:rsid w:val="001C4477"/>
    <w:rsid w:val="001C45B2"/>
    <w:rsid w:val="001C5084"/>
    <w:rsid w:val="001C5F4E"/>
    <w:rsid w:val="001C682F"/>
    <w:rsid w:val="001C6914"/>
    <w:rsid w:val="001C6A6A"/>
    <w:rsid w:val="001C6AE1"/>
    <w:rsid w:val="001C6CCE"/>
    <w:rsid w:val="001C71A9"/>
    <w:rsid w:val="001C72F2"/>
    <w:rsid w:val="001C7C18"/>
    <w:rsid w:val="001C7D73"/>
    <w:rsid w:val="001C7E22"/>
    <w:rsid w:val="001C7E85"/>
    <w:rsid w:val="001C7ECB"/>
    <w:rsid w:val="001D01EE"/>
    <w:rsid w:val="001D05F7"/>
    <w:rsid w:val="001D066A"/>
    <w:rsid w:val="001D1136"/>
    <w:rsid w:val="001D173A"/>
    <w:rsid w:val="001D1894"/>
    <w:rsid w:val="001D1A76"/>
    <w:rsid w:val="001D1ADD"/>
    <w:rsid w:val="001D20D7"/>
    <w:rsid w:val="001D25AB"/>
    <w:rsid w:val="001D267B"/>
    <w:rsid w:val="001D29D2"/>
    <w:rsid w:val="001D2CFD"/>
    <w:rsid w:val="001D2F42"/>
    <w:rsid w:val="001D300C"/>
    <w:rsid w:val="001D358B"/>
    <w:rsid w:val="001D4B8F"/>
    <w:rsid w:val="001D5292"/>
    <w:rsid w:val="001D57C2"/>
    <w:rsid w:val="001D59BE"/>
    <w:rsid w:val="001D5B91"/>
    <w:rsid w:val="001D5BB8"/>
    <w:rsid w:val="001D6386"/>
    <w:rsid w:val="001D6702"/>
    <w:rsid w:val="001D6EC1"/>
    <w:rsid w:val="001D7294"/>
    <w:rsid w:val="001D7F5B"/>
    <w:rsid w:val="001E02FD"/>
    <w:rsid w:val="001E0763"/>
    <w:rsid w:val="001E0BBC"/>
    <w:rsid w:val="001E16AA"/>
    <w:rsid w:val="001E17F2"/>
    <w:rsid w:val="001E183E"/>
    <w:rsid w:val="001E1902"/>
    <w:rsid w:val="001E278C"/>
    <w:rsid w:val="001E28A4"/>
    <w:rsid w:val="001E2DCA"/>
    <w:rsid w:val="001E305E"/>
    <w:rsid w:val="001E3151"/>
    <w:rsid w:val="001E3CD4"/>
    <w:rsid w:val="001E441E"/>
    <w:rsid w:val="001E59F9"/>
    <w:rsid w:val="001E610A"/>
    <w:rsid w:val="001E6F3B"/>
    <w:rsid w:val="001E7F7B"/>
    <w:rsid w:val="001F0756"/>
    <w:rsid w:val="001F07A5"/>
    <w:rsid w:val="001F0C58"/>
    <w:rsid w:val="001F124F"/>
    <w:rsid w:val="001F1447"/>
    <w:rsid w:val="001F1525"/>
    <w:rsid w:val="001F1D39"/>
    <w:rsid w:val="001F2455"/>
    <w:rsid w:val="001F24E8"/>
    <w:rsid w:val="001F26D2"/>
    <w:rsid w:val="001F2735"/>
    <w:rsid w:val="001F27AE"/>
    <w:rsid w:val="001F29FE"/>
    <w:rsid w:val="001F3843"/>
    <w:rsid w:val="001F3DAC"/>
    <w:rsid w:val="001F3FB5"/>
    <w:rsid w:val="001F467B"/>
    <w:rsid w:val="001F4CA2"/>
    <w:rsid w:val="001F5673"/>
    <w:rsid w:val="001F5E2E"/>
    <w:rsid w:val="001F65E4"/>
    <w:rsid w:val="001F746A"/>
    <w:rsid w:val="001F752D"/>
    <w:rsid w:val="001F787A"/>
    <w:rsid w:val="001F7B26"/>
    <w:rsid w:val="002001F0"/>
    <w:rsid w:val="002016EE"/>
    <w:rsid w:val="00201A05"/>
    <w:rsid w:val="00201EDB"/>
    <w:rsid w:val="002028F5"/>
    <w:rsid w:val="00203284"/>
    <w:rsid w:val="00203726"/>
    <w:rsid w:val="00203AC1"/>
    <w:rsid w:val="00203AEC"/>
    <w:rsid w:val="00203F51"/>
    <w:rsid w:val="00204239"/>
    <w:rsid w:val="00204557"/>
    <w:rsid w:val="00204723"/>
    <w:rsid w:val="00204A1B"/>
    <w:rsid w:val="00204FAB"/>
    <w:rsid w:val="00205000"/>
    <w:rsid w:val="00205680"/>
    <w:rsid w:val="002059B8"/>
    <w:rsid w:val="002059D2"/>
    <w:rsid w:val="002063AE"/>
    <w:rsid w:val="00206489"/>
    <w:rsid w:val="00206635"/>
    <w:rsid w:val="00206E5F"/>
    <w:rsid w:val="00207A7E"/>
    <w:rsid w:val="00207B13"/>
    <w:rsid w:val="00207CF7"/>
    <w:rsid w:val="002100D3"/>
    <w:rsid w:val="0021025E"/>
    <w:rsid w:val="002105D9"/>
    <w:rsid w:val="00210C1D"/>
    <w:rsid w:val="00211782"/>
    <w:rsid w:val="00211CFE"/>
    <w:rsid w:val="00211E89"/>
    <w:rsid w:val="002120B2"/>
    <w:rsid w:val="00212870"/>
    <w:rsid w:val="002135EE"/>
    <w:rsid w:val="0021363A"/>
    <w:rsid w:val="00213EEC"/>
    <w:rsid w:val="00214933"/>
    <w:rsid w:val="002149C4"/>
    <w:rsid w:val="00214B55"/>
    <w:rsid w:val="00214B5F"/>
    <w:rsid w:val="00214CEE"/>
    <w:rsid w:val="00214E39"/>
    <w:rsid w:val="002156BB"/>
    <w:rsid w:val="0021571F"/>
    <w:rsid w:val="002158DD"/>
    <w:rsid w:val="00215F75"/>
    <w:rsid w:val="00216C85"/>
    <w:rsid w:val="0021718A"/>
    <w:rsid w:val="00217588"/>
    <w:rsid w:val="00217BBD"/>
    <w:rsid w:val="00217E64"/>
    <w:rsid w:val="002200B1"/>
    <w:rsid w:val="00220B3D"/>
    <w:rsid w:val="00220BB4"/>
    <w:rsid w:val="0022160A"/>
    <w:rsid w:val="00221815"/>
    <w:rsid w:val="002220A4"/>
    <w:rsid w:val="002226E6"/>
    <w:rsid w:val="00222BD7"/>
    <w:rsid w:val="00222C3A"/>
    <w:rsid w:val="00222D77"/>
    <w:rsid w:val="00223446"/>
    <w:rsid w:val="0022351B"/>
    <w:rsid w:val="00223DEB"/>
    <w:rsid w:val="002243D0"/>
    <w:rsid w:val="00224ECA"/>
    <w:rsid w:val="00225F46"/>
    <w:rsid w:val="00226395"/>
    <w:rsid w:val="002263D4"/>
    <w:rsid w:val="0022689E"/>
    <w:rsid w:val="002269EC"/>
    <w:rsid w:val="00226C22"/>
    <w:rsid w:val="00226C42"/>
    <w:rsid w:val="002274C1"/>
    <w:rsid w:val="00230301"/>
    <w:rsid w:val="002317EC"/>
    <w:rsid w:val="0023198F"/>
    <w:rsid w:val="00231FBC"/>
    <w:rsid w:val="002324F3"/>
    <w:rsid w:val="002328F9"/>
    <w:rsid w:val="00233AFC"/>
    <w:rsid w:val="00234C39"/>
    <w:rsid w:val="00234F58"/>
    <w:rsid w:val="00235AF9"/>
    <w:rsid w:val="002372F5"/>
    <w:rsid w:val="00237810"/>
    <w:rsid w:val="00240C94"/>
    <w:rsid w:val="00240C9E"/>
    <w:rsid w:val="002417EF"/>
    <w:rsid w:val="002418C5"/>
    <w:rsid w:val="00241B8F"/>
    <w:rsid w:val="00242029"/>
    <w:rsid w:val="0024321C"/>
    <w:rsid w:val="002435F6"/>
    <w:rsid w:val="00243AC9"/>
    <w:rsid w:val="00243B56"/>
    <w:rsid w:val="0024413D"/>
    <w:rsid w:val="00245C71"/>
    <w:rsid w:val="0024630E"/>
    <w:rsid w:val="002463DF"/>
    <w:rsid w:val="0024671E"/>
    <w:rsid w:val="00246801"/>
    <w:rsid w:val="00246ACA"/>
    <w:rsid w:val="00246F90"/>
    <w:rsid w:val="00250650"/>
    <w:rsid w:val="00250C2B"/>
    <w:rsid w:val="00250E1F"/>
    <w:rsid w:val="00251058"/>
    <w:rsid w:val="00251106"/>
    <w:rsid w:val="00251389"/>
    <w:rsid w:val="00251636"/>
    <w:rsid w:val="00252186"/>
    <w:rsid w:val="00255110"/>
    <w:rsid w:val="00255F33"/>
    <w:rsid w:val="00256AA0"/>
    <w:rsid w:val="00256B04"/>
    <w:rsid w:val="0025706C"/>
    <w:rsid w:val="00257AB7"/>
    <w:rsid w:val="00257B3B"/>
    <w:rsid w:val="002605C1"/>
    <w:rsid w:val="00260B2A"/>
    <w:rsid w:val="00260FE2"/>
    <w:rsid w:val="00261A13"/>
    <w:rsid w:val="002625CD"/>
    <w:rsid w:val="00262605"/>
    <w:rsid w:val="0026266A"/>
    <w:rsid w:val="002626A4"/>
    <w:rsid w:val="00262A4C"/>
    <w:rsid w:val="0026308E"/>
    <w:rsid w:val="00263307"/>
    <w:rsid w:val="00264C9B"/>
    <w:rsid w:val="00264EAC"/>
    <w:rsid w:val="002656D1"/>
    <w:rsid w:val="002656F5"/>
    <w:rsid w:val="0026670B"/>
    <w:rsid w:val="00266E1B"/>
    <w:rsid w:val="0026703D"/>
    <w:rsid w:val="00267A59"/>
    <w:rsid w:val="002700FC"/>
    <w:rsid w:val="00270906"/>
    <w:rsid w:val="00270923"/>
    <w:rsid w:val="00270AB2"/>
    <w:rsid w:val="002713A4"/>
    <w:rsid w:val="002719DE"/>
    <w:rsid w:val="00271CEF"/>
    <w:rsid w:val="00272315"/>
    <w:rsid w:val="00272361"/>
    <w:rsid w:val="00273E3B"/>
    <w:rsid w:val="00274C07"/>
    <w:rsid w:val="00275913"/>
    <w:rsid w:val="002759D5"/>
    <w:rsid w:val="002763CB"/>
    <w:rsid w:val="0027691C"/>
    <w:rsid w:val="002769AB"/>
    <w:rsid w:val="00276DB6"/>
    <w:rsid w:val="0027703B"/>
    <w:rsid w:val="0027742F"/>
    <w:rsid w:val="00277C7F"/>
    <w:rsid w:val="00280379"/>
    <w:rsid w:val="0028061C"/>
    <w:rsid w:val="002814FE"/>
    <w:rsid w:val="002817FE"/>
    <w:rsid w:val="00282F12"/>
    <w:rsid w:val="00283742"/>
    <w:rsid w:val="00283857"/>
    <w:rsid w:val="00284073"/>
    <w:rsid w:val="002842F9"/>
    <w:rsid w:val="002852D2"/>
    <w:rsid w:val="002852F7"/>
    <w:rsid w:val="00286285"/>
    <w:rsid w:val="002862E1"/>
    <w:rsid w:val="002865FA"/>
    <w:rsid w:val="00286604"/>
    <w:rsid w:val="0028677A"/>
    <w:rsid w:val="0028714E"/>
    <w:rsid w:val="002871DB"/>
    <w:rsid w:val="002878B2"/>
    <w:rsid w:val="00287C1A"/>
    <w:rsid w:val="00287D9C"/>
    <w:rsid w:val="00290097"/>
    <w:rsid w:val="00290809"/>
    <w:rsid w:val="002913CF"/>
    <w:rsid w:val="0029278F"/>
    <w:rsid w:val="00292978"/>
    <w:rsid w:val="00292CB7"/>
    <w:rsid w:val="002934D2"/>
    <w:rsid w:val="00293908"/>
    <w:rsid w:val="0029391E"/>
    <w:rsid w:val="00293B09"/>
    <w:rsid w:val="00293BA0"/>
    <w:rsid w:val="00293BF4"/>
    <w:rsid w:val="00294562"/>
    <w:rsid w:val="002946E1"/>
    <w:rsid w:val="002948C8"/>
    <w:rsid w:val="00294A45"/>
    <w:rsid w:val="00294EF3"/>
    <w:rsid w:val="002951E9"/>
    <w:rsid w:val="00295213"/>
    <w:rsid w:val="00295AF1"/>
    <w:rsid w:val="0029664D"/>
    <w:rsid w:val="002968EB"/>
    <w:rsid w:val="00296BEC"/>
    <w:rsid w:val="0029705E"/>
    <w:rsid w:val="002976CB"/>
    <w:rsid w:val="0029775D"/>
    <w:rsid w:val="00297EA3"/>
    <w:rsid w:val="002A0876"/>
    <w:rsid w:val="002A0987"/>
    <w:rsid w:val="002A1C3A"/>
    <w:rsid w:val="002A1C8D"/>
    <w:rsid w:val="002A1F9E"/>
    <w:rsid w:val="002A2F9F"/>
    <w:rsid w:val="002A3532"/>
    <w:rsid w:val="002A373B"/>
    <w:rsid w:val="002A3A71"/>
    <w:rsid w:val="002A42C2"/>
    <w:rsid w:val="002A42DB"/>
    <w:rsid w:val="002A48D3"/>
    <w:rsid w:val="002A535D"/>
    <w:rsid w:val="002A5ABA"/>
    <w:rsid w:val="002A6006"/>
    <w:rsid w:val="002A65D3"/>
    <w:rsid w:val="002A6C48"/>
    <w:rsid w:val="002A7B75"/>
    <w:rsid w:val="002B0E15"/>
    <w:rsid w:val="002B1469"/>
    <w:rsid w:val="002B1718"/>
    <w:rsid w:val="002B1D41"/>
    <w:rsid w:val="002B1E63"/>
    <w:rsid w:val="002B2937"/>
    <w:rsid w:val="002B2C51"/>
    <w:rsid w:val="002B347A"/>
    <w:rsid w:val="002B3CF8"/>
    <w:rsid w:val="002B42FA"/>
    <w:rsid w:val="002B538F"/>
    <w:rsid w:val="002B5DC3"/>
    <w:rsid w:val="002B6605"/>
    <w:rsid w:val="002B6D3C"/>
    <w:rsid w:val="002B758C"/>
    <w:rsid w:val="002B7836"/>
    <w:rsid w:val="002B7995"/>
    <w:rsid w:val="002C06E9"/>
    <w:rsid w:val="002C07E0"/>
    <w:rsid w:val="002C0DB0"/>
    <w:rsid w:val="002C0E7D"/>
    <w:rsid w:val="002C1951"/>
    <w:rsid w:val="002C1E52"/>
    <w:rsid w:val="002C216D"/>
    <w:rsid w:val="002C3381"/>
    <w:rsid w:val="002C345A"/>
    <w:rsid w:val="002C40CE"/>
    <w:rsid w:val="002C4A1B"/>
    <w:rsid w:val="002C4E8F"/>
    <w:rsid w:val="002C5244"/>
    <w:rsid w:val="002C5AB1"/>
    <w:rsid w:val="002C63DF"/>
    <w:rsid w:val="002C695E"/>
    <w:rsid w:val="002C7498"/>
    <w:rsid w:val="002C7CEF"/>
    <w:rsid w:val="002D01EF"/>
    <w:rsid w:val="002D075C"/>
    <w:rsid w:val="002D10E7"/>
    <w:rsid w:val="002D13B1"/>
    <w:rsid w:val="002D1426"/>
    <w:rsid w:val="002D28A3"/>
    <w:rsid w:val="002D32A6"/>
    <w:rsid w:val="002D380E"/>
    <w:rsid w:val="002D3AAB"/>
    <w:rsid w:val="002D488E"/>
    <w:rsid w:val="002D51AA"/>
    <w:rsid w:val="002D5C67"/>
    <w:rsid w:val="002D5C9D"/>
    <w:rsid w:val="002D5FAF"/>
    <w:rsid w:val="002D6183"/>
    <w:rsid w:val="002D670B"/>
    <w:rsid w:val="002D70E5"/>
    <w:rsid w:val="002D7319"/>
    <w:rsid w:val="002E00F1"/>
    <w:rsid w:val="002E0373"/>
    <w:rsid w:val="002E0E13"/>
    <w:rsid w:val="002E0F2C"/>
    <w:rsid w:val="002E1764"/>
    <w:rsid w:val="002E1E94"/>
    <w:rsid w:val="002E39AC"/>
    <w:rsid w:val="002E3E0A"/>
    <w:rsid w:val="002E3EB3"/>
    <w:rsid w:val="002E41CF"/>
    <w:rsid w:val="002E4B19"/>
    <w:rsid w:val="002E4D3D"/>
    <w:rsid w:val="002E5F70"/>
    <w:rsid w:val="002E6067"/>
    <w:rsid w:val="002E63B9"/>
    <w:rsid w:val="002E6EEA"/>
    <w:rsid w:val="002E72ED"/>
    <w:rsid w:val="002E7338"/>
    <w:rsid w:val="002E784B"/>
    <w:rsid w:val="002E7907"/>
    <w:rsid w:val="002F0120"/>
    <w:rsid w:val="002F03CF"/>
    <w:rsid w:val="002F0C05"/>
    <w:rsid w:val="002F1371"/>
    <w:rsid w:val="002F13E5"/>
    <w:rsid w:val="002F26D7"/>
    <w:rsid w:val="002F28C2"/>
    <w:rsid w:val="002F2ECE"/>
    <w:rsid w:val="002F3DBC"/>
    <w:rsid w:val="002F3E9F"/>
    <w:rsid w:val="002F3FA1"/>
    <w:rsid w:val="002F474E"/>
    <w:rsid w:val="002F4798"/>
    <w:rsid w:val="002F4DBB"/>
    <w:rsid w:val="002F51C6"/>
    <w:rsid w:val="002F5827"/>
    <w:rsid w:val="002F5A68"/>
    <w:rsid w:val="002F6119"/>
    <w:rsid w:val="002F637E"/>
    <w:rsid w:val="002F693E"/>
    <w:rsid w:val="002F6A93"/>
    <w:rsid w:val="002F723F"/>
    <w:rsid w:val="002F7665"/>
    <w:rsid w:val="002F7839"/>
    <w:rsid w:val="00300244"/>
    <w:rsid w:val="00301101"/>
    <w:rsid w:val="00302005"/>
    <w:rsid w:val="00302CD3"/>
    <w:rsid w:val="00302FBE"/>
    <w:rsid w:val="00302FFE"/>
    <w:rsid w:val="00303785"/>
    <w:rsid w:val="003037DD"/>
    <w:rsid w:val="00303DD4"/>
    <w:rsid w:val="00303F4C"/>
    <w:rsid w:val="00304197"/>
    <w:rsid w:val="00304270"/>
    <w:rsid w:val="00304385"/>
    <w:rsid w:val="003059B3"/>
    <w:rsid w:val="00306157"/>
    <w:rsid w:val="00306209"/>
    <w:rsid w:val="00306C6B"/>
    <w:rsid w:val="00306E02"/>
    <w:rsid w:val="00306E29"/>
    <w:rsid w:val="003071B4"/>
    <w:rsid w:val="0030781C"/>
    <w:rsid w:val="0030781D"/>
    <w:rsid w:val="003101DA"/>
    <w:rsid w:val="00310646"/>
    <w:rsid w:val="00310FD0"/>
    <w:rsid w:val="00311249"/>
    <w:rsid w:val="0031148C"/>
    <w:rsid w:val="003114F0"/>
    <w:rsid w:val="0031156F"/>
    <w:rsid w:val="00312551"/>
    <w:rsid w:val="00312A84"/>
    <w:rsid w:val="00313C3D"/>
    <w:rsid w:val="00313C9E"/>
    <w:rsid w:val="00313D9D"/>
    <w:rsid w:val="00313DB7"/>
    <w:rsid w:val="00313E97"/>
    <w:rsid w:val="0031495B"/>
    <w:rsid w:val="00315A9D"/>
    <w:rsid w:val="00315F50"/>
    <w:rsid w:val="00316026"/>
    <w:rsid w:val="00316614"/>
    <w:rsid w:val="003171BC"/>
    <w:rsid w:val="003172B0"/>
    <w:rsid w:val="00317498"/>
    <w:rsid w:val="003176B9"/>
    <w:rsid w:val="0031782E"/>
    <w:rsid w:val="003178B3"/>
    <w:rsid w:val="00317907"/>
    <w:rsid w:val="00317F48"/>
    <w:rsid w:val="00320344"/>
    <w:rsid w:val="0032077E"/>
    <w:rsid w:val="00320D3C"/>
    <w:rsid w:val="00321494"/>
    <w:rsid w:val="0032290A"/>
    <w:rsid w:val="00322ADE"/>
    <w:rsid w:val="00322ED9"/>
    <w:rsid w:val="00323BDE"/>
    <w:rsid w:val="003242DC"/>
    <w:rsid w:val="003248B8"/>
    <w:rsid w:val="00324DF8"/>
    <w:rsid w:val="003256A8"/>
    <w:rsid w:val="003256C8"/>
    <w:rsid w:val="00325727"/>
    <w:rsid w:val="00325E7C"/>
    <w:rsid w:val="00325F16"/>
    <w:rsid w:val="00327B18"/>
    <w:rsid w:val="00327B93"/>
    <w:rsid w:val="003313BB"/>
    <w:rsid w:val="003317C9"/>
    <w:rsid w:val="003317F1"/>
    <w:rsid w:val="00331F20"/>
    <w:rsid w:val="0033353E"/>
    <w:rsid w:val="0033382C"/>
    <w:rsid w:val="0033401A"/>
    <w:rsid w:val="00334A3D"/>
    <w:rsid w:val="00335145"/>
    <w:rsid w:val="0033558D"/>
    <w:rsid w:val="00335D6E"/>
    <w:rsid w:val="00335F6F"/>
    <w:rsid w:val="003362D0"/>
    <w:rsid w:val="00336611"/>
    <w:rsid w:val="00336614"/>
    <w:rsid w:val="00336F62"/>
    <w:rsid w:val="00337261"/>
    <w:rsid w:val="00337CE0"/>
    <w:rsid w:val="003406CA"/>
    <w:rsid w:val="003407C1"/>
    <w:rsid w:val="00340DD2"/>
    <w:rsid w:val="00340F88"/>
    <w:rsid w:val="00342BA3"/>
    <w:rsid w:val="00343169"/>
    <w:rsid w:val="00343C6D"/>
    <w:rsid w:val="00343CC2"/>
    <w:rsid w:val="0034415E"/>
    <w:rsid w:val="00344950"/>
    <w:rsid w:val="00344E5E"/>
    <w:rsid w:val="00344F88"/>
    <w:rsid w:val="00345567"/>
    <w:rsid w:val="00345C0E"/>
    <w:rsid w:val="00345F94"/>
    <w:rsid w:val="00346B02"/>
    <w:rsid w:val="00346B19"/>
    <w:rsid w:val="00346B59"/>
    <w:rsid w:val="00346BF1"/>
    <w:rsid w:val="00347186"/>
    <w:rsid w:val="0034739B"/>
    <w:rsid w:val="00347940"/>
    <w:rsid w:val="0034794F"/>
    <w:rsid w:val="00347C4E"/>
    <w:rsid w:val="003503E8"/>
    <w:rsid w:val="00350461"/>
    <w:rsid w:val="00350D57"/>
    <w:rsid w:val="003514BD"/>
    <w:rsid w:val="003515C5"/>
    <w:rsid w:val="00351F7D"/>
    <w:rsid w:val="00351FF6"/>
    <w:rsid w:val="0035227C"/>
    <w:rsid w:val="003528B5"/>
    <w:rsid w:val="00352A21"/>
    <w:rsid w:val="00352B07"/>
    <w:rsid w:val="00352F86"/>
    <w:rsid w:val="00353137"/>
    <w:rsid w:val="003534F6"/>
    <w:rsid w:val="0035381C"/>
    <w:rsid w:val="00353A80"/>
    <w:rsid w:val="0035470C"/>
    <w:rsid w:val="003559BA"/>
    <w:rsid w:val="003559BC"/>
    <w:rsid w:val="003566ED"/>
    <w:rsid w:val="00356829"/>
    <w:rsid w:val="0035691C"/>
    <w:rsid w:val="00357178"/>
    <w:rsid w:val="003572AB"/>
    <w:rsid w:val="003575CC"/>
    <w:rsid w:val="00357D23"/>
    <w:rsid w:val="0036044B"/>
    <w:rsid w:val="00360676"/>
    <w:rsid w:val="00360731"/>
    <w:rsid w:val="00360757"/>
    <w:rsid w:val="003607F7"/>
    <w:rsid w:val="00361332"/>
    <w:rsid w:val="003624DD"/>
    <w:rsid w:val="0036288D"/>
    <w:rsid w:val="00362C3C"/>
    <w:rsid w:val="00362DA0"/>
    <w:rsid w:val="00363A44"/>
    <w:rsid w:val="0036472F"/>
    <w:rsid w:val="00364A18"/>
    <w:rsid w:val="00365148"/>
    <w:rsid w:val="00365180"/>
    <w:rsid w:val="00365396"/>
    <w:rsid w:val="00365886"/>
    <w:rsid w:val="00365DAD"/>
    <w:rsid w:val="003669A6"/>
    <w:rsid w:val="003677EF"/>
    <w:rsid w:val="0036798B"/>
    <w:rsid w:val="00367B01"/>
    <w:rsid w:val="00367BCE"/>
    <w:rsid w:val="00367E1E"/>
    <w:rsid w:val="00370106"/>
    <w:rsid w:val="00370D62"/>
    <w:rsid w:val="003714F3"/>
    <w:rsid w:val="003716AB"/>
    <w:rsid w:val="003722E0"/>
    <w:rsid w:val="00372436"/>
    <w:rsid w:val="00372982"/>
    <w:rsid w:val="003733E9"/>
    <w:rsid w:val="003736E5"/>
    <w:rsid w:val="00373D92"/>
    <w:rsid w:val="0037429F"/>
    <w:rsid w:val="003744CC"/>
    <w:rsid w:val="003746B2"/>
    <w:rsid w:val="003747C8"/>
    <w:rsid w:val="00374E9E"/>
    <w:rsid w:val="00375082"/>
    <w:rsid w:val="0037552D"/>
    <w:rsid w:val="0037567C"/>
    <w:rsid w:val="00375756"/>
    <w:rsid w:val="003765D3"/>
    <w:rsid w:val="00376669"/>
    <w:rsid w:val="0037695A"/>
    <w:rsid w:val="0037714E"/>
    <w:rsid w:val="0037722E"/>
    <w:rsid w:val="00377572"/>
    <w:rsid w:val="0037779E"/>
    <w:rsid w:val="00377D8C"/>
    <w:rsid w:val="00377F70"/>
    <w:rsid w:val="00380216"/>
    <w:rsid w:val="0038044A"/>
    <w:rsid w:val="0038068F"/>
    <w:rsid w:val="00380B38"/>
    <w:rsid w:val="00380C2D"/>
    <w:rsid w:val="0038268A"/>
    <w:rsid w:val="00382DF6"/>
    <w:rsid w:val="00383658"/>
    <w:rsid w:val="00383F62"/>
    <w:rsid w:val="003840D1"/>
    <w:rsid w:val="00384780"/>
    <w:rsid w:val="00384FEB"/>
    <w:rsid w:val="00385B43"/>
    <w:rsid w:val="00385DCB"/>
    <w:rsid w:val="00385EC1"/>
    <w:rsid w:val="00386454"/>
    <w:rsid w:val="003866CE"/>
    <w:rsid w:val="00386CCA"/>
    <w:rsid w:val="00387886"/>
    <w:rsid w:val="0038790D"/>
    <w:rsid w:val="0039107E"/>
    <w:rsid w:val="003922F7"/>
    <w:rsid w:val="00392438"/>
    <w:rsid w:val="0039267D"/>
    <w:rsid w:val="003932A9"/>
    <w:rsid w:val="0039394B"/>
    <w:rsid w:val="00393A1C"/>
    <w:rsid w:val="00393D10"/>
    <w:rsid w:val="00394064"/>
    <w:rsid w:val="003940FD"/>
    <w:rsid w:val="00394280"/>
    <w:rsid w:val="00394AE1"/>
    <w:rsid w:val="00395603"/>
    <w:rsid w:val="00395D2A"/>
    <w:rsid w:val="00396DAC"/>
    <w:rsid w:val="00397436"/>
    <w:rsid w:val="003977AC"/>
    <w:rsid w:val="00397E71"/>
    <w:rsid w:val="003A153C"/>
    <w:rsid w:val="003A2D3A"/>
    <w:rsid w:val="003A3957"/>
    <w:rsid w:val="003A4207"/>
    <w:rsid w:val="003A5DA5"/>
    <w:rsid w:val="003A6064"/>
    <w:rsid w:val="003A70EA"/>
    <w:rsid w:val="003A7232"/>
    <w:rsid w:val="003A72F1"/>
    <w:rsid w:val="003A743D"/>
    <w:rsid w:val="003A75A0"/>
    <w:rsid w:val="003A76BC"/>
    <w:rsid w:val="003B00EB"/>
    <w:rsid w:val="003B0337"/>
    <w:rsid w:val="003B0465"/>
    <w:rsid w:val="003B049D"/>
    <w:rsid w:val="003B09BA"/>
    <w:rsid w:val="003B0CCB"/>
    <w:rsid w:val="003B0D8F"/>
    <w:rsid w:val="003B0DAA"/>
    <w:rsid w:val="003B110D"/>
    <w:rsid w:val="003B1171"/>
    <w:rsid w:val="003B1B99"/>
    <w:rsid w:val="003B1C29"/>
    <w:rsid w:val="003B1C3A"/>
    <w:rsid w:val="003B2080"/>
    <w:rsid w:val="003B3827"/>
    <w:rsid w:val="003B3860"/>
    <w:rsid w:val="003B3CB2"/>
    <w:rsid w:val="003B4529"/>
    <w:rsid w:val="003B4598"/>
    <w:rsid w:val="003B4EEF"/>
    <w:rsid w:val="003B55D9"/>
    <w:rsid w:val="003B5A0A"/>
    <w:rsid w:val="003B6264"/>
    <w:rsid w:val="003B646B"/>
    <w:rsid w:val="003B67BC"/>
    <w:rsid w:val="003B69DC"/>
    <w:rsid w:val="003B6C17"/>
    <w:rsid w:val="003B6DFF"/>
    <w:rsid w:val="003B70D0"/>
    <w:rsid w:val="003B7CC7"/>
    <w:rsid w:val="003C169E"/>
    <w:rsid w:val="003C2009"/>
    <w:rsid w:val="003C2160"/>
    <w:rsid w:val="003C2756"/>
    <w:rsid w:val="003C2908"/>
    <w:rsid w:val="003C2C3B"/>
    <w:rsid w:val="003C3514"/>
    <w:rsid w:val="003C49E1"/>
    <w:rsid w:val="003C58D7"/>
    <w:rsid w:val="003C590F"/>
    <w:rsid w:val="003C5C2C"/>
    <w:rsid w:val="003C6373"/>
    <w:rsid w:val="003C6D35"/>
    <w:rsid w:val="003C6DBA"/>
    <w:rsid w:val="003C733A"/>
    <w:rsid w:val="003C7391"/>
    <w:rsid w:val="003C77C0"/>
    <w:rsid w:val="003C7F60"/>
    <w:rsid w:val="003D0578"/>
    <w:rsid w:val="003D0733"/>
    <w:rsid w:val="003D1867"/>
    <w:rsid w:val="003D196E"/>
    <w:rsid w:val="003D1B5D"/>
    <w:rsid w:val="003D255E"/>
    <w:rsid w:val="003D2567"/>
    <w:rsid w:val="003D261B"/>
    <w:rsid w:val="003D271D"/>
    <w:rsid w:val="003D2E65"/>
    <w:rsid w:val="003D36C1"/>
    <w:rsid w:val="003D3950"/>
    <w:rsid w:val="003D3C47"/>
    <w:rsid w:val="003D3DC6"/>
    <w:rsid w:val="003D3DD4"/>
    <w:rsid w:val="003D457C"/>
    <w:rsid w:val="003D4A4B"/>
    <w:rsid w:val="003D5859"/>
    <w:rsid w:val="003D5DAE"/>
    <w:rsid w:val="003D5F17"/>
    <w:rsid w:val="003D667B"/>
    <w:rsid w:val="003D690B"/>
    <w:rsid w:val="003D7027"/>
    <w:rsid w:val="003D7300"/>
    <w:rsid w:val="003D747E"/>
    <w:rsid w:val="003E000C"/>
    <w:rsid w:val="003E0973"/>
    <w:rsid w:val="003E0E08"/>
    <w:rsid w:val="003E23E2"/>
    <w:rsid w:val="003E2BE6"/>
    <w:rsid w:val="003E2D56"/>
    <w:rsid w:val="003E372E"/>
    <w:rsid w:val="003E3F48"/>
    <w:rsid w:val="003E4A39"/>
    <w:rsid w:val="003E4EA6"/>
    <w:rsid w:val="003E59AA"/>
    <w:rsid w:val="003E5DD8"/>
    <w:rsid w:val="003E60E0"/>
    <w:rsid w:val="003E65CD"/>
    <w:rsid w:val="003E696E"/>
    <w:rsid w:val="003E6CAD"/>
    <w:rsid w:val="003E7948"/>
    <w:rsid w:val="003E7A30"/>
    <w:rsid w:val="003F0452"/>
    <w:rsid w:val="003F095B"/>
    <w:rsid w:val="003F0989"/>
    <w:rsid w:val="003F0A7B"/>
    <w:rsid w:val="003F0CDC"/>
    <w:rsid w:val="003F0E0F"/>
    <w:rsid w:val="003F1496"/>
    <w:rsid w:val="003F1516"/>
    <w:rsid w:val="003F163F"/>
    <w:rsid w:val="003F2538"/>
    <w:rsid w:val="003F2939"/>
    <w:rsid w:val="003F31B7"/>
    <w:rsid w:val="003F3CA4"/>
    <w:rsid w:val="003F43B7"/>
    <w:rsid w:val="003F44C6"/>
    <w:rsid w:val="003F5584"/>
    <w:rsid w:val="003F564B"/>
    <w:rsid w:val="003F5744"/>
    <w:rsid w:val="003F5832"/>
    <w:rsid w:val="003F5978"/>
    <w:rsid w:val="003F5B90"/>
    <w:rsid w:val="003F5D81"/>
    <w:rsid w:val="003F5F75"/>
    <w:rsid w:val="003F6405"/>
    <w:rsid w:val="003F67BC"/>
    <w:rsid w:val="003F757D"/>
    <w:rsid w:val="003F7667"/>
    <w:rsid w:val="0040038E"/>
    <w:rsid w:val="00400A86"/>
    <w:rsid w:val="00401BE8"/>
    <w:rsid w:val="00401E04"/>
    <w:rsid w:val="00402B29"/>
    <w:rsid w:val="00403632"/>
    <w:rsid w:val="0040378B"/>
    <w:rsid w:val="0040382D"/>
    <w:rsid w:val="00403BD8"/>
    <w:rsid w:val="004046D4"/>
    <w:rsid w:val="00405F7B"/>
    <w:rsid w:val="0040636E"/>
    <w:rsid w:val="00407144"/>
    <w:rsid w:val="00407339"/>
    <w:rsid w:val="004077A2"/>
    <w:rsid w:val="004104E5"/>
    <w:rsid w:val="00410630"/>
    <w:rsid w:val="004112A9"/>
    <w:rsid w:val="00411657"/>
    <w:rsid w:val="00412652"/>
    <w:rsid w:val="004126E0"/>
    <w:rsid w:val="00412B22"/>
    <w:rsid w:val="00412BDE"/>
    <w:rsid w:val="00413064"/>
    <w:rsid w:val="0041331F"/>
    <w:rsid w:val="004133CB"/>
    <w:rsid w:val="00413A93"/>
    <w:rsid w:val="00413C57"/>
    <w:rsid w:val="00414209"/>
    <w:rsid w:val="0041452A"/>
    <w:rsid w:val="00414819"/>
    <w:rsid w:val="0041482F"/>
    <w:rsid w:val="00414919"/>
    <w:rsid w:val="00414C26"/>
    <w:rsid w:val="00414C30"/>
    <w:rsid w:val="00414C57"/>
    <w:rsid w:val="00415211"/>
    <w:rsid w:val="004159CD"/>
    <w:rsid w:val="00415CE6"/>
    <w:rsid w:val="00415F51"/>
    <w:rsid w:val="00416466"/>
    <w:rsid w:val="004176EA"/>
    <w:rsid w:val="004202CB"/>
    <w:rsid w:val="00420BD3"/>
    <w:rsid w:val="00420CB0"/>
    <w:rsid w:val="00420CFC"/>
    <w:rsid w:val="00420E5E"/>
    <w:rsid w:val="0042165C"/>
    <w:rsid w:val="00421F51"/>
    <w:rsid w:val="00423059"/>
    <w:rsid w:val="004230F7"/>
    <w:rsid w:val="00423964"/>
    <w:rsid w:val="004242A1"/>
    <w:rsid w:val="00425141"/>
    <w:rsid w:val="004252B0"/>
    <w:rsid w:val="00425476"/>
    <w:rsid w:val="004255C2"/>
    <w:rsid w:val="00425AD9"/>
    <w:rsid w:val="00425BE4"/>
    <w:rsid w:val="004268C6"/>
    <w:rsid w:val="00426BFF"/>
    <w:rsid w:val="0042700F"/>
    <w:rsid w:val="00427263"/>
    <w:rsid w:val="0042784F"/>
    <w:rsid w:val="0042792C"/>
    <w:rsid w:val="00427AFD"/>
    <w:rsid w:val="004307E3"/>
    <w:rsid w:val="00430A4D"/>
    <w:rsid w:val="00430A99"/>
    <w:rsid w:val="00430AA3"/>
    <w:rsid w:val="00430AA6"/>
    <w:rsid w:val="004310B7"/>
    <w:rsid w:val="004312B2"/>
    <w:rsid w:val="00431C81"/>
    <w:rsid w:val="00432125"/>
    <w:rsid w:val="00432B34"/>
    <w:rsid w:val="00433636"/>
    <w:rsid w:val="00433C57"/>
    <w:rsid w:val="00433D9E"/>
    <w:rsid w:val="00434077"/>
    <w:rsid w:val="004348D8"/>
    <w:rsid w:val="00434E8E"/>
    <w:rsid w:val="00434F18"/>
    <w:rsid w:val="004354A5"/>
    <w:rsid w:val="00435B08"/>
    <w:rsid w:val="00435D74"/>
    <w:rsid w:val="00435ECC"/>
    <w:rsid w:val="00436355"/>
    <w:rsid w:val="00436D94"/>
    <w:rsid w:val="00436DC4"/>
    <w:rsid w:val="00437E32"/>
    <w:rsid w:val="00440090"/>
    <w:rsid w:val="0044068C"/>
    <w:rsid w:val="00440ADC"/>
    <w:rsid w:val="00440C55"/>
    <w:rsid w:val="00441553"/>
    <w:rsid w:val="004417CC"/>
    <w:rsid w:val="00441B3F"/>
    <w:rsid w:val="00441F9F"/>
    <w:rsid w:val="00442455"/>
    <w:rsid w:val="0044323A"/>
    <w:rsid w:val="00444089"/>
    <w:rsid w:val="004441F5"/>
    <w:rsid w:val="004448E2"/>
    <w:rsid w:val="00444C4E"/>
    <w:rsid w:val="00444C82"/>
    <w:rsid w:val="00445349"/>
    <w:rsid w:val="0044625E"/>
    <w:rsid w:val="00446302"/>
    <w:rsid w:val="00446D05"/>
    <w:rsid w:val="004474F1"/>
    <w:rsid w:val="004475BA"/>
    <w:rsid w:val="00447843"/>
    <w:rsid w:val="00447DC9"/>
    <w:rsid w:val="00450C09"/>
    <w:rsid w:val="0045130A"/>
    <w:rsid w:val="004514D9"/>
    <w:rsid w:val="00451AC8"/>
    <w:rsid w:val="00451B43"/>
    <w:rsid w:val="00451C41"/>
    <w:rsid w:val="00451EC2"/>
    <w:rsid w:val="004520B6"/>
    <w:rsid w:val="00452460"/>
    <w:rsid w:val="00452491"/>
    <w:rsid w:val="0045262F"/>
    <w:rsid w:val="00452A74"/>
    <w:rsid w:val="00452D4E"/>
    <w:rsid w:val="00453301"/>
    <w:rsid w:val="004535C4"/>
    <w:rsid w:val="00454236"/>
    <w:rsid w:val="00454653"/>
    <w:rsid w:val="004546DF"/>
    <w:rsid w:val="0045580A"/>
    <w:rsid w:val="00455967"/>
    <w:rsid w:val="00455A2C"/>
    <w:rsid w:val="00456028"/>
    <w:rsid w:val="00456EC1"/>
    <w:rsid w:val="0045706D"/>
    <w:rsid w:val="00457161"/>
    <w:rsid w:val="00457654"/>
    <w:rsid w:val="00457709"/>
    <w:rsid w:val="00457F07"/>
    <w:rsid w:val="00460CEC"/>
    <w:rsid w:val="00460FA0"/>
    <w:rsid w:val="00461473"/>
    <w:rsid w:val="004615B1"/>
    <w:rsid w:val="004618CF"/>
    <w:rsid w:val="00462736"/>
    <w:rsid w:val="004638AB"/>
    <w:rsid w:val="004639ED"/>
    <w:rsid w:val="00463B1F"/>
    <w:rsid w:val="0046401F"/>
    <w:rsid w:val="004649E1"/>
    <w:rsid w:val="00464CED"/>
    <w:rsid w:val="00464D22"/>
    <w:rsid w:val="00464DC4"/>
    <w:rsid w:val="00465684"/>
    <w:rsid w:val="00465E20"/>
    <w:rsid w:val="00466704"/>
    <w:rsid w:val="00466A1F"/>
    <w:rsid w:val="004670A5"/>
    <w:rsid w:val="00467183"/>
    <w:rsid w:val="0046746C"/>
    <w:rsid w:val="00467A63"/>
    <w:rsid w:val="00470657"/>
    <w:rsid w:val="0047143D"/>
    <w:rsid w:val="004714FD"/>
    <w:rsid w:val="00471715"/>
    <w:rsid w:val="00471742"/>
    <w:rsid w:val="00472E15"/>
    <w:rsid w:val="004739C2"/>
    <w:rsid w:val="00474396"/>
    <w:rsid w:val="0047545E"/>
    <w:rsid w:val="00475535"/>
    <w:rsid w:val="00475756"/>
    <w:rsid w:val="004762B3"/>
    <w:rsid w:val="0047662A"/>
    <w:rsid w:val="00476F4A"/>
    <w:rsid w:val="004770F6"/>
    <w:rsid w:val="00480031"/>
    <w:rsid w:val="004816C7"/>
    <w:rsid w:val="00481B42"/>
    <w:rsid w:val="00482448"/>
    <w:rsid w:val="00482642"/>
    <w:rsid w:val="004826FD"/>
    <w:rsid w:val="0048277A"/>
    <w:rsid w:val="0048324A"/>
    <w:rsid w:val="00483CF5"/>
    <w:rsid w:val="00483CFD"/>
    <w:rsid w:val="00483F86"/>
    <w:rsid w:val="004845C7"/>
    <w:rsid w:val="0048484A"/>
    <w:rsid w:val="00484A8D"/>
    <w:rsid w:val="004850C1"/>
    <w:rsid w:val="0048545A"/>
    <w:rsid w:val="00485CF1"/>
    <w:rsid w:val="00485D63"/>
    <w:rsid w:val="00485E1D"/>
    <w:rsid w:val="00485FBD"/>
    <w:rsid w:val="0048646F"/>
    <w:rsid w:val="0048760A"/>
    <w:rsid w:val="00487693"/>
    <w:rsid w:val="004878D5"/>
    <w:rsid w:val="0049071A"/>
    <w:rsid w:val="0049160C"/>
    <w:rsid w:val="00492759"/>
    <w:rsid w:val="004931AF"/>
    <w:rsid w:val="00493228"/>
    <w:rsid w:val="00493241"/>
    <w:rsid w:val="004932A7"/>
    <w:rsid w:val="00493968"/>
    <w:rsid w:val="00493F0B"/>
    <w:rsid w:val="004946BF"/>
    <w:rsid w:val="0049485B"/>
    <w:rsid w:val="00494EF5"/>
    <w:rsid w:val="004957E5"/>
    <w:rsid w:val="004965B1"/>
    <w:rsid w:val="00496719"/>
    <w:rsid w:val="00497CBE"/>
    <w:rsid w:val="004A00DB"/>
    <w:rsid w:val="004A0853"/>
    <w:rsid w:val="004A17D4"/>
    <w:rsid w:val="004A194B"/>
    <w:rsid w:val="004A1973"/>
    <w:rsid w:val="004A1A67"/>
    <w:rsid w:val="004A223C"/>
    <w:rsid w:val="004A25B4"/>
    <w:rsid w:val="004A478D"/>
    <w:rsid w:val="004A4C80"/>
    <w:rsid w:val="004A4FAA"/>
    <w:rsid w:val="004A5881"/>
    <w:rsid w:val="004A5EEE"/>
    <w:rsid w:val="004A6112"/>
    <w:rsid w:val="004A632F"/>
    <w:rsid w:val="004A646D"/>
    <w:rsid w:val="004A6483"/>
    <w:rsid w:val="004A67B4"/>
    <w:rsid w:val="004A73A8"/>
    <w:rsid w:val="004A779E"/>
    <w:rsid w:val="004A77A8"/>
    <w:rsid w:val="004A7860"/>
    <w:rsid w:val="004B06B8"/>
    <w:rsid w:val="004B074B"/>
    <w:rsid w:val="004B08C9"/>
    <w:rsid w:val="004B100C"/>
    <w:rsid w:val="004B12D4"/>
    <w:rsid w:val="004B136C"/>
    <w:rsid w:val="004B13C4"/>
    <w:rsid w:val="004B14D9"/>
    <w:rsid w:val="004B2C18"/>
    <w:rsid w:val="004B33AA"/>
    <w:rsid w:val="004B3726"/>
    <w:rsid w:val="004B398C"/>
    <w:rsid w:val="004B39BC"/>
    <w:rsid w:val="004B3EFE"/>
    <w:rsid w:val="004B4E48"/>
    <w:rsid w:val="004B56E6"/>
    <w:rsid w:val="004B5D42"/>
    <w:rsid w:val="004B5DEE"/>
    <w:rsid w:val="004B5E3D"/>
    <w:rsid w:val="004B6315"/>
    <w:rsid w:val="004B65FA"/>
    <w:rsid w:val="004B73D5"/>
    <w:rsid w:val="004B7B77"/>
    <w:rsid w:val="004C02DD"/>
    <w:rsid w:val="004C13EB"/>
    <w:rsid w:val="004C15BD"/>
    <w:rsid w:val="004C16F2"/>
    <w:rsid w:val="004C1A6A"/>
    <w:rsid w:val="004C201C"/>
    <w:rsid w:val="004C237C"/>
    <w:rsid w:val="004C2409"/>
    <w:rsid w:val="004C2980"/>
    <w:rsid w:val="004C29BC"/>
    <w:rsid w:val="004C29F7"/>
    <w:rsid w:val="004C44E1"/>
    <w:rsid w:val="004C4581"/>
    <w:rsid w:val="004C47AE"/>
    <w:rsid w:val="004C4B3E"/>
    <w:rsid w:val="004C4CE8"/>
    <w:rsid w:val="004C5042"/>
    <w:rsid w:val="004C53E0"/>
    <w:rsid w:val="004C591E"/>
    <w:rsid w:val="004C5A7F"/>
    <w:rsid w:val="004C6108"/>
    <w:rsid w:val="004C62CD"/>
    <w:rsid w:val="004C7042"/>
    <w:rsid w:val="004C744D"/>
    <w:rsid w:val="004C75C3"/>
    <w:rsid w:val="004C778D"/>
    <w:rsid w:val="004C7B22"/>
    <w:rsid w:val="004D006C"/>
    <w:rsid w:val="004D0070"/>
    <w:rsid w:val="004D0232"/>
    <w:rsid w:val="004D0388"/>
    <w:rsid w:val="004D1C25"/>
    <w:rsid w:val="004D1CC8"/>
    <w:rsid w:val="004D1E4F"/>
    <w:rsid w:val="004D2121"/>
    <w:rsid w:val="004D279D"/>
    <w:rsid w:val="004D2C37"/>
    <w:rsid w:val="004D399D"/>
    <w:rsid w:val="004D4856"/>
    <w:rsid w:val="004D5E7E"/>
    <w:rsid w:val="004D5F5D"/>
    <w:rsid w:val="004D62ED"/>
    <w:rsid w:val="004D670C"/>
    <w:rsid w:val="004D7ED2"/>
    <w:rsid w:val="004E00DF"/>
    <w:rsid w:val="004E2156"/>
    <w:rsid w:val="004E257A"/>
    <w:rsid w:val="004E28DC"/>
    <w:rsid w:val="004E2D45"/>
    <w:rsid w:val="004E30C3"/>
    <w:rsid w:val="004E3738"/>
    <w:rsid w:val="004E3FFC"/>
    <w:rsid w:val="004E43C8"/>
    <w:rsid w:val="004E4908"/>
    <w:rsid w:val="004E4AC7"/>
    <w:rsid w:val="004E4C16"/>
    <w:rsid w:val="004E54BD"/>
    <w:rsid w:val="004E5A42"/>
    <w:rsid w:val="004E64FB"/>
    <w:rsid w:val="004E6682"/>
    <w:rsid w:val="004E73A0"/>
    <w:rsid w:val="004E75C6"/>
    <w:rsid w:val="004E7959"/>
    <w:rsid w:val="004F0167"/>
    <w:rsid w:val="004F02D9"/>
    <w:rsid w:val="004F0741"/>
    <w:rsid w:val="004F1891"/>
    <w:rsid w:val="004F1AEF"/>
    <w:rsid w:val="004F203D"/>
    <w:rsid w:val="004F2333"/>
    <w:rsid w:val="004F2644"/>
    <w:rsid w:val="004F2817"/>
    <w:rsid w:val="004F2D75"/>
    <w:rsid w:val="004F34BD"/>
    <w:rsid w:val="004F3B61"/>
    <w:rsid w:val="004F40EE"/>
    <w:rsid w:val="004F43AC"/>
    <w:rsid w:val="004F5057"/>
    <w:rsid w:val="004F57CA"/>
    <w:rsid w:val="004F5EC5"/>
    <w:rsid w:val="004F6191"/>
    <w:rsid w:val="004F793E"/>
    <w:rsid w:val="004F7A6D"/>
    <w:rsid w:val="00500039"/>
    <w:rsid w:val="005004B1"/>
    <w:rsid w:val="00500673"/>
    <w:rsid w:val="00500D7E"/>
    <w:rsid w:val="00500D83"/>
    <w:rsid w:val="00500EB6"/>
    <w:rsid w:val="0050123F"/>
    <w:rsid w:val="00502437"/>
    <w:rsid w:val="00503AB7"/>
    <w:rsid w:val="00503F8C"/>
    <w:rsid w:val="0050445F"/>
    <w:rsid w:val="005054F3"/>
    <w:rsid w:val="00505E3E"/>
    <w:rsid w:val="00506A44"/>
    <w:rsid w:val="00506ABF"/>
    <w:rsid w:val="00507598"/>
    <w:rsid w:val="00507C05"/>
    <w:rsid w:val="00510436"/>
    <w:rsid w:val="0051090F"/>
    <w:rsid w:val="00511667"/>
    <w:rsid w:val="005119B1"/>
    <w:rsid w:val="0051296E"/>
    <w:rsid w:val="00513322"/>
    <w:rsid w:val="00513540"/>
    <w:rsid w:val="0051376C"/>
    <w:rsid w:val="0051396F"/>
    <w:rsid w:val="00513B45"/>
    <w:rsid w:val="005142B9"/>
    <w:rsid w:val="00514874"/>
    <w:rsid w:val="00514A61"/>
    <w:rsid w:val="00514FB7"/>
    <w:rsid w:val="005155E9"/>
    <w:rsid w:val="00515787"/>
    <w:rsid w:val="0051699D"/>
    <w:rsid w:val="00516A42"/>
    <w:rsid w:val="00517B6B"/>
    <w:rsid w:val="00520221"/>
    <w:rsid w:val="00521AA8"/>
    <w:rsid w:val="0052352E"/>
    <w:rsid w:val="005237BD"/>
    <w:rsid w:val="00523EF6"/>
    <w:rsid w:val="00524470"/>
    <w:rsid w:val="00524806"/>
    <w:rsid w:val="00524FCC"/>
    <w:rsid w:val="00525E7C"/>
    <w:rsid w:val="0052600B"/>
    <w:rsid w:val="0052606B"/>
    <w:rsid w:val="00526174"/>
    <w:rsid w:val="00526406"/>
    <w:rsid w:val="00526552"/>
    <w:rsid w:val="00526AB8"/>
    <w:rsid w:val="00527160"/>
    <w:rsid w:val="00527332"/>
    <w:rsid w:val="005274CF"/>
    <w:rsid w:val="00527568"/>
    <w:rsid w:val="005301CF"/>
    <w:rsid w:val="005301E1"/>
    <w:rsid w:val="005307DE"/>
    <w:rsid w:val="0053096C"/>
    <w:rsid w:val="005309FE"/>
    <w:rsid w:val="00531770"/>
    <w:rsid w:val="00531C86"/>
    <w:rsid w:val="0053200D"/>
    <w:rsid w:val="00532632"/>
    <w:rsid w:val="00535171"/>
    <w:rsid w:val="005355C0"/>
    <w:rsid w:val="005359C7"/>
    <w:rsid w:val="00535E17"/>
    <w:rsid w:val="00536470"/>
    <w:rsid w:val="00537295"/>
    <w:rsid w:val="00537DB2"/>
    <w:rsid w:val="00540823"/>
    <w:rsid w:val="0054093D"/>
    <w:rsid w:val="0054099E"/>
    <w:rsid w:val="00540E9C"/>
    <w:rsid w:val="005412D3"/>
    <w:rsid w:val="005414C1"/>
    <w:rsid w:val="005414C2"/>
    <w:rsid w:val="00541D40"/>
    <w:rsid w:val="00541FEE"/>
    <w:rsid w:val="00542485"/>
    <w:rsid w:val="00542527"/>
    <w:rsid w:val="0054460F"/>
    <w:rsid w:val="005458D8"/>
    <w:rsid w:val="005461C7"/>
    <w:rsid w:val="005475B3"/>
    <w:rsid w:val="00550B18"/>
    <w:rsid w:val="00550B5B"/>
    <w:rsid w:val="00550C3E"/>
    <w:rsid w:val="00550FBF"/>
    <w:rsid w:val="00551020"/>
    <w:rsid w:val="00551C72"/>
    <w:rsid w:val="00552D0F"/>
    <w:rsid w:val="005531D1"/>
    <w:rsid w:val="005534C0"/>
    <w:rsid w:val="005534F8"/>
    <w:rsid w:val="005535DA"/>
    <w:rsid w:val="005537F0"/>
    <w:rsid w:val="00553E22"/>
    <w:rsid w:val="005542C8"/>
    <w:rsid w:val="005542FB"/>
    <w:rsid w:val="0055430A"/>
    <w:rsid w:val="005544B0"/>
    <w:rsid w:val="005545CC"/>
    <w:rsid w:val="0055505C"/>
    <w:rsid w:val="00555325"/>
    <w:rsid w:val="005567F3"/>
    <w:rsid w:val="00556DC3"/>
    <w:rsid w:val="00556FBA"/>
    <w:rsid w:val="005570E5"/>
    <w:rsid w:val="00557AC5"/>
    <w:rsid w:val="00557F4E"/>
    <w:rsid w:val="005603EB"/>
    <w:rsid w:val="0056092B"/>
    <w:rsid w:val="005609CE"/>
    <w:rsid w:val="00561738"/>
    <w:rsid w:val="005619C1"/>
    <w:rsid w:val="00561C4E"/>
    <w:rsid w:val="00562876"/>
    <w:rsid w:val="00562A3D"/>
    <w:rsid w:val="00563209"/>
    <w:rsid w:val="0056324B"/>
    <w:rsid w:val="00563439"/>
    <w:rsid w:val="005650A5"/>
    <w:rsid w:val="00565A6B"/>
    <w:rsid w:val="005667CF"/>
    <w:rsid w:val="00566EB8"/>
    <w:rsid w:val="00570209"/>
    <w:rsid w:val="00570CE1"/>
    <w:rsid w:val="00570E52"/>
    <w:rsid w:val="0057153E"/>
    <w:rsid w:val="00571E67"/>
    <w:rsid w:val="00572651"/>
    <w:rsid w:val="00572F96"/>
    <w:rsid w:val="005730D7"/>
    <w:rsid w:val="00573553"/>
    <w:rsid w:val="00573AF9"/>
    <w:rsid w:val="00573DBA"/>
    <w:rsid w:val="00574024"/>
    <w:rsid w:val="0057469E"/>
    <w:rsid w:val="005757A2"/>
    <w:rsid w:val="005761C0"/>
    <w:rsid w:val="005763E3"/>
    <w:rsid w:val="0057640E"/>
    <w:rsid w:val="005769F7"/>
    <w:rsid w:val="00576C5E"/>
    <w:rsid w:val="00576E55"/>
    <w:rsid w:val="005773FF"/>
    <w:rsid w:val="0057749C"/>
    <w:rsid w:val="00577534"/>
    <w:rsid w:val="00577AA6"/>
    <w:rsid w:val="00580636"/>
    <w:rsid w:val="0058075E"/>
    <w:rsid w:val="005807E0"/>
    <w:rsid w:val="00580809"/>
    <w:rsid w:val="005809C1"/>
    <w:rsid w:val="00580F90"/>
    <w:rsid w:val="005814FF"/>
    <w:rsid w:val="00581501"/>
    <w:rsid w:val="0058213D"/>
    <w:rsid w:val="00582197"/>
    <w:rsid w:val="005825AB"/>
    <w:rsid w:val="005829D5"/>
    <w:rsid w:val="00582A3B"/>
    <w:rsid w:val="00582F5A"/>
    <w:rsid w:val="00583207"/>
    <w:rsid w:val="005838A8"/>
    <w:rsid w:val="00584EE8"/>
    <w:rsid w:val="005852B2"/>
    <w:rsid w:val="00585A3B"/>
    <w:rsid w:val="00585D27"/>
    <w:rsid w:val="0058673D"/>
    <w:rsid w:val="00586E41"/>
    <w:rsid w:val="00586F69"/>
    <w:rsid w:val="0058789E"/>
    <w:rsid w:val="00590BBA"/>
    <w:rsid w:val="00590CD4"/>
    <w:rsid w:val="00591A94"/>
    <w:rsid w:val="005921B3"/>
    <w:rsid w:val="005924F2"/>
    <w:rsid w:val="00592615"/>
    <w:rsid w:val="00592645"/>
    <w:rsid w:val="00592A3C"/>
    <w:rsid w:val="00592EB9"/>
    <w:rsid w:val="005936D0"/>
    <w:rsid w:val="005938C9"/>
    <w:rsid w:val="00593FC3"/>
    <w:rsid w:val="005943F6"/>
    <w:rsid w:val="00594576"/>
    <w:rsid w:val="005947C8"/>
    <w:rsid w:val="00594E07"/>
    <w:rsid w:val="00595076"/>
    <w:rsid w:val="00595094"/>
    <w:rsid w:val="00595270"/>
    <w:rsid w:val="0059534B"/>
    <w:rsid w:val="005954B1"/>
    <w:rsid w:val="00595658"/>
    <w:rsid w:val="005956CE"/>
    <w:rsid w:val="00595743"/>
    <w:rsid w:val="00595B40"/>
    <w:rsid w:val="005960A7"/>
    <w:rsid w:val="0059635E"/>
    <w:rsid w:val="005969F7"/>
    <w:rsid w:val="005977BE"/>
    <w:rsid w:val="005A0103"/>
    <w:rsid w:val="005A06E1"/>
    <w:rsid w:val="005A244A"/>
    <w:rsid w:val="005A24D4"/>
    <w:rsid w:val="005A33FD"/>
    <w:rsid w:val="005A3B74"/>
    <w:rsid w:val="005A3DD4"/>
    <w:rsid w:val="005A40A2"/>
    <w:rsid w:val="005A5821"/>
    <w:rsid w:val="005A5968"/>
    <w:rsid w:val="005A6133"/>
    <w:rsid w:val="005A6636"/>
    <w:rsid w:val="005A67E6"/>
    <w:rsid w:val="005A6D28"/>
    <w:rsid w:val="005A6EF3"/>
    <w:rsid w:val="005A7995"/>
    <w:rsid w:val="005A79BC"/>
    <w:rsid w:val="005B0613"/>
    <w:rsid w:val="005B0895"/>
    <w:rsid w:val="005B095F"/>
    <w:rsid w:val="005B0A55"/>
    <w:rsid w:val="005B0BFE"/>
    <w:rsid w:val="005B1143"/>
    <w:rsid w:val="005B1A63"/>
    <w:rsid w:val="005B2F8A"/>
    <w:rsid w:val="005B3949"/>
    <w:rsid w:val="005B3A05"/>
    <w:rsid w:val="005B3C32"/>
    <w:rsid w:val="005B3FB3"/>
    <w:rsid w:val="005B51BD"/>
    <w:rsid w:val="005B526C"/>
    <w:rsid w:val="005B54FD"/>
    <w:rsid w:val="005B5CC8"/>
    <w:rsid w:val="005B60A4"/>
    <w:rsid w:val="005B63BD"/>
    <w:rsid w:val="005B6B6C"/>
    <w:rsid w:val="005B6BFF"/>
    <w:rsid w:val="005B73A8"/>
    <w:rsid w:val="005B7795"/>
    <w:rsid w:val="005B78B1"/>
    <w:rsid w:val="005B7A1A"/>
    <w:rsid w:val="005B7CA6"/>
    <w:rsid w:val="005B7F90"/>
    <w:rsid w:val="005C0740"/>
    <w:rsid w:val="005C07CB"/>
    <w:rsid w:val="005C0F70"/>
    <w:rsid w:val="005C12DB"/>
    <w:rsid w:val="005C1482"/>
    <w:rsid w:val="005C22E9"/>
    <w:rsid w:val="005C2D1C"/>
    <w:rsid w:val="005C2FA1"/>
    <w:rsid w:val="005C314C"/>
    <w:rsid w:val="005C3902"/>
    <w:rsid w:val="005C3A7A"/>
    <w:rsid w:val="005C418A"/>
    <w:rsid w:val="005C45C9"/>
    <w:rsid w:val="005C4B6E"/>
    <w:rsid w:val="005C50AF"/>
    <w:rsid w:val="005C5439"/>
    <w:rsid w:val="005C6404"/>
    <w:rsid w:val="005C6582"/>
    <w:rsid w:val="005C68D4"/>
    <w:rsid w:val="005C7043"/>
    <w:rsid w:val="005C7601"/>
    <w:rsid w:val="005C77CB"/>
    <w:rsid w:val="005C78A8"/>
    <w:rsid w:val="005C7A91"/>
    <w:rsid w:val="005D024E"/>
    <w:rsid w:val="005D0707"/>
    <w:rsid w:val="005D07E6"/>
    <w:rsid w:val="005D149A"/>
    <w:rsid w:val="005D1750"/>
    <w:rsid w:val="005D1FEA"/>
    <w:rsid w:val="005D210B"/>
    <w:rsid w:val="005D27A2"/>
    <w:rsid w:val="005D2F9F"/>
    <w:rsid w:val="005D320F"/>
    <w:rsid w:val="005D37F5"/>
    <w:rsid w:val="005D4B7C"/>
    <w:rsid w:val="005D4EEC"/>
    <w:rsid w:val="005D5404"/>
    <w:rsid w:val="005D54D6"/>
    <w:rsid w:val="005D599D"/>
    <w:rsid w:val="005D59B0"/>
    <w:rsid w:val="005D5A77"/>
    <w:rsid w:val="005D5CFE"/>
    <w:rsid w:val="005D6CA9"/>
    <w:rsid w:val="005D6FD0"/>
    <w:rsid w:val="005D7331"/>
    <w:rsid w:val="005D788A"/>
    <w:rsid w:val="005E0487"/>
    <w:rsid w:val="005E064F"/>
    <w:rsid w:val="005E0ADB"/>
    <w:rsid w:val="005E0E09"/>
    <w:rsid w:val="005E0EF5"/>
    <w:rsid w:val="005E0F73"/>
    <w:rsid w:val="005E1885"/>
    <w:rsid w:val="005E1B61"/>
    <w:rsid w:val="005E1DD7"/>
    <w:rsid w:val="005E2416"/>
    <w:rsid w:val="005E269C"/>
    <w:rsid w:val="005E2AAA"/>
    <w:rsid w:val="005E3461"/>
    <w:rsid w:val="005E34F4"/>
    <w:rsid w:val="005E5294"/>
    <w:rsid w:val="005E5522"/>
    <w:rsid w:val="005E55C2"/>
    <w:rsid w:val="005E5C1A"/>
    <w:rsid w:val="005E653C"/>
    <w:rsid w:val="005E6756"/>
    <w:rsid w:val="005E6A2F"/>
    <w:rsid w:val="005E6D7C"/>
    <w:rsid w:val="005E73DC"/>
    <w:rsid w:val="005E7A22"/>
    <w:rsid w:val="005E7B29"/>
    <w:rsid w:val="005E7B9C"/>
    <w:rsid w:val="005E7C43"/>
    <w:rsid w:val="005E7DAE"/>
    <w:rsid w:val="005F008A"/>
    <w:rsid w:val="005F09CF"/>
    <w:rsid w:val="005F1C21"/>
    <w:rsid w:val="005F32A0"/>
    <w:rsid w:val="005F3A40"/>
    <w:rsid w:val="005F3FD8"/>
    <w:rsid w:val="005F5345"/>
    <w:rsid w:val="005F5BD7"/>
    <w:rsid w:val="005F6C44"/>
    <w:rsid w:val="005F760C"/>
    <w:rsid w:val="005F7AE7"/>
    <w:rsid w:val="0060092A"/>
    <w:rsid w:val="006013DC"/>
    <w:rsid w:val="006013ED"/>
    <w:rsid w:val="00601EBD"/>
    <w:rsid w:val="00602AAC"/>
    <w:rsid w:val="00602AE9"/>
    <w:rsid w:val="00603181"/>
    <w:rsid w:val="00603420"/>
    <w:rsid w:val="006037B4"/>
    <w:rsid w:val="00604F0D"/>
    <w:rsid w:val="00605008"/>
    <w:rsid w:val="00606425"/>
    <w:rsid w:val="00606994"/>
    <w:rsid w:val="006070FF"/>
    <w:rsid w:val="006076C2"/>
    <w:rsid w:val="00610CE8"/>
    <w:rsid w:val="00610DB2"/>
    <w:rsid w:val="00611ACC"/>
    <w:rsid w:val="00612063"/>
    <w:rsid w:val="00612322"/>
    <w:rsid w:val="0061365A"/>
    <w:rsid w:val="0061369D"/>
    <w:rsid w:val="00613899"/>
    <w:rsid w:val="00614956"/>
    <w:rsid w:val="00614B87"/>
    <w:rsid w:val="006151C9"/>
    <w:rsid w:val="0061640E"/>
    <w:rsid w:val="006169D7"/>
    <w:rsid w:val="00616A65"/>
    <w:rsid w:val="00617B23"/>
    <w:rsid w:val="00617CED"/>
    <w:rsid w:val="006209E9"/>
    <w:rsid w:val="00620CA5"/>
    <w:rsid w:val="00621034"/>
    <w:rsid w:val="0062109B"/>
    <w:rsid w:val="00621A47"/>
    <w:rsid w:val="00622135"/>
    <w:rsid w:val="006221CC"/>
    <w:rsid w:val="00622259"/>
    <w:rsid w:val="0062225C"/>
    <w:rsid w:val="00622F09"/>
    <w:rsid w:val="006241B3"/>
    <w:rsid w:val="00624666"/>
    <w:rsid w:val="00625171"/>
    <w:rsid w:val="006254EC"/>
    <w:rsid w:val="00625614"/>
    <w:rsid w:val="006257B0"/>
    <w:rsid w:val="006260A1"/>
    <w:rsid w:val="0062649C"/>
    <w:rsid w:val="00626A94"/>
    <w:rsid w:val="00626DB2"/>
    <w:rsid w:val="00626DCB"/>
    <w:rsid w:val="006270C8"/>
    <w:rsid w:val="0062736C"/>
    <w:rsid w:val="00627754"/>
    <w:rsid w:val="006278BE"/>
    <w:rsid w:val="00627A0E"/>
    <w:rsid w:val="00627BC0"/>
    <w:rsid w:val="00627BDC"/>
    <w:rsid w:val="00627C79"/>
    <w:rsid w:val="00627DC3"/>
    <w:rsid w:val="0063041E"/>
    <w:rsid w:val="00630BC1"/>
    <w:rsid w:val="00631423"/>
    <w:rsid w:val="00631991"/>
    <w:rsid w:val="00631EAE"/>
    <w:rsid w:val="006320BC"/>
    <w:rsid w:val="006320FD"/>
    <w:rsid w:val="00632328"/>
    <w:rsid w:val="0063293F"/>
    <w:rsid w:val="00632DBE"/>
    <w:rsid w:val="006330A3"/>
    <w:rsid w:val="0063334B"/>
    <w:rsid w:val="00633E4A"/>
    <w:rsid w:val="006343AD"/>
    <w:rsid w:val="00634FC6"/>
    <w:rsid w:val="0063503F"/>
    <w:rsid w:val="0063570F"/>
    <w:rsid w:val="00635B05"/>
    <w:rsid w:val="00636653"/>
    <w:rsid w:val="00636924"/>
    <w:rsid w:val="00636AD4"/>
    <w:rsid w:val="00637358"/>
    <w:rsid w:val="00637446"/>
    <w:rsid w:val="00637F73"/>
    <w:rsid w:val="00642144"/>
    <w:rsid w:val="00642ECB"/>
    <w:rsid w:val="00643273"/>
    <w:rsid w:val="00643429"/>
    <w:rsid w:val="00643980"/>
    <w:rsid w:val="00643C3D"/>
    <w:rsid w:val="00643D00"/>
    <w:rsid w:val="00643D8C"/>
    <w:rsid w:val="00644447"/>
    <w:rsid w:val="0064449C"/>
    <w:rsid w:val="00644B7E"/>
    <w:rsid w:val="00644EC6"/>
    <w:rsid w:val="00644F2C"/>
    <w:rsid w:val="00644F4A"/>
    <w:rsid w:val="00645624"/>
    <w:rsid w:val="00645837"/>
    <w:rsid w:val="006465E8"/>
    <w:rsid w:val="00646CE3"/>
    <w:rsid w:val="00646EC6"/>
    <w:rsid w:val="00646F93"/>
    <w:rsid w:val="00647015"/>
    <w:rsid w:val="0064740E"/>
    <w:rsid w:val="00647680"/>
    <w:rsid w:val="0065068A"/>
    <w:rsid w:val="0065085D"/>
    <w:rsid w:val="0065092D"/>
    <w:rsid w:val="006509FF"/>
    <w:rsid w:val="00650A06"/>
    <w:rsid w:val="00651745"/>
    <w:rsid w:val="006518DC"/>
    <w:rsid w:val="006518E9"/>
    <w:rsid w:val="0065206B"/>
    <w:rsid w:val="006523A4"/>
    <w:rsid w:val="00652543"/>
    <w:rsid w:val="00652709"/>
    <w:rsid w:val="006530A2"/>
    <w:rsid w:val="0065394D"/>
    <w:rsid w:val="00653F80"/>
    <w:rsid w:val="00654A5D"/>
    <w:rsid w:val="00654A70"/>
    <w:rsid w:val="00654C48"/>
    <w:rsid w:val="00655DEF"/>
    <w:rsid w:val="006560C8"/>
    <w:rsid w:val="006568B1"/>
    <w:rsid w:val="00656991"/>
    <w:rsid w:val="00657398"/>
    <w:rsid w:val="006578C1"/>
    <w:rsid w:val="00657922"/>
    <w:rsid w:val="0065798E"/>
    <w:rsid w:val="00657B62"/>
    <w:rsid w:val="00657F29"/>
    <w:rsid w:val="0066068A"/>
    <w:rsid w:val="0066122D"/>
    <w:rsid w:val="00661EC5"/>
    <w:rsid w:val="00662E60"/>
    <w:rsid w:val="006631FA"/>
    <w:rsid w:val="0066323F"/>
    <w:rsid w:val="00663479"/>
    <w:rsid w:val="0066352C"/>
    <w:rsid w:val="006635F0"/>
    <w:rsid w:val="00663671"/>
    <w:rsid w:val="0066374C"/>
    <w:rsid w:val="006642DE"/>
    <w:rsid w:val="00664A94"/>
    <w:rsid w:val="00664C4A"/>
    <w:rsid w:val="006654CA"/>
    <w:rsid w:val="0066560C"/>
    <w:rsid w:val="00665839"/>
    <w:rsid w:val="006660D2"/>
    <w:rsid w:val="0066681D"/>
    <w:rsid w:val="00666C3D"/>
    <w:rsid w:val="00666C64"/>
    <w:rsid w:val="00666C96"/>
    <w:rsid w:val="00667004"/>
    <w:rsid w:val="006677AD"/>
    <w:rsid w:val="00667819"/>
    <w:rsid w:val="00670137"/>
    <w:rsid w:val="006701FD"/>
    <w:rsid w:val="0067020F"/>
    <w:rsid w:val="00670D02"/>
    <w:rsid w:val="006710D3"/>
    <w:rsid w:val="006719D2"/>
    <w:rsid w:val="00671C44"/>
    <w:rsid w:val="00672784"/>
    <w:rsid w:val="00672EFC"/>
    <w:rsid w:val="00672F9B"/>
    <w:rsid w:val="00673071"/>
    <w:rsid w:val="00673088"/>
    <w:rsid w:val="0067396F"/>
    <w:rsid w:val="00673C21"/>
    <w:rsid w:val="00673D14"/>
    <w:rsid w:val="006749C7"/>
    <w:rsid w:val="006751F6"/>
    <w:rsid w:val="0067595A"/>
    <w:rsid w:val="00676005"/>
    <w:rsid w:val="0067618C"/>
    <w:rsid w:val="006779AA"/>
    <w:rsid w:val="00677B5F"/>
    <w:rsid w:val="00677B9B"/>
    <w:rsid w:val="00677CB8"/>
    <w:rsid w:val="00677CE1"/>
    <w:rsid w:val="00680769"/>
    <w:rsid w:val="00680ED5"/>
    <w:rsid w:val="0068131E"/>
    <w:rsid w:val="00681B66"/>
    <w:rsid w:val="00681FE2"/>
    <w:rsid w:val="00682770"/>
    <w:rsid w:val="006838A9"/>
    <w:rsid w:val="00683AE3"/>
    <w:rsid w:val="00684583"/>
    <w:rsid w:val="0068496E"/>
    <w:rsid w:val="00684FA9"/>
    <w:rsid w:val="00685AFA"/>
    <w:rsid w:val="00686C8C"/>
    <w:rsid w:val="00686CCE"/>
    <w:rsid w:val="00686ED1"/>
    <w:rsid w:val="006873F9"/>
    <w:rsid w:val="00687BA9"/>
    <w:rsid w:val="00687D34"/>
    <w:rsid w:val="006900BC"/>
    <w:rsid w:val="006902E5"/>
    <w:rsid w:val="00690F3B"/>
    <w:rsid w:val="00692047"/>
    <w:rsid w:val="006920FC"/>
    <w:rsid w:val="006921AD"/>
    <w:rsid w:val="00693461"/>
    <w:rsid w:val="006935E4"/>
    <w:rsid w:val="00693FE4"/>
    <w:rsid w:val="006940FB"/>
    <w:rsid w:val="0069474C"/>
    <w:rsid w:val="00695582"/>
    <w:rsid w:val="0069579D"/>
    <w:rsid w:val="00695A4B"/>
    <w:rsid w:val="00695BAA"/>
    <w:rsid w:val="00695D8D"/>
    <w:rsid w:val="006967C4"/>
    <w:rsid w:val="0069699A"/>
    <w:rsid w:val="00696EB0"/>
    <w:rsid w:val="0069748E"/>
    <w:rsid w:val="006A0A3F"/>
    <w:rsid w:val="006A0CA8"/>
    <w:rsid w:val="006A0E3D"/>
    <w:rsid w:val="006A1212"/>
    <w:rsid w:val="006A347E"/>
    <w:rsid w:val="006A42BB"/>
    <w:rsid w:val="006A4501"/>
    <w:rsid w:val="006A4A1F"/>
    <w:rsid w:val="006A4C53"/>
    <w:rsid w:val="006A6844"/>
    <w:rsid w:val="006A7197"/>
    <w:rsid w:val="006A790D"/>
    <w:rsid w:val="006A7C03"/>
    <w:rsid w:val="006A7CF7"/>
    <w:rsid w:val="006B064A"/>
    <w:rsid w:val="006B099A"/>
    <w:rsid w:val="006B184E"/>
    <w:rsid w:val="006B18C9"/>
    <w:rsid w:val="006B211A"/>
    <w:rsid w:val="006B22C0"/>
    <w:rsid w:val="006B23B5"/>
    <w:rsid w:val="006B2784"/>
    <w:rsid w:val="006B27F2"/>
    <w:rsid w:val="006B2A21"/>
    <w:rsid w:val="006B2DFF"/>
    <w:rsid w:val="006B30F9"/>
    <w:rsid w:val="006B5228"/>
    <w:rsid w:val="006B66C3"/>
    <w:rsid w:val="006B6B94"/>
    <w:rsid w:val="006B7534"/>
    <w:rsid w:val="006B755E"/>
    <w:rsid w:val="006C0981"/>
    <w:rsid w:val="006C0E26"/>
    <w:rsid w:val="006C156D"/>
    <w:rsid w:val="006C1A82"/>
    <w:rsid w:val="006C25C5"/>
    <w:rsid w:val="006C2721"/>
    <w:rsid w:val="006C2E35"/>
    <w:rsid w:val="006C3DB1"/>
    <w:rsid w:val="006C3E93"/>
    <w:rsid w:val="006C3F70"/>
    <w:rsid w:val="006C4910"/>
    <w:rsid w:val="006C6064"/>
    <w:rsid w:val="006C6745"/>
    <w:rsid w:val="006C6C4B"/>
    <w:rsid w:val="006C6CF2"/>
    <w:rsid w:val="006C6F25"/>
    <w:rsid w:val="006D0370"/>
    <w:rsid w:val="006D1104"/>
    <w:rsid w:val="006D1474"/>
    <w:rsid w:val="006D15EB"/>
    <w:rsid w:val="006D188A"/>
    <w:rsid w:val="006D1925"/>
    <w:rsid w:val="006D20F7"/>
    <w:rsid w:val="006D2176"/>
    <w:rsid w:val="006D2664"/>
    <w:rsid w:val="006D27CA"/>
    <w:rsid w:val="006D29C3"/>
    <w:rsid w:val="006D3311"/>
    <w:rsid w:val="006D377F"/>
    <w:rsid w:val="006D37FB"/>
    <w:rsid w:val="006D46C4"/>
    <w:rsid w:val="006D478E"/>
    <w:rsid w:val="006D496F"/>
    <w:rsid w:val="006D518B"/>
    <w:rsid w:val="006D52B0"/>
    <w:rsid w:val="006D5675"/>
    <w:rsid w:val="006D5CCB"/>
    <w:rsid w:val="006D63CF"/>
    <w:rsid w:val="006D7113"/>
    <w:rsid w:val="006D7933"/>
    <w:rsid w:val="006E077D"/>
    <w:rsid w:val="006E0806"/>
    <w:rsid w:val="006E0DE3"/>
    <w:rsid w:val="006E11F3"/>
    <w:rsid w:val="006E1209"/>
    <w:rsid w:val="006E1911"/>
    <w:rsid w:val="006E25BC"/>
    <w:rsid w:val="006E2F4F"/>
    <w:rsid w:val="006E3219"/>
    <w:rsid w:val="006E33E4"/>
    <w:rsid w:val="006E3656"/>
    <w:rsid w:val="006E3939"/>
    <w:rsid w:val="006E3BCA"/>
    <w:rsid w:val="006E47B2"/>
    <w:rsid w:val="006E4880"/>
    <w:rsid w:val="006E4CD8"/>
    <w:rsid w:val="006E53D0"/>
    <w:rsid w:val="006E5731"/>
    <w:rsid w:val="006E5A91"/>
    <w:rsid w:val="006E5E16"/>
    <w:rsid w:val="006E5FD5"/>
    <w:rsid w:val="006E6046"/>
    <w:rsid w:val="006E6102"/>
    <w:rsid w:val="006E6E16"/>
    <w:rsid w:val="006E7000"/>
    <w:rsid w:val="006E71D9"/>
    <w:rsid w:val="006E74E5"/>
    <w:rsid w:val="006E7AC5"/>
    <w:rsid w:val="006E7BC1"/>
    <w:rsid w:val="006E7E26"/>
    <w:rsid w:val="006E7F9A"/>
    <w:rsid w:val="006F1123"/>
    <w:rsid w:val="006F294E"/>
    <w:rsid w:val="006F2DCC"/>
    <w:rsid w:val="006F350B"/>
    <w:rsid w:val="006F35CF"/>
    <w:rsid w:val="006F3F31"/>
    <w:rsid w:val="006F3FC3"/>
    <w:rsid w:val="006F41A8"/>
    <w:rsid w:val="006F461E"/>
    <w:rsid w:val="006F5B61"/>
    <w:rsid w:val="006F5F74"/>
    <w:rsid w:val="006F62AD"/>
    <w:rsid w:val="006F6A7B"/>
    <w:rsid w:val="006F6D58"/>
    <w:rsid w:val="006F7798"/>
    <w:rsid w:val="006F7DCF"/>
    <w:rsid w:val="00700514"/>
    <w:rsid w:val="00700879"/>
    <w:rsid w:val="00701111"/>
    <w:rsid w:val="007016C4"/>
    <w:rsid w:val="007028DE"/>
    <w:rsid w:val="00702BBC"/>
    <w:rsid w:val="00703532"/>
    <w:rsid w:val="00703717"/>
    <w:rsid w:val="007039EC"/>
    <w:rsid w:val="00703A1D"/>
    <w:rsid w:val="00703B2E"/>
    <w:rsid w:val="00703BDE"/>
    <w:rsid w:val="0070406C"/>
    <w:rsid w:val="00704232"/>
    <w:rsid w:val="00705E12"/>
    <w:rsid w:val="00705F79"/>
    <w:rsid w:val="00710358"/>
    <w:rsid w:val="00710383"/>
    <w:rsid w:val="007107AF"/>
    <w:rsid w:val="00710A8B"/>
    <w:rsid w:val="00710B02"/>
    <w:rsid w:val="00711254"/>
    <w:rsid w:val="00711BC0"/>
    <w:rsid w:val="0071211D"/>
    <w:rsid w:val="00712769"/>
    <w:rsid w:val="00713034"/>
    <w:rsid w:val="007134A3"/>
    <w:rsid w:val="00713F48"/>
    <w:rsid w:val="00714AAA"/>
    <w:rsid w:val="00714ABF"/>
    <w:rsid w:val="00714CF9"/>
    <w:rsid w:val="00715199"/>
    <w:rsid w:val="00715704"/>
    <w:rsid w:val="00715747"/>
    <w:rsid w:val="00716141"/>
    <w:rsid w:val="007164A5"/>
    <w:rsid w:val="00716502"/>
    <w:rsid w:val="00716874"/>
    <w:rsid w:val="00716FF5"/>
    <w:rsid w:val="00717A56"/>
    <w:rsid w:val="00717A64"/>
    <w:rsid w:val="00717AF8"/>
    <w:rsid w:val="007203C5"/>
    <w:rsid w:val="0072040E"/>
    <w:rsid w:val="0072064B"/>
    <w:rsid w:val="0072144E"/>
    <w:rsid w:val="00721D2A"/>
    <w:rsid w:val="0072251D"/>
    <w:rsid w:val="00722FC0"/>
    <w:rsid w:val="00723221"/>
    <w:rsid w:val="007232CB"/>
    <w:rsid w:val="007235ED"/>
    <w:rsid w:val="007237A9"/>
    <w:rsid w:val="007237D5"/>
    <w:rsid w:val="00723A5B"/>
    <w:rsid w:val="0072417D"/>
    <w:rsid w:val="0072550B"/>
    <w:rsid w:val="00725ADC"/>
    <w:rsid w:val="00725F45"/>
    <w:rsid w:val="0072628C"/>
    <w:rsid w:val="0072644C"/>
    <w:rsid w:val="007266B9"/>
    <w:rsid w:val="00726C1D"/>
    <w:rsid w:val="00726C4E"/>
    <w:rsid w:val="0072718A"/>
    <w:rsid w:val="00727461"/>
    <w:rsid w:val="00727756"/>
    <w:rsid w:val="0072776E"/>
    <w:rsid w:val="00727D38"/>
    <w:rsid w:val="007306F4"/>
    <w:rsid w:val="00730728"/>
    <w:rsid w:val="00730D97"/>
    <w:rsid w:val="00731853"/>
    <w:rsid w:val="00731B8E"/>
    <w:rsid w:val="00731E03"/>
    <w:rsid w:val="00731F25"/>
    <w:rsid w:val="007323AA"/>
    <w:rsid w:val="00732897"/>
    <w:rsid w:val="00732F1A"/>
    <w:rsid w:val="00733264"/>
    <w:rsid w:val="00733296"/>
    <w:rsid w:val="007334BF"/>
    <w:rsid w:val="00733591"/>
    <w:rsid w:val="00734800"/>
    <w:rsid w:val="007349B4"/>
    <w:rsid w:val="00734B08"/>
    <w:rsid w:val="007350A7"/>
    <w:rsid w:val="007350F1"/>
    <w:rsid w:val="0073560C"/>
    <w:rsid w:val="00735A13"/>
    <w:rsid w:val="00735ADA"/>
    <w:rsid w:val="00735EF7"/>
    <w:rsid w:val="007362DC"/>
    <w:rsid w:val="007365DC"/>
    <w:rsid w:val="0073668F"/>
    <w:rsid w:val="00736697"/>
    <w:rsid w:val="0073756F"/>
    <w:rsid w:val="007376D8"/>
    <w:rsid w:val="007379A3"/>
    <w:rsid w:val="00737C3D"/>
    <w:rsid w:val="00737DD7"/>
    <w:rsid w:val="00740A8A"/>
    <w:rsid w:val="00741A2C"/>
    <w:rsid w:val="007420B0"/>
    <w:rsid w:val="00742AF1"/>
    <w:rsid w:val="00742FF2"/>
    <w:rsid w:val="00743958"/>
    <w:rsid w:val="00744AD0"/>
    <w:rsid w:val="0074512B"/>
    <w:rsid w:val="007458AC"/>
    <w:rsid w:val="00746C3C"/>
    <w:rsid w:val="007474C9"/>
    <w:rsid w:val="0074762F"/>
    <w:rsid w:val="00747D61"/>
    <w:rsid w:val="00750DFA"/>
    <w:rsid w:val="00751EE0"/>
    <w:rsid w:val="007523F8"/>
    <w:rsid w:val="00753090"/>
    <w:rsid w:val="007540E6"/>
    <w:rsid w:val="00754309"/>
    <w:rsid w:val="007545C1"/>
    <w:rsid w:val="007557A4"/>
    <w:rsid w:val="00755E72"/>
    <w:rsid w:val="007561A3"/>
    <w:rsid w:val="007564DB"/>
    <w:rsid w:val="007569A8"/>
    <w:rsid w:val="00756AA9"/>
    <w:rsid w:val="00756C47"/>
    <w:rsid w:val="007570A0"/>
    <w:rsid w:val="0075744B"/>
    <w:rsid w:val="0075788F"/>
    <w:rsid w:val="00761314"/>
    <w:rsid w:val="00761718"/>
    <w:rsid w:val="007619B2"/>
    <w:rsid w:val="00761AD1"/>
    <w:rsid w:val="00761DC8"/>
    <w:rsid w:val="00762A63"/>
    <w:rsid w:val="00762F3D"/>
    <w:rsid w:val="00763D2F"/>
    <w:rsid w:val="0076438E"/>
    <w:rsid w:val="00764D1C"/>
    <w:rsid w:val="00764FA9"/>
    <w:rsid w:val="00765B8D"/>
    <w:rsid w:val="00765C98"/>
    <w:rsid w:val="00766355"/>
    <w:rsid w:val="00766B60"/>
    <w:rsid w:val="00766D50"/>
    <w:rsid w:val="00767001"/>
    <w:rsid w:val="00767435"/>
    <w:rsid w:val="00767519"/>
    <w:rsid w:val="007676F1"/>
    <w:rsid w:val="00767783"/>
    <w:rsid w:val="00767AC4"/>
    <w:rsid w:val="00767DF3"/>
    <w:rsid w:val="007705E3"/>
    <w:rsid w:val="00770779"/>
    <w:rsid w:val="007708EC"/>
    <w:rsid w:val="00770CC5"/>
    <w:rsid w:val="00770CEC"/>
    <w:rsid w:val="00770E8F"/>
    <w:rsid w:val="00770FDF"/>
    <w:rsid w:val="007711A6"/>
    <w:rsid w:val="007714C9"/>
    <w:rsid w:val="00771582"/>
    <w:rsid w:val="00771C4F"/>
    <w:rsid w:val="00772505"/>
    <w:rsid w:val="007727C1"/>
    <w:rsid w:val="00772BF8"/>
    <w:rsid w:val="00772DBC"/>
    <w:rsid w:val="0077313D"/>
    <w:rsid w:val="007732A9"/>
    <w:rsid w:val="00773822"/>
    <w:rsid w:val="00773C50"/>
    <w:rsid w:val="00773DC9"/>
    <w:rsid w:val="007740C5"/>
    <w:rsid w:val="007742C6"/>
    <w:rsid w:val="00774617"/>
    <w:rsid w:val="007747E9"/>
    <w:rsid w:val="00774934"/>
    <w:rsid w:val="00774EBA"/>
    <w:rsid w:val="007759D1"/>
    <w:rsid w:val="00775B99"/>
    <w:rsid w:val="00776591"/>
    <w:rsid w:val="007766F0"/>
    <w:rsid w:val="00776905"/>
    <w:rsid w:val="00776983"/>
    <w:rsid w:val="00777378"/>
    <w:rsid w:val="00777F28"/>
    <w:rsid w:val="00780579"/>
    <w:rsid w:val="00780661"/>
    <w:rsid w:val="0078086B"/>
    <w:rsid w:val="0078149C"/>
    <w:rsid w:val="007826F5"/>
    <w:rsid w:val="00783D01"/>
    <w:rsid w:val="00784418"/>
    <w:rsid w:val="00784B31"/>
    <w:rsid w:val="00784BB6"/>
    <w:rsid w:val="007859E6"/>
    <w:rsid w:val="00786482"/>
    <w:rsid w:val="00786BB3"/>
    <w:rsid w:val="0078782A"/>
    <w:rsid w:val="0078791F"/>
    <w:rsid w:val="00787C9A"/>
    <w:rsid w:val="0079043E"/>
    <w:rsid w:val="007908C9"/>
    <w:rsid w:val="00790AC2"/>
    <w:rsid w:val="00790B57"/>
    <w:rsid w:val="00791869"/>
    <w:rsid w:val="00791C9D"/>
    <w:rsid w:val="00792519"/>
    <w:rsid w:val="007925CC"/>
    <w:rsid w:val="00792A07"/>
    <w:rsid w:val="00793AFC"/>
    <w:rsid w:val="00794FCF"/>
    <w:rsid w:val="0079535A"/>
    <w:rsid w:val="0079535D"/>
    <w:rsid w:val="00795B20"/>
    <w:rsid w:val="00796ED3"/>
    <w:rsid w:val="00797354"/>
    <w:rsid w:val="00797498"/>
    <w:rsid w:val="007A048C"/>
    <w:rsid w:val="007A0891"/>
    <w:rsid w:val="007A0A46"/>
    <w:rsid w:val="007A11B5"/>
    <w:rsid w:val="007A125B"/>
    <w:rsid w:val="007A14BB"/>
    <w:rsid w:val="007A1914"/>
    <w:rsid w:val="007A1AF7"/>
    <w:rsid w:val="007A201E"/>
    <w:rsid w:val="007A202A"/>
    <w:rsid w:val="007A2279"/>
    <w:rsid w:val="007A39FF"/>
    <w:rsid w:val="007A428E"/>
    <w:rsid w:val="007A4AF1"/>
    <w:rsid w:val="007A4CB3"/>
    <w:rsid w:val="007A52A7"/>
    <w:rsid w:val="007A5AC7"/>
    <w:rsid w:val="007A5E03"/>
    <w:rsid w:val="007A6B34"/>
    <w:rsid w:val="007A775F"/>
    <w:rsid w:val="007A7A56"/>
    <w:rsid w:val="007B080C"/>
    <w:rsid w:val="007B0BAA"/>
    <w:rsid w:val="007B12BD"/>
    <w:rsid w:val="007B165A"/>
    <w:rsid w:val="007B1937"/>
    <w:rsid w:val="007B1A3C"/>
    <w:rsid w:val="007B1CDF"/>
    <w:rsid w:val="007B22E2"/>
    <w:rsid w:val="007B2452"/>
    <w:rsid w:val="007B3496"/>
    <w:rsid w:val="007B367F"/>
    <w:rsid w:val="007B398A"/>
    <w:rsid w:val="007B3B4D"/>
    <w:rsid w:val="007B3CAB"/>
    <w:rsid w:val="007B4598"/>
    <w:rsid w:val="007B460A"/>
    <w:rsid w:val="007B4C32"/>
    <w:rsid w:val="007B4F9F"/>
    <w:rsid w:val="007B624C"/>
    <w:rsid w:val="007B66E5"/>
    <w:rsid w:val="007B71EA"/>
    <w:rsid w:val="007B74F6"/>
    <w:rsid w:val="007B7661"/>
    <w:rsid w:val="007B7B92"/>
    <w:rsid w:val="007B7FC2"/>
    <w:rsid w:val="007C021B"/>
    <w:rsid w:val="007C0294"/>
    <w:rsid w:val="007C03DC"/>
    <w:rsid w:val="007C139C"/>
    <w:rsid w:val="007C13A1"/>
    <w:rsid w:val="007C193C"/>
    <w:rsid w:val="007C1AEC"/>
    <w:rsid w:val="007C21FF"/>
    <w:rsid w:val="007C23B1"/>
    <w:rsid w:val="007C3022"/>
    <w:rsid w:val="007C315F"/>
    <w:rsid w:val="007C31CB"/>
    <w:rsid w:val="007C32F6"/>
    <w:rsid w:val="007C3338"/>
    <w:rsid w:val="007C3355"/>
    <w:rsid w:val="007C3E56"/>
    <w:rsid w:val="007C45C4"/>
    <w:rsid w:val="007C4AFA"/>
    <w:rsid w:val="007C6532"/>
    <w:rsid w:val="007C67B6"/>
    <w:rsid w:val="007C6A39"/>
    <w:rsid w:val="007C77C7"/>
    <w:rsid w:val="007C7901"/>
    <w:rsid w:val="007C7F58"/>
    <w:rsid w:val="007D011E"/>
    <w:rsid w:val="007D0161"/>
    <w:rsid w:val="007D069E"/>
    <w:rsid w:val="007D0A5D"/>
    <w:rsid w:val="007D1C48"/>
    <w:rsid w:val="007D2110"/>
    <w:rsid w:val="007D289D"/>
    <w:rsid w:val="007D45AA"/>
    <w:rsid w:val="007D4DC8"/>
    <w:rsid w:val="007D4E54"/>
    <w:rsid w:val="007D5872"/>
    <w:rsid w:val="007D5DC1"/>
    <w:rsid w:val="007D6229"/>
    <w:rsid w:val="007D6322"/>
    <w:rsid w:val="007D6804"/>
    <w:rsid w:val="007D682B"/>
    <w:rsid w:val="007D6841"/>
    <w:rsid w:val="007D6918"/>
    <w:rsid w:val="007D72ED"/>
    <w:rsid w:val="007D7ABA"/>
    <w:rsid w:val="007E0474"/>
    <w:rsid w:val="007E09AB"/>
    <w:rsid w:val="007E0BA5"/>
    <w:rsid w:val="007E0CD7"/>
    <w:rsid w:val="007E0F3B"/>
    <w:rsid w:val="007E12FA"/>
    <w:rsid w:val="007E17C5"/>
    <w:rsid w:val="007E1DEE"/>
    <w:rsid w:val="007E2826"/>
    <w:rsid w:val="007E2BF4"/>
    <w:rsid w:val="007E2D25"/>
    <w:rsid w:val="007E3181"/>
    <w:rsid w:val="007E3606"/>
    <w:rsid w:val="007E3A16"/>
    <w:rsid w:val="007E3D5D"/>
    <w:rsid w:val="007E421D"/>
    <w:rsid w:val="007E43A9"/>
    <w:rsid w:val="007E469E"/>
    <w:rsid w:val="007E4754"/>
    <w:rsid w:val="007E47D8"/>
    <w:rsid w:val="007E48B3"/>
    <w:rsid w:val="007E4A61"/>
    <w:rsid w:val="007E4F9F"/>
    <w:rsid w:val="007E5250"/>
    <w:rsid w:val="007E53C3"/>
    <w:rsid w:val="007E5692"/>
    <w:rsid w:val="007E5927"/>
    <w:rsid w:val="007E6A38"/>
    <w:rsid w:val="007E6C8F"/>
    <w:rsid w:val="007E72D2"/>
    <w:rsid w:val="007E7F00"/>
    <w:rsid w:val="007F010A"/>
    <w:rsid w:val="007F0E4A"/>
    <w:rsid w:val="007F1A80"/>
    <w:rsid w:val="007F2323"/>
    <w:rsid w:val="007F33FF"/>
    <w:rsid w:val="007F393B"/>
    <w:rsid w:val="007F4A0A"/>
    <w:rsid w:val="007F4DA3"/>
    <w:rsid w:val="007F5498"/>
    <w:rsid w:val="007F5F64"/>
    <w:rsid w:val="007F6067"/>
    <w:rsid w:val="007F6FD7"/>
    <w:rsid w:val="007F7693"/>
    <w:rsid w:val="007F7BF1"/>
    <w:rsid w:val="00800033"/>
    <w:rsid w:val="00800370"/>
    <w:rsid w:val="00800573"/>
    <w:rsid w:val="008018B8"/>
    <w:rsid w:val="00801CBC"/>
    <w:rsid w:val="0080201E"/>
    <w:rsid w:val="008026EF"/>
    <w:rsid w:val="008026F1"/>
    <w:rsid w:val="00803FB8"/>
    <w:rsid w:val="0080464B"/>
    <w:rsid w:val="008046B4"/>
    <w:rsid w:val="00804973"/>
    <w:rsid w:val="00804D07"/>
    <w:rsid w:val="00804DEF"/>
    <w:rsid w:val="0080515E"/>
    <w:rsid w:val="00805534"/>
    <w:rsid w:val="0080584C"/>
    <w:rsid w:val="00805C15"/>
    <w:rsid w:val="00805D4D"/>
    <w:rsid w:val="00805DF9"/>
    <w:rsid w:val="00807284"/>
    <w:rsid w:val="008077AA"/>
    <w:rsid w:val="008077F9"/>
    <w:rsid w:val="008104D7"/>
    <w:rsid w:val="00810C0E"/>
    <w:rsid w:val="00811273"/>
    <w:rsid w:val="00811ABE"/>
    <w:rsid w:val="00812636"/>
    <w:rsid w:val="008129B7"/>
    <w:rsid w:val="0081317C"/>
    <w:rsid w:val="00813538"/>
    <w:rsid w:val="00813684"/>
    <w:rsid w:val="00813858"/>
    <w:rsid w:val="00813B03"/>
    <w:rsid w:val="00814F40"/>
    <w:rsid w:val="00815332"/>
    <w:rsid w:val="00815547"/>
    <w:rsid w:val="00815AD8"/>
    <w:rsid w:val="00815AD9"/>
    <w:rsid w:val="00816080"/>
    <w:rsid w:val="00816081"/>
    <w:rsid w:val="008162F9"/>
    <w:rsid w:val="008167E4"/>
    <w:rsid w:val="00816A7E"/>
    <w:rsid w:val="008176F2"/>
    <w:rsid w:val="00817A3B"/>
    <w:rsid w:val="0082005C"/>
    <w:rsid w:val="00820557"/>
    <w:rsid w:val="00820C12"/>
    <w:rsid w:val="00821469"/>
    <w:rsid w:val="00821CA9"/>
    <w:rsid w:val="00821E5B"/>
    <w:rsid w:val="00821E9A"/>
    <w:rsid w:val="00821FA3"/>
    <w:rsid w:val="008236AB"/>
    <w:rsid w:val="00823A52"/>
    <w:rsid w:val="008244CB"/>
    <w:rsid w:val="00824523"/>
    <w:rsid w:val="00824D42"/>
    <w:rsid w:val="0082502C"/>
    <w:rsid w:val="00825786"/>
    <w:rsid w:val="008261B6"/>
    <w:rsid w:val="00826517"/>
    <w:rsid w:val="008265E4"/>
    <w:rsid w:val="00826BBD"/>
    <w:rsid w:val="00826F13"/>
    <w:rsid w:val="00826F4E"/>
    <w:rsid w:val="0082789C"/>
    <w:rsid w:val="00827C17"/>
    <w:rsid w:val="00827C2D"/>
    <w:rsid w:val="0083096F"/>
    <w:rsid w:val="00831C0E"/>
    <w:rsid w:val="008323C2"/>
    <w:rsid w:val="00832496"/>
    <w:rsid w:val="00832A09"/>
    <w:rsid w:val="00832C5D"/>
    <w:rsid w:val="00833165"/>
    <w:rsid w:val="0083316B"/>
    <w:rsid w:val="008336C4"/>
    <w:rsid w:val="00833B65"/>
    <w:rsid w:val="00833F43"/>
    <w:rsid w:val="00834F2D"/>
    <w:rsid w:val="00835312"/>
    <w:rsid w:val="00837D9E"/>
    <w:rsid w:val="00837EEB"/>
    <w:rsid w:val="00840055"/>
    <w:rsid w:val="00840A54"/>
    <w:rsid w:val="00841884"/>
    <w:rsid w:val="008419FA"/>
    <w:rsid w:val="008428D8"/>
    <w:rsid w:val="00842B3D"/>
    <w:rsid w:val="00842C03"/>
    <w:rsid w:val="00843702"/>
    <w:rsid w:val="0084409E"/>
    <w:rsid w:val="008442DA"/>
    <w:rsid w:val="008446FA"/>
    <w:rsid w:val="00844E22"/>
    <w:rsid w:val="00845233"/>
    <w:rsid w:val="008456E6"/>
    <w:rsid w:val="0084598F"/>
    <w:rsid w:val="00845CF1"/>
    <w:rsid w:val="0084609D"/>
    <w:rsid w:val="008466DF"/>
    <w:rsid w:val="00846787"/>
    <w:rsid w:val="00846B4F"/>
    <w:rsid w:val="00847AC6"/>
    <w:rsid w:val="008506C4"/>
    <w:rsid w:val="00850DA5"/>
    <w:rsid w:val="00850F1F"/>
    <w:rsid w:val="008518F4"/>
    <w:rsid w:val="0085199A"/>
    <w:rsid w:val="00852096"/>
    <w:rsid w:val="008522F0"/>
    <w:rsid w:val="00853540"/>
    <w:rsid w:val="0085359B"/>
    <w:rsid w:val="00854353"/>
    <w:rsid w:val="00854357"/>
    <w:rsid w:val="008547EE"/>
    <w:rsid w:val="00854B82"/>
    <w:rsid w:val="00854F4B"/>
    <w:rsid w:val="008551B0"/>
    <w:rsid w:val="00855AD2"/>
    <w:rsid w:val="0085664F"/>
    <w:rsid w:val="00856CFC"/>
    <w:rsid w:val="008603C0"/>
    <w:rsid w:val="00860AEE"/>
    <w:rsid w:val="0086112B"/>
    <w:rsid w:val="008613DC"/>
    <w:rsid w:val="0086196E"/>
    <w:rsid w:val="00861EB2"/>
    <w:rsid w:val="008620FA"/>
    <w:rsid w:val="00863596"/>
    <w:rsid w:val="008636C5"/>
    <w:rsid w:val="008641B5"/>
    <w:rsid w:val="0086420F"/>
    <w:rsid w:val="008644C8"/>
    <w:rsid w:val="008647AE"/>
    <w:rsid w:val="00864C4E"/>
    <w:rsid w:val="00864DD5"/>
    <w:rsid w:val="008650BA"/>
    <w:rsid w:val="00865814"/>
    <w:rsid w:val="00865890"/>
    <w:rsid w:val="0086741A"/>
    <w:rsid w:val="0086759B"/>
    <w:rsid w:val="008678C3"/>
    <w:rsid w:val="00867C4A"/>
    <w:rsid w:val="00867F6A"/>
    <w:rsid w:val="0087004A"/>
    <w:rsid w:val="00870D5C"/>
    <w:rsid w:val="00870F50"/>
    <w:rsid w:val="00871117"/>
    <w:rsid w:val="00871A14"/>
    <w:rsid w:val="0087220F"/>
    <w:rsid w:val="008723E3"/>
    <w:rsid w:val="0087303D"/>
    <w:rsid w:val="008744CF"/>
    <w:rsid w:val="00875071"/>
    <w:rsid w:val="00875A25"/>
    <w:rsid w:val="00875A52"/>
    <w:rsid w:val="00876262"/>
    <w:rsid w:val="00876703"/>
    <w:rsid w:val="0087694C"/>
    <w:rsid w:val="0087699A"/>
    <w:rsid w:val="00876A66"/>
    <w:rsid w:val="00876EDE"/>
    <w:rsid w:val="0087715A"/>
    <w:rsid w:val="00877434"/>
    <w:rsid w:val="0087746C"/>
    <w:rsid w:val="00877721"/>
    <w:rsid w:val="00877AD0"/>
    <w:rsid w:val="00877D3D"/>
    <w:rsid w:val="00877EAE"/>
    <w:rsid w:val="0088037A"/>
    <w:rsid w:val="00880B30"/>
    <w:rsid w:val="00880E41"/>
    <w:rsid w:val="00880E42"/>
    <w:rsid w:val="00881019"/>
    <w:rsid w:val="008816F7"/>
    <w:rsid w:val="008818BE"/>
    <w:rsid w:val="00881E0C"/>
    <w:rsid w:val="00882156"/>
    <w:rsid w:val="0088359C"/>
    <w:rsid w:val="00883E0A"/>
    <w:rsid w:val="00883F5B"/>
    <w:rsid w:val="0088403C"/>
    <w:rsid w:val="0088408F"/>
    <w:rsid w:val="00884668"/>
    <w:rsid w:val="00884709"/>
    <w:rsid w:val="00884E47"/>
    <w:rsid w:val="00884F30"/>
    <w:rsid w:val="0088538D"/>
    <w:rsid w:val="008863A5"/>
    <w:rsid w:val="008864BC"/>
    <w:rsid w:val="00886A5B"/>
    <w:rsid w:val="00886E3B"/>
    <w:rsid w:val="008874BB"/>
    <w:rsid w:val="00887AAA"/>
    <w:rsid w:val="00887D5C"/>
    <w:rsid w:val="00890248"/>
    <w:rsid w:val="008902B2"/>
    <w:rsid w:val="0089077E"/>
    <w:rsid w:val="00890EE9"/>
    <w:rsid w:val="008911B0"/>
    <w:rsid w:val="00891AA8"/>
    <w:rsid w:val="00892ABC"/>
    <w:rsid w:val="00892CF0"/>
    <w:rsid w:val="008931CE"/>
    <w:rsid w:val="008931EA"/>
    <w:rsid w:val="008934BF"/>
    <w:rsid w:val="00893603"/>
    <w:rsid w:val="00893FF9"/>
    <w:rsid w:val="008949E7"/>
    <w:rsid w:val="00895CA4"/>
    <w:rsid w:val="00895CAE"/>
    <w:rsid w:val="00895FAB"/>
    <w:rsid w:val="00895FB9"/>
    <w:rsid w:val="008969D2"/>
    <w:rsid w:val="00896EF3"/>
    <w:rsid w:val="008970A2"/>
    <w:rsid w:val="00897266"/>
    <w:rsid w:val="008975CF"/>
    <w:rsid w:val="00897C81"/>
    <w:rsid w:val="008A0BDB"/>
    <w:rsid w:val="008A0E3D"/>
    <w:rsid w:val="008A10EC"/>
    <w:rsid w:val="008A12A3"/>
    <w:rsid w:val="008A12BB"/>
    <w:rsid w:val="008A18C6"/>
    <w:rsid w:val="008A1A5D"/>
    <w:rsid w:val="008A1C20"/>
    <w:rsid w:val="008A1F02"/>
    <w:rsid w:val="008A2247"/>
    <w:rsid w:val="008A22C4"/>
    <w:rsid w:val="008A27C4"/>
    <w:rsid w:val="008A2D22"/>
    <w:rsid w:val="008A38C2"/>
    <w:rsid w:val="008A3A1C"/>
    <w:rsid w:val="008A3B60"/>
    <w:rsid w:val="008A3C12"/>
    <w:rsid w:val="008A42B5"/>
    <w:rsid w:val="008A46EE"/>
    <w:rsid w:val="008A47FF"/>
    <w:rsid w:val="008A4AAE"/>
    <w:rsid w:val="008A4C53"/>
    <w:rsid w:val="008A569E"/>
    <w:rsid w:val="008A5AB7"/>
    <w:rsid w:val="008A5CF9"/>
    <w:rsid w:val="008A5DEC"/>
    <w:rsid w:val="008A63AF"/>
    <w:rsid w:val="008A7B0F"/>
    <w:rsid w:val="008A7E45"/>
    <w:rsid w:val="008A7E70"/>
    <w:rsid w:val="008B09B7"/>
    <w:rsid w:val="008B124D"/>
    <w:rsid w:val="008B16DF"/>
    <w:rsid w:val="008B1F4A"/>
    <w:rsid w:val="008B2048"/>
    <w:rsid w:val="008B27F0"/>
    <w:rsid w:val="008B3F70"/>
    <w:rsid w:val="008B42D3"/>
    <w:rsid w:val="008B4E9F"/>
    <w:rsid w:val="008B4F7E"/>
    <w:rsid w:val="008B5954"/>
    <w:rsid w:val="008B6D67"/>
    <w:rsid w:val="008B7158"/>
    <w:rsid w:val="008B7CC3"/>
    <w:rsid w:val="008C086D"/>
    <w:rsid w:val="008C0B11"/>
    <w:rsid w:val="008C0E20"/>
    <w:rsid w:val="008C1200"/>
    <w:rsid w:val="008C17C5"/>
    <w:rsid w:val="008C1B8C"/>
    <w:rsid w:val="008C2160"/>
    <w:rsid w:val="008C3582"/>
    <w:rsid w:val="008C3BB6"/>
    <w:rsid w:val="008C3D17"/>
    <w:rsid w:val="008C3E54"/>
    <w:rsid w:val="008C4131"/>
    <w:rsid w:val="008C48E5"/>
    <w:rsid w:val="008C492F"/>
    <w:rsid w:val="008C4CE1"/>
    <w:rsid w:val="008C4D19"/>
    <w:rsid w:val="008C5B47"/>
    <w:rsid w:val="008C6206"/>
    <w:rsid w:val="008C6D6B"/>
    <w:rsid w:val="008C7F1A"/>
    <w:rsid w:val="008D0122"/>
    <w:rsid w:val="008D01E9"/>
    <w:rsid w:val="008D0207"/>
    <w:rsid w:val="008D02A6"/>
    <w:rsid w:val="008D0501"/>
    <w:rsid w:val="008D0E11"/>
    <w:rsid w:val="008D1184"/>
    <w:rsid w:val="008D176B"/>
    <w:rsid w:val="008D1DD7"/>
    <w:rsid w:val="008D2FAE"/>
    <w:rsid w:val="008D3108"/>
    <w:rsid w:val="008D3AA1"/>
    <w:rsid w:val="008D44A7"/>
    <w:rsid w:val="008D4960"/>
    <w:rsid w:val="008D51F4"/>
    <w:rsid w:val="008D52B7"/>
    <w:rsid w:val="008D5BFB"/>
    <w:rsid w:val="008D605E"/>
    <w:rsid w:val="008D61E1"/>
    <w:rsid w:val="008D679D"/>
    <w:rsid w:val="008D6A46"/>
    <w:rsid w:val="008D6B67"/>
    <w:rsid w:val="008D6D5F"/>
    <w:rsid w:val="008D7AF3"/>
    <w:rsid w:val="008E0FB7"/>
    <w:rsid w:val="008E10DD"/>
    <w:rsid w:val="008E20C3"/>
    <w:rsid w:val="008E230F"/>
    <w:rsid w:val="008E2D39"/>
    <w:rsid w:val="008E2F47"/>
    <w:rsid w:val="008E4264"/>
    <w:rsid w:val="008E43F0"/>
    <w:rsid w:val="008E5F3E"/>
    <w:rsid w:val="008E69AF"/>
    <w:rsid w:val="008E6D30"/>
    <w:rsid w:val="008E7437"/>
    <w:rsid w:val="008E76A6"/>
    <w:rsid w:val="008F004A"/>
    <w:rsid w:val="008F0133"/>
    <w:rsid w:val="008F0708"/>
    <w:rsid w:val="008F0BA4"/>
    <w:rsid w:val="008F106E"/>
    <w:rsid w:val="008F18CA"/>
    <w:rsid w:val="008F1AA2"/>
    <w:rsid w:val="008F239B"/>
    <w:rsid w:val="008F2B66"/>
    <w:rsid w:val="008F312E"/>
    <w:rsid w:val="008F35C1"/>
    <w:rsid w:val="008F3865"/>
    <w:rsid w:val="008F38D1"/>
    <w:rsid w:val="008F3A46"/>
    <w:rsid w:val="008F3F70"/>
    <w:rsid w:val="008F44A0"/>
    <w:rsid w:val="008F4BB3"/>
    <w:rsid w:val="008F4C9F"/>
    <w:rsid w:val="008F51F8"/>
    <w:rsid w:val="008F5244"/>
    <w:rsid w:val="008F56B5"/>
    <w:rsid w:val="008F5D69"/>
    <w:rsid w:val="008F61A3"/>
    <w:rsid w:val="008F68F6"/>
    <w:rsid w:val="008F6A1D"/>
    <w:rsid w:val="009000C0"/>
    <w:rsid w:val="00900DDF"/>
    <w:rsid w:val="00900E63"/>
    <w:rsid w:val="00901F98"/>
    <w:rsid w:val="009021A8"/>
    <w:rsid w:val="00902BDF"/>
    <w:rsid w:val="00902F07"/>
    <w:rsid w:val="00903168"/>
    <w:rsid w:val="00903EED"/>
    <w:rsid w:val="00904014"/>
    <w:rsid w:val="0090402C"/>
    <w:rsid w:val="00904F2E"/>
    <w:rsid w:val="0090557A"/>
    <w:rsid w:val="00905C51"/>
    <w:rsid w:val="009076F0"/>
    <w:rsid w:val="009100C4"/>
    <w:rsid w:val="009100F6"/>
    <w:rsid w:val="00910320"/>
    <w:rsid w:val="00911503"/>
    <w:rsid w:val="00911FDB"/>
    <w:rsid w:val="0091222C"/>
    <w:rsid w:val="00912446"/>
    <w:rsid w:val="009129DB"/>
    <w:rsid w:val="00912AA7"/>
    <w:rsid w:val="0091317E"/>
    <w:rsid w:val="009135B0"/>
    <w:rsid w:val="00913944"/>
    <w:rsid w:val="00914352"/>
    <w:rsid w:val="00914686"/>
    <w:rsid w:val="00914851"/>
    <w:rsid w:val="00914913"/>
    <w:rsid w:val="00915298"/>
    <w:rsid w:val="009153A1"/>
    <w:rsid w:val="0091565D"/>
    <w:rsid w:val="00915665"/>
    <w:rsid w:val="009167CA"/>
    <w:rsid w:val="00916808"/>
    <w:rsid w:val="0091707F"/>
    <w:rsid w:val="0091736D"/>
    <w:rsid w:val="0092058C"/>
    <w:rsid w:val="00921400"/>
    <w:rsid w:val="00921666"/>
    <w:rsid w:val="00921950"/>
    <w:rsid w:val="00922473"/>
    <w:rsid w:val="009231B0"/>
    <w:rsid w:val="00923685"/>
    <w:rsid w:val="00923DBF"/>
    <w:rsid w:val="00923E14"/>
    <w:rsid w:val="00923F5F"/>
    <w:rsid w:val="00924225"/>
    <w:rsid w:val="00924CE7"/>
    <w:rsid w:val="00924F25"/>
    <w:rsid w:val="0092529E"/>
    <w:rsid w:val="009252FA"/>
    <w:rsid w:val="0092538C"/>
    <w:rsid w:val="00925515"/>
    <w:rsid w:val="009258D4"/>
    <w:rsid w:val="0092609C"/>
    <w:rsid w:val="009263DC"/>
    <w:rsid w:val="0092662A"/>
    <w:rsid w:val="00927126"/>
    <w:rsid w:val="009272C0"/>
    <w:rsid w:val="0092732A"/>
    <w:rsid w:val="00927405"/>
    <w:rsid w:val="00927E85"/>
    <w:rsid w:val="00930056"/>
    <w:rsid w:val="00930090"/>
    <w:rsid w:val="009304E2"/>
    <w:rsid w:val="00930880"/>
    <w:rsid w:val="00930914"/>
    <w:rsid w:val="00930DA2"/>
    <w:rsid w:val="00930F47"/>
    <w:rsid w:val="00931CD7"/>
    <w:rsid w:val="00931F9E"/>
    <w:rsid w:val="009333DD"/>
    <w:rsid w:val="00933B36"/>
    <w:rsid w:val="00933ECD"/>
    <w:rsid w:val="009365C0"/>
    <w:rsid w:val="0093661D"/>
    <w:rsid w:val="00936957"/>
    <w:rsid w:val="00936A78"/>
    <w:rsid w:val="009371C2"/>
    <w:rsid w:val="009374B0"/>
    <w:rsid w:val="00937652"/>
    <w:rsid w:val="009404F4"/>
    <w:rsid w:val="00941173"/>
    <w:rsid w:val="00941258"/>
    <w:rsid w:val="00941357"/>
    <w:rsid w:val="00941848"/>
    <w:rsid w:val="00941FF5"/>
    <w:rsid w:val="0094321C"/>
    <w:rsid w:val="00943C35"/>
    <w:rsid w:val="00944A2C"/>
    <w:rsid w:val="0094524F"/>
    <w:rsid w:val="00945B97"/>
    <w:rsid w:val="00946302"/>
    <w:rsid w:val="00946692"/>
    <w:rsid w:val="009466A5"/>
    <w:rsid w:val="00946F44"/>
    <w:rsid w:val="00946FFD"/>
    <w:rsid w:val="0094725D"/>
    <w:rsid w:val="00947265"/>
    <w:rsid w:val="009477AA"/>
    <w:rsid w:val="00950431"/>
    <w:rsid w:val="009509F7"/>
    <w:rsid w:val="00950AEF"/>
    <w:rsid w:val="00951581"/>
    <w:rsid w:val="00951A8B"/>
    <w:rsid w:val="00951EB6"/>
    <w:rsid w:val="00952397"/>
    <w:rsid w:val="009523F9"/>
    <w:rsid w:val="00952750"/>
    <w:rsid w:val="00952A5E"/>
    <w:rsid w:val="00952BEB"/>
    <w:rsid w:val="009532AE"/>
    <w:rsid w:val="009537B6"/>
    <w:rsid w:val="00953EA5"/>
    <w:rsid w:val="0095400C"/>
    <w:rsid w:val="009552B6"/>
    <w:rsid w:val="0095563B"/>
    <w:rsid w:val="00956C9F"/>
    <w:rsid w:val="00957185"/>
    <w:rsid w:val="00957702"/>
    <w:rsid w:val="00960618"/>
    <w:rsid w:val="00960785"/>
    <w:rsid w:val="00961049"/>
    <w:rsid w:val="009614AD"/>
    <w:rsid w:val="00961843"/>
    <w:rsid w:val="009618D1"/>
    <w:rsid w:val="00962382"/>
    <w:rsid w:val="00962DA1"/>
    <w:rsid w:val="00962E21"/>
    <w:rsid w:val="009630B4"/>
    <w:rsid w:val="00963D61"/>
    <w:rsid w:val="00963DCC"/>
    <w:rsid w:val="00964B65"/>
    <w:rsid w:val="00964F16"/>
    <w:rsid w:val="009653B8"/>
    <w:rsid w:val="009658E6"/>
    <w:rsid w:val="00966156"/>
    <w:rsid w:val="00966A81"/>
    <w:rsid w:val="009670F4"/>
    <w:rsid w:val="009679DF"/>
    <w:rsid w:val="00967C00"/>
    <w:rsid w:val="00970AFA"/>
    <w:rsid w:val="0097136F"/>
    <w:rsid w:val="00971BB9"/>
    <w:rsid w:val="00971EDE"/>
    <w:rsid w:val="0097215D"/>
    <w:rsid w:val="009726AA"/>
    <w:rsid w:val="00972708"/>
    <w:rsid w:val="0097310C"/>
    <w:rsid w:val="00974444"/>
    <w:rsid w:val="00974CC9"/>
    <w:rsid w:val="00974F58"/>
    <w:rsid w:val="00975FE8"/>
    <w:rsid w:val="0097640D"/>
    <w:rsid w:val="00976AD9"/>
    <w:rsid w:val="00976BDC"/>
    <w:rsid w:val="00977011"/>
    <w:rsid w:val="00977133"/>
    <w:rsid w:val="0097770E"/>
    <w:rsid w:val="00977C35"/>
    <w:rsid w:val="0098001E"/>
    <w:rsid w:val="00980C02"/>
    <w:rsid w:val="0098134C"/>
    <w:rsid w:val="0098282F"/>
    <w:rsid w:val="00983023"/>
    <w:rsid w:val="009830DF"/>
    <w:rsid w:val="00983765"/>
    <w:rsid w:val="00983A03"/>
    <w:rsid w:val="00983A2A"/>
    <w:rsid w:val="0098446C"/>
    <w:rsid w:val="009849B0"/>
    <w:rsid w:val="00985648"/>
    <w:rsid w:val="009859E3"/>
    <w:rsid w:val="00986645"/>
    <w:rsid w:val="00986E11"/>
    <w:rsid w:val="0098731D"/>
    <w:rsid w:val="009875EF"/>
    <w:rsid w:val="00987B59"/>
    <w:rsid w:val="00987B81"/>
    <w:rsid w:val="00987B9D"/>
    <w:rsid w:val="00990435"/>
    <w:rsid w:val="00990D00"/>
    <w:rsid w:val="00991008"/>
    <w:rsid w:val="00991FA0"/>
    <w:rsid w:val="0099250F"/>
    <w:rsid w:val="009925A5"/>
    <w:rsid w:val="009928B7"/>
    <w:rsid w:val="009931D9"/>
    <w:rsid w:val="009934E7"/>
    <w:rsid w:val="0099449C"/>
    <w:rsid w:val="009952AF"/>
    <w:rsid w:val="009955BF"/>
    <w:rsid w:val="009956C5"/>
    <w:rsid w:val="00995914"/>
    <w:rsid w:val="00995ADC"/>
    <w:rsid w:val="00996AA1"/>
    <w:rsid w:val="009973F5"/>
    <w:rsid w:val="009977E7"/>
    <w:rsid w:val="00997925"/>
    <w:rsid w:val="009A0526"/>
    <w:rsid w:val="009A1770"/>
    <w:rsid w:val="009A1B3A"/>
    <w:rsid w:val="009A1CB9"/>
    <w:rsid w:val="009A1FF5"/>
    <w:rsid w:val="009A24C9"/>
    <w:rsid w:val="009A2659"/>
    <w:rsid w:val="009A3835"/>
    <w:rsid w:val="009A3CED"/>
    <w:rsid w:val="009A42EC"/>
    <w:rsid w:val="009A56CA"/>
    <w:rsid w:val="009A5CB1"/>
    <w:rsid w:val="009A5F1A"/>
    <w:rsid w:val="009A6FE9"/>
    <w:rsid w:val="009A799A"/>
    <w:rsid w:val="009B13C1"/>
    <w:rsid w:val="009B1B9A"/>
    <w:rsid w:val="009B2818"/>
    <w:rsid w:val="009B2A72"/>
    <w:rsid w:val="009B3896"/>
    <w:rsid w:val="009B3C93"/>
    <w:rsid w:val="009B4F19"/>
    <w:rsid w:val="009B5D7D"/>
    <w:rsid w:val="009B5DC6"/>
    <w:rsid w:val="009B6205"/>
    <w:rsid w:val="009B62BF"/>
    <w:rsid w:val="009B6557"/>
    <w:rsid w:val="009B7BF8"/>
    <w:rsid w:val="009B7F93"/>
    <w:rsid w:val="009C00B4"/>
    <w:rsid w:val="009C0377"/>
    <w:rsid w:val="009C04E7"/>
    <w:rsid w:val="009C053A"/>
    <w:rsid w:val="009C062D"/>
    <w:rsid w:val="009C0B9E"/>
    <w:rsid w:val="009C0E95"/>
    <w:rsid w:val="009C0F5D"/>
    <w:rsid w:val="009C126A"/>
    <w:rsid w:val="009C233F"/>
    <w:rsid w:val="009C2455"/>
    <w:rsid w:val="009C334B"/>
    <w:rsid w:val="009C45E3"/>
    <w:rsid w:val="009C49AF"/>
    <w:rsid w:val="009C53D3"/>
    <w:rsid w:val="009C5A7F"/>
    <w:rsid w:val="009C610F"/>
    <w:rsid w:val="009C6541"/>
    <w:rsid w:val="009C6716"/>
    <w:rsid w:val="009C6A69"/>
    <w:rsid w:val="009C7669"/>
    <w:rsid w:val="009C7AF7"/>
    <w:rsid w:val="009C7BF2"/>
    <w:rsid w:val="009D0189"/>
    <w:rsid w:val="009D033E"/>
    <w:rsid w:val="009D04AA"/>
    <w:rsid w:val="009D0552"/>
    <w:rsid w:val="009D0DF6"/>
    <w:rsid w:val="009D195B"/>
    <w:rsid w:val="009D219E"/>
    <w:rsid w:val="009D22E3"/>
    <w:rsid w:val="009D2BEF"/>
    <w:rsid w:val="009D34F9"/>
    <w:rsid w:val="009D38CB"/>
    <w:rsid w:val="009D43DE"/>
    <w:rsid w:val="009D4528"/>
    <w:rsid w:val="009D4787"/>
    <w:rsid w:val="009D4D66"/>
    <w:rsid w:val="009D4DDA"/>
    <w:rsid w:val="009D52BC"/>
    <w:rsid w:val="009D54DB"/>
    <w:rsid w:val="009D5A60"/>
    <w:rsid w:val="009D6448"/>
    <w:rsid w:val="009D6B56"/>
    <w:rsid w:val="009D7B08"/>
    <w:rsid w:val="009E03F4"/>
    <w:rsid w:val="009E064D"/>
    <w:rsid w:val="009E275D"/>
    <w:rsid w:val="009E27EE"/>
    <w:rsid w:val="009E30B3"/>
    <w:rsid w:val="009E34C7"/>
    <w:rsid w:val="009E376F"/>
    <w:rsid w:val="009E3972"/>
    <w:rsid w:val="009E42D6"/>
    <w:rsid w:val="009E460F"/>
    <w:rsid w:val="009E4615"/>
    <w:rsid w:val="009E48AF"/>
    <w:rsid w:val="009E7655"/>
    <w:rsid w:val="009E7665"/>
    <w:rsid w:val="009E78F0"/>
    <w:rsid w:val="009F0B4E"/>
    <w:rsid w:val="009F0D8F"/>
    <w:rsid w:val="009F10DC"/>
    <w:rsid w:val="009F129D"/>
    <w:rsid w:val="009F133E"/>
    <w:rsid w:val="009F1989"/>
    <w:rsid w:val="009F1F52"/>
    <w:rsid w:val="009F2C3F"/>
    <w:rsid w:val="009F3A29"/>
    <w:rsid w:val="009F3B3B"/>
    <w:rsid w:val="009F485B"/>
    <w:rsid w:val="009F4AF2"/>
    <w:rsid w:val="009F4F03"/>
    <w:rsid w:val="009F5522"/>
    <w:rsid w:val="009F5AE7"/>
    <w:rsid w:val="009F6141"/>
    <w:rsid w:val="009F6841"/>
    <w:rsid w:val="009F6C90"/>
    <w:rsid w:val="009F72CE"/>
    <w:rsid w:val="009F7361"/>
    <w:rsid w:val="009F753C"/>
    <w:rsid w:val="009F75A5"/>
    <w:rsid w:val="009F767F"/>
    <w:rsid w:val="009F7B71"/>
    <w:rsid w:val="009F7BD4"/>
    <w:rsid w:val="009F7C85"/>
    <w:rsid w:val="00A00408"/>
    <w:rsid w:val="00A0043E"/>
    <w:rsid w:val="00A012D1"/>
    <w:rsid w:val="00A0137A"/>
    <w:rsid w:val="00A02232"/>
    <w:rsid w:val="00A02C3E"/>
    <w:rsid w:val="00A02E4B"/>
    <w:rsid w:val="00A0316C"/>
    <w:rsid w:val="00A032DE"/>
    <w:rsid w:val="00A04936"/>
    <w:rsid w:val="00A050CA"/>
    <w:rsid w:val="00A058D6"/>
    <w:rsid w:val="00A05BF3"/>
    <w:rsid w:val="00A06002"/>
    <w:rsid w:val="00A06724"/>
    <w:rsid w:val="00A069FC"/>
    <w:rsid w:val="00A06E55"/>
    <w:rsid w:val="00A06F32"/>
    <w:rsid w:val="00A07E83"/>
    <w:rsid w:val="00A11095"/>
    <w:rsid w:val="00A1148A"/>
    <w:rsid w:val="00A11658"/>
    <w:rsid w:val="00A11B4E"/>
    <w:rsid w:val="00A11BBB"/>
    <w:rsid w:val="00A1246A"/>
    <w:rsid w:val="00A12472"/>
    <w:rsid w:val="00A1250F"/>
    <w:rsid w:val="00A12A39"/>
    <w:rsid w:val="00A13213"/>
    <w:rsid w:val="00A13800"/>
    <w:rsid w:val="00A1430A"/>
    <w:rsid w:val="00A143FE"/>
    <w:rsid w:val="00A15428"/>
    <w:rsid w:val="00A15BC6"/>
    <w:rsid w:val="00A15D30"/>
    <w:rsid w:val="00A15EC7"/>
    <w:rsid w:val="00A164E0"/>
    <w:rsid w:val="00A16930"/>
    <w:rsid w:val="00A16AD3"/>
    <w:rsid w:val="00A16B48"/>
    <w:rsid w:val="00A174D7"/>
    <w:rsid w:val="00A17A4E"/>
    <w:rsid w:val="00A17B4C"/>
    <w:rsid w:val="00A17E54"/>
    <w:rsid w:val="00A20218"/>
    <w:rsid w:val="00A20347"/>
    <w:rsid w:val="00A20364"/>
    <w:rsid w:val="00A20560"/>
    <w:rsid w:val="00A20CDD"/>
    <w:rsid w:val="00A214DC"/>
    <w:rsid w:val="00A21626"/>
    <w:rsid w:val="00A21EBA"/>
    <w:rsid w:val="00A221F7"/>
    <w:rsid w:val="00A22249"/>
    <w:rsid w:val="00A22287"/>
    <w:rsid w:val="00A22410"/>
    <w:rsid w:val="00A23D61"/>
    <w:rsid w:val="00A23D92"/>
    <w:rsid w:val="00A24C2E"/>
    <w:rsid w:val="00A2553C"/>
    <w:rsid w:val="00A258DB"/>
    <w:rsid w:val="00A25B19"/>
    <w:rsid w:val="00A25B93"/>
    <w:rsid w:val="00A25F90"/>
    <w:rsid w:val="00A266E5"/>
    <w:rsid w:val="00A27532"/>
    <w:rsid w:val="00A27AFF"/>
    <w:rsid w:val="00A30151"/>
    <w:rsid w:val="00A3016C"/>
    <w:rsid w:val="00A30362"/>
    <w:rsid w:val="00A31703"/>
    <w:rsid w:val="00A32264"/>
    <w:rsid w:val="00A323D7"/>
    <w:rsid w:val="00A332C8"/>
    <w:rsid w:val="00A33F12"/>
    <w:rsid w:val="00A3432D"/>
    <w:rsid w:val="00A34727"/>
    <w:rsid w:val="00A349C5"/>
    <w:rsid w:val="00A35449"/>
    <w:rsid w:val="00A35E0C"/>
    <w:rsid w:val="00A362B0"/>
    <w:rsid w:val="00A363DE"/>
    <w:rsid w:val="00A366C2"/>
    <w:rsid w:val="00A3680F"/>
    <w:rsid w:val="00A36A31"/>
    <w:rsid w:val="00A402BB"/>
    <w:rsid w:val="00A40B77"/>
    <w:rsid w:val="00A40D0C"/>
    <w:rsid w:val="00A4110F"/>
    <w:rsid w:val="00A41139"/>
    <w:rsid w:val="00A412A0"/>
    <w:rsid w:val="00A4166E"/>
    <w:rsid w:val="00A41E51"/>
    <w:rsid w:val="00A423F6"/>
    <w:rsid w:val="00A424E6"/>
    <w:rsid w:val="00A42741"/>
    <w:rsid w:val="00A42E3E"/>
    <w:rsid w:val="00A4361D"/>
    <w:rsid w:val="00A43FC3"/>
    <w:rsid w:val="00A445B1"/>
    <w:rsid w:val="00A44B9A"/>
    <w:rsid w:val="00A463E0"/>
    <w:rsid w:val="00A46689"/>
    <w:rsid w:val="00A46B3D"/>
    <w:rsid w:val="00A46FE3"/>
    <w:rsid w:val="00A47679"/>
    <w:rsid w:val="00A47C89"/>
    <w:rsid w:val="00A505B8"/>
    <w:rsid w:val="00A50D72"/>
    <w:rsid w:val="00A50E77"/>
    <w:rsid w:val="00A50F07"/>
    <w:rsid w:val="00A51616"/>
    <w:rsid w:val="00A5194F"/>
    <w:rsid w:val="00A51D52"/>
    <w:rsid w:val="00A521D6"/>
    <w:rsid w:val="00A52526"/>
    <w:rsid w:val="00A52837"/>
    <w:rsid w:val="00A52F5E"/>
    <w:rsid w:val="00A5306A"/>
    <w:rsid w:val="00A54C46"/>
    <w:rsid w:val="00A5541E"/>
    <w:rsid w:val="00A55AA1"/>
    <w:rsid w:val="00A56420"/>
    <w:rsid w:val="00A5643F"/>
    <w:rsid w:val="00A57E31"/>
    <w:rsid w:val="00A57E71"/>
    <w:rsid w:val="00A600F8"/>
    <w:rsid w:val="00A6019A"/>
    <w:rsid w:val="00A60440"/>
    <w:rsid w:val="00A60703"/>
    <w:rsid w:val="00A60E7F"/>
    <w:rsid w:val="00A61138"/>
    <w:rsid w:val="00A61B4C"/>
    <w:rsid w:val="00A623E2"/>
    <w:rsid w:val="00A6282C"/>
    <w:rsid w:val="00A62CD4"/>
    <w:rsid w:val="00A63C82"/>
    <w:rsid w:val="00A63F7D"/>
    <w:rsid w:val="00A641A9"/>
    <w:rsid w:val="00A641DB"/>
    <w:rsid w:val="00A6488C"/>
    <w:rsid w:val="00A6544B"/>
    <w:rsid w:val="00A6563A"/>
    <w:rsid w:val="00A66223"/>
    <w:rsid w:val="00A669ED"/>
    <w:rsid w:val="00A673AF"/>
    <w:rsid w:val="00A67524"/>
    <w:rsid w:val="00A67992"/>
    <w:rsid w:val="00A67FAD"/>
    <w:rsid w:val="00A70A43"/>
    <w:rsid w:val="00A716EB"/>
    <w:rsid w:val="00A71CAA"/>
    <w:rsid w:val="00A71CBE"/>
    <w:rsid w:val="00A72BA8"/>
    <w:rsid w:val="00A72DAA"/>
    <w:rsid w:val="00A731ED"/>
    <w:rsid w:val="00A7322D"/>
    <w:rsid w:val="00A73613"/>
    <w:rsid w:val="00A73B23"/>
    <w:rsid w:val="00A7438E"/>
    <w:rsid w:val="00A74B56"/>
    <w:rsid w:val="00A750A5"/>
    <w:rsid w:val="00A752E1"/>
    <w:rsid w:val="00A7535F"/>
    <w:rsid w:val="00A755F8"/>
    <w:rsid w:val="00A75798"/>
    <w:rsid w:val="00A7581E"/>
    <w:rsid w:val="00A76387"/>
    <w:rsid w:val="00A76729"/>
    <w:rsid w:val="00A7688D"/>
    <w:rsid w:val="00A76892"/>
    <w:rsid w:val="00A76B65"/>
    <w:rsid w:val="00A77562"/>
    <w:rsid w:val="00A77A5D"/>
    <w:rsid w:val="00A80526"/>
    <w:rsid w:val="00A80845"/>
    <w:rsid w:val="00A80B1C"/>
    <w:rsid w:val="00A80CEF"/>
    <w:rsid w:val="00A81A39"/>
    <w:rsid w:val="00A81B56"/>
    <w:rsid w:val="00A81D4D"/>
    <w:rsid w:val="00A82029"/>
    <w:rsid w:val="00A82178"/>
    <w:rsid w:val="00A82740"/>
    <w:rsid w:val="00A83042"/>
    <w:rsid w:val="00A83820"/>
    <w:rsid w:val="00A83B04"/>
    <w:rsid w:val="00A840F2"/>
    <w:rsid w:val="00A844D4"/>
    <w:rsid w:val="00A84815"/>
    <w:rsid w:val="00A84D37"/>
    <w:rsid w:val="00A857B9"/>
    <w:rsid w:val="00A85975"/>
    <w:rsid w:val="00A8612D"/>
    <w:rsid w:val="00A86B44"/>
    <w:rsid w:val="00A86B8B"/>
    <w:rsid w:val="00A875D9"/>
    <w:rsid w:val="00A87E4C"/>
    <w:rsid w:val="00A90C5B"/>
    <w:rsid w:val="00A91202"/>
    <w:rsid w:val="00A92014"/>
    <w:rsid w:val="00A923CD"/>
    <w:rsid w:val="00A92455"/>
    <w:rsid w:val="00A92505"/>
    <w:rsid w:val="00A9281A"/>
    <w:rsid w:val="00A93447"/>
    <w:rsid w:val="00A93621"/>
    <w:rsid w:val="00A94707"/>
    <w:rsid w:val="00A94779"/>
    <w:rsid w:val="00A95C5F"/>
    <w:rsid w:val="00A96067"/>
    <w:rsid w:val="00A965DB"/>
    <w:rsid w:val="00A96B10"/>
    <w:rsid w:val="00AA008E"/>
    <w:rsid w:val="00AA0A13"/>
    <w:rsid w:val="00AA18B6"/>
    <w:rsid w:val="00AA2271"/>
    <w:rsid w:val="00AA2E71"/>
    <w:rsid w:val="00AA300C"/>
    <w:rsid w:val="00AA3083"/>
    <w:rsid w:val="00AA4649"/>
    <w:rsid w:val="00AA5367"/>
    <w:rsid w:val="00AA53F9"/>
    <w:rsid w:val="00AA5AD8"/>
    <w:rsid w:val="00AA68AC"/>
    <w:rsid w:val="00AA6E0F"/>
    <w:rsid w:val="00AA7132"/>
    <w:rsid w:val="00AA7F91"/>
    <w:rsid w:val="00AB0320"/>
    <w:rsid w:val="00AB0A6E"/>
    <w:rsid w:val="00AB0C04"/>
    <w:rsid w:val="00AB15BB"/>
    <w:rsid w:val="00AB167C"/>
    <w:rsid w:val="00AB1CBB"/>
    <w:rsid w:val="00AB1D6D"/>
    <w:rsid w:val="00AB1FF4"/>
    <w:rsid w:val="00AB2B56"/>
    <w:rsid w:val="00AB2C1F"/>
    <w:rsid w:val="00AB2EC8"/>
    <w:rsid w:val="00AB365A"/>
    <w:rsid w:val="00AB3D35"/>
    <w:rsid w:val="00AB3E01"/>
    <w:rsid w:val="00AB3E5D"/>
    <w:rsid w:val="00AB425F"/>
    <w:rsid w:val="00AB437C"/>
    <w:rsid w:val="00AB500A"/>
    <w:rsid w:val="00AB755B"/>
    <w:rsid w:val="00AC0036"/>
    <w:rsid w:val="00AC0629"/>
    <w:rsid w:val="00AC0727"/>
    <w:rsid w:val="00AC0B41"/>
    <w:rsid w:val="00AC10A2"/>
    <w:rsid w:val="00AC1211"/>
    <w:rsid w:val="00AC1527"/>
    <w:rsid w:val="00AC1592"/>
    <w:rsid w:val="00AC1661"/>
    <w:rsid w:val="00AC1C87"/>
    <w:rsid w:val="00AC1D52"/>
    <w:rsid w:val="00AC22C9"/>
    <w:rsid w:val="00AC33DE"/>
    <w:rsid w:val="00AC36D2"/>
    <w:rsid w:val="00AC38E8"/>
    <w:rsid w:val="00AC3ADE"/>
    <w:rsid w:val="00AC3FF1"/>
    <w:rsid w:val="00AC403E"/>
    <w:rsid w:val="00AC43E0"/>
    <w:rsid w:val="00AC453B"/>
    <w:rsid w:val="00AC4E99"/>
    <w:rsid w:val="00AC4FCF"/>
    <w:rsid w:val="00AC50CF"/>
    <w:rsid w:val="00AC519E"/>
    <w:rsid w:val="00AC5CBA"/>
    <w:rsid w:val="00AC6AD1"/>
    <w:rsid w:val="00AC7528"/>
    <w:rsid w:val="00AC7955"/>
    <w:rsid w:val="00AC7E63"/>
    <w:rsid w:val="00AD0A3F"/>
    <w:rsid w:val="00AD121B"/>
    <w:rsid w:val="00AD1754"/>
    <w:rsid w:val="00AD2111"/>
    <w:rsid w:val="00AD2342"/>
    <w:rsid w:val="00AD23A7"/>
    <w:rsid w:val="00AD29EB"/>
    <w:rsid w:val="00AD322A"/>
    <w:rsid w:val="00AD3985"/>
    <w:rsid w:val="00AD4169"/>
    <w:rsid w:val="00AD45E9"/>
    <w:rsid w:val="00AD4A78"/>
    <w:rsid w:val="00AD4D41"/>
    <w:rsid w:val="00AD576C"/>
    <w:rsid w:val="00AD5932"/>
    <w:rsid w:val="00AD59A6"/>
    <w:rsid w:val="00AD6322"/>
    <w:rsid w:val="00AD6958"/>
    <w:rsid w:val="00AE0274"/>
    <w:rsid w:val="00AE0D63"/>
    <w:rsid w:val="00AE0DFC"/>
    <w:rsid w:val="00AE0ED7"/>
    <w:rsid w:val="00AE0F59"/>
    <w:rsid w:val="00AE11F5"/>
    <w:rsid w:val="00AE2EDA"/>
    <w:rsid w:val="00AE3D67"/>
    <w:rsid w:val="00AE4636"/>
    <w:rsid w:val="00AE5B74"/>
    <w:rsid w:val="00AE5C69"/>
    <w:rsid w:val="00AE5DE4"/>
    <w:rsid w:val="00AE7276"/>
    <w:rsid w:val="00AE7D49"/>
    <w:rsid w:val="00AF03F9"/>
    <w:rsid w:val="00AF0D93"/>
    <w:rsid w:val="00AF1564"/>
    <w:rsid w:val="00AF19BC"/>
    <w:rsid w:val="00AF1C8C"/>
    <w:rsid w:val="00AF2064"/>
    <w:rsid w:val="00AF26B1"/>
    <w:rsid w:val="00AF2755"/>
    <w:rsid w:val="00AF2DAC"/>
    <w:rsid w:val="00AF3072"/>
    <w:rsid w:val="00AF3ABB"/>
    <w:rsid w:val="00AF3AD0"/>
    <w:rsid w:val="00AF4A1E"/>
    <w:rsid w:val="00AF4C79"/>
    <w:rsid w:val="00AF4DB3"/>
    <w:rsid w:val="00AF4F45"/>
    <w:rsid w:val="00AF5091"/>
    <w:rsid w:val="00AF5304"/>
    <w:rsid w:val="00AF5AAD"/>
    <w:rsid w:val="00AF5DF9"/>
    <w:rsid w:val="00AF634E"/>
    <w:rsid w:val="00AF6754"/>
    <w:rsid w:val="00AF6D13"/>
    <w:rsid w:val="00AF751B"/>
    <w:rsid w:val="00AF79CB"/>
    <w:rsid w:val="00AF7C11"/>
    <w:rsid w:val="00AF7DC6"/>
    <w:rsid w:val="00B008FB"/>
    <w:rsid w:val="00B01896"/>
    <w:rsid w:val="00B01994"/>
    <w:rsid w:val="00B01E37"/>
    <w:rsid w:val="00B021BC"/>
    <w:rsid w:val="00B027A0"/>
    <w:rsid w:val="00B028A4"/>
    <w:rsid w:val="00B02AEB"/>
    <w:rsid w:val="00B02CC4"/>
    <w:rsid w:val="00B02E2B"/>
    <w:rsid w:val="00B0392B"/>
    <w:rsid w:val="00B03AF0"/>
    <w:rsid w:val="00B04ACA"/>
    <w:rsid w:val="00B053B0"/>
    <w:rsid w:val="00B05664"/>
    <w:rsid w:val="00B0579F"/>
    <w:rsid w:val="00B058FD"/>
    <w:rsid w:val="00B06DB8"/>
    <w:rsid w:val="00B07076"/>
    <w:rsid w:val="00B0735D"/>
    <w:rsid w:val="00B102AA"/>
    <w:rsid w:val="00B11213"/>
    <w:rsid w:val="00B11721"/>
    <w:rsid w:val="00B118F3"/>
    <w:rsid w:val="00B12318"/>
    <w:rsid w:val="00B13055"/>
    <w:rsid w:val="00B13249"/>
    <w:rsid w:val="00B1367E"/>
    <w:rsid w:val="00B143E0"/>
    <w:rsid w:val="00B14809"/>
    <w:rsid w:val="00B14D96"/>
    <w:rsid w:val="00B14E6C"/>
    <w:rsid w:val="00B1559C"/>
    <w:rsid w:val="00B15ABC"/>
    <w:rsid w:val="00B16624"/>
    <w:rsid w:val="00B17833"/>
    <w:rsid w:val="00B17919"/>
    <w:rsid w:val="00B17D09"/>
    <w:rsid w:val="00B20278"/>
    <w:rsid w:val="00B2086D"/>
    <w:rsid w:val="00B21091"/>
    <w:rsid w:val="00B219EB"/>
    <w:rsid w:val="00B22CC7"/>
    <w:rsid w:val="00B23C3B"/>
    <w:rsid w:val="00B23DEC"/>
    <w:rsid w:val="00B242D0"/>
    <w:rsid w:val="00B24532"/>
    <w:rsid w:val="00B24CB2"/>
    <w:rsid w:val="00B24EEA"/>
    <w:rsid w:val="00B250B6"/>
    <w:rsid w:val="00B25229"/>
    <w:rsid w:val="00B25281"/>
    <w:rsid w:val="00B25629"/>
    <w:rsid w:val="00B257E7"/>
    <w:rsid w:val="00B25DDA"/>
    <w:rsid w:val="00B262FC"/>
    <w:rsid w:val="00B26322"/>
    <w:rsid w:val="00B263FF"/>
    <w:rsid w:val="00B26B4B"/>
    <w:rsid w:val="00B26C98"/>
    <w:rsid w:val="00B279CB"/>
    <w:rsid w:val="00B27A18"/>
    <w:rsid w:val="00B27C60"/>
    <w:rsid w:val="00B305F0"/>
    <w:rsid w:val="00B32602"/>
    <w:rsid w:val="00B32A77"/>
    <w:rsid w:val="00B32C5F"/>
    <w:rsid w:val="00B32F7F"/>
    <w:rsid w:val="00B33902"/>
    <w:rsid w:val="00B34393"/>
    <w:rsid w:val="00B345E3"/>
    <w:rsid w:val="00B34B61"/>
    <w:rsid w:val="00B34E8B"/>
    <w:rsid w:val="00B34F33"/>
    <w:rsid w:val="00B35422"/>
    <w:rsid w:val="00B35A19"/>
    <w:rsid w:val="00B35B54"/>
    <w:rsid w:val="00B35EED"/>
    <w:rsid w:val="00B35F3B"/>
    <w:rsid w:val="00B35FCF"/>
    <w:rsid w:val="00B36141"/>
    <w:rsid w:val="00B36967"/>
    <w:rsid w:val="00B371F2"/>
    <w:rsid w:val="00B40A12"/>
    <w:rsid w:val="00B413EB"/>
    <w:rsid w:val="00B41558"/>
    <w:rsid w:val="00B41A17"/>
    <w:rsid w:val="00B41DB8"/>
    <w:rsid w:val="00B43197"/>
    <w:rsid w:val="00B432C0"/>
    <w:rsid w:val="00B43A2B"/>
    <w:rsid w:val="00B43A73"/>
    <w:rsid w:val="00B43F49"/>
    <w:rsid w:val="00B43F88"/>
    <w:rsid w:val="00B44B74"/>
    <w:rsid w:val="00B4590D"/>
    <w:rsid w:val="00B45D86"/>
    <w:rsid w:val="00B45DD0"/>
    <w:rsid w:val="00B46234"/>
    <w:rsid w:val="00B47418"/>
    <w:rsid w:val="00B479DE"/>
    <w:rsid w:val="00B47B15"/>
    <w:rsid w:val="00B47DF7"/>
    <w:rsid w:val="00B503BF"/>
    <w:rsid w:val="00B5041A"/>
    <w:rsid w:val="00B511AB"/>
    <w:rsid w:val="00B51C56"/>
    <w:rsid w:val="00B52499"/>
    <w:rsid w:val="00B52611"/>
    <w:rsid w:val="00B52A7B"/>
    <w:rsid w:val="00B53210"/>
    <w:rsid w:val="00B54054"/>
    <w:rsid w:val="00B54BC5"/>
    <w:rsid w:val="00B5547E"/>
    <w:rsid w:val="00B55715"/>
    <w:rsid w:val="00B5586D"/>
    <w:rsid w:val="00B55F8D"/>
    <w:rsid w:val="00B57199"/>
    <w:rsid w:val="00B57389"/>
    <w:rsid w:val="00B57756"/>
    <w:rsid w:val="00B579D5"/>
    <w:rsid w:val="00B57BDE"/>
    <w:rsid w:val="00B57C49"/>
    <w:rsid w:val="00B57F2B"/>
    <w:rsid w:val="00B603B3"/>
    <w:rsid w:val="00B60503"/>
    <w:rsid w:val="00B605C4"/>
    <w:rsid w:val="00B60897"/>
    <w:rsid w:val="00B608C3"/>
    <w:rsid w:val="00B6098F"/>
    <w:rsid w:val="00B60C85"/>
    <w:rsid w:val="00B61A99"/>
    <w:rsid w:val="00B62458"/>
    <w:rsid w:val="00B62540"/>
    <w:rsid w:val="00B626C7"/>
    <w:rsid w:val="00B6320B"/>
    <w:rsid w:val="00B63AB2"/>
    <w:rsid w:val="00B63CF5"/>
    <w:rsid w:val="00B63F11"/>
    <w:rsid w:val="00B648A7"/>
    <w:rsid w:val="00B65F6A"/>
    <w:rsid w:val="00B674F1"/>
    <w:rsid w:val="00B678A9"/>
    <w:rsid w:val="00B67969"/>
    <w:rsid w:val="00B67C87"/>
    <w:rsid w:val="00B70611"/>
    <w:rsid w:val="00B7065A"/>
    <w:rsid w:val="00B71931"/>
    <w:rsid w:val="00B71DB0"/>
    <w:rsid w:val="00B72132"/>
    <w:rsid w:val="00B723B8"/>
    <w:rsid w:val="00B72938"/>
    <w:rsid w:val="00B7298A"/>
    <w:rsid w:val="00B72DA7"/>
    <w:rsid w:val="00B73657"/>
    <w:rsid w:val="00B737FC"/>
    <w:rsid w:val="00B73B7B"/>
    <w:rsid w:val="00B73CCB"/>
    <w:rsid w:val="00B7445C"/>
    <w:rsid w:val="00B74C74"/>
    <w:rsid w:val="00B74D5C"/>
    <w:rsid w:val="00B74F52"/>
    <w:rsid w:val="00B75542"/>
    <w:rsid w:val="00B762AF"/>
    <w:rsid w:val="00B767F2"/>
    <w:rsid w:val="00B77180"/>
    <w:rsid w:val="00B77713"/>
    <w:rsid w:val="00B77B59"/>
    <w:rsid w:val="00B77C73"/>
    <w:rsid w:val="00B77EC3"/>
    <w:rsid w:val="00B80520"/>
    <w:rsid w:val="00B81064"/>
    <w:rsid w:val="00B8113E"/>
    <w:rsid w:val="00B81312"/>
    <w:rsid w:val="00B819A3"/>
    <w:rsid w:val="00B81BB7"/>
    <w:rsid w:val="00B81C77"/>
    <w:rsid w:val="00B81CDA"/>
    <w:rsid w:val="00B822AD"/>
    <w:rsid w:val="00B8273F"/>
    <w:rsid w:val="00B8302D"/>
    <w:rsid w:val="00B837B1"/>
    <w:rsid w:val="00B84424"/>
    <w:rsid w:val="00B85037"/>
    <w:rsid w:val="00B8507B"/>
    <w:rsid w:val="00B850AA"/>
    <w:rsid w:val="00B851F4"/>
    <w:rsid w:val="00B85450"/>
    <w:rsid w:val="00B85A6C"/>
    <w:rsid w:val="00B86220"/>
    <w:rsid w:val="00B865C3"/>
    <w:rsid w:val="00B86ED8"/>
    <w:rsid w:val="00B875AA"/>
    <w:rsid w:val="00B87B2C"/>
    <w:rsid w:val="00B87C11"/>
    <w:rsid w:val="00B87D8D"/>
    <w:rsid w:val="00B90957"/>
    <w:rsid w:val="00B9128D"/>
    <w:rsid w:val="00B9195C"/>
    <w:rsid w:val="00B91D9F"/>
    <w:rsid w:val="00B932BD"/>
    <w:rsid w:val="00B93977"/>
    <w:rsid w:val="00B9401D"/>
    <w:rsid w:val="00B9414C"/>
    <w:rsid w:val="00B94177"/>
    <w:rsid w:val="00B946EA"/>
    <w:rsid w:val="00B95481"/>
    <w:rsid w:val="00B95820"/>
    <w:rsid w:val="00B959D4"/>
    <w:rsid w:val="00B96506"/>
    <w:rsid w:val="00B965C9"/>
    <w:rsid w:val="00B96E18"/>
    <w:rsid w:val="00B96F74"/>
    <w:rsid w:val="00B9777B"/>
    <w:rsid w:val="00B97DFD"/>
    <w:rsid w:val="00B97EE0"/>
    <w:rsid w:val="00BA0218"/>
    <w:rsid w:val="00BA0945"/>
    <w:rsid w:val="00BA097A"/>
    <w:rsid w:val="00BA0DF0"/>
    <w:rsid w:val="00BA11A6"/>
    <w:rsid w:val="00BA1329"/>
    <w:rsid w:val="00BA1C46"/>
    <w:rsid w:val="00BA1CC0"/>
    <w:rsid w:val="00BA2847"/>
    <w:rsid w:val="00BA2B00"/>
    <w:rsid w:val="00BA3C5F"/>
    <w:rsid w:val="00BA428F"/>
    <w:rsid w:val="00BA43CF"/>
    <w:rsid w:val="00BA4856"/>
    <w:rsid w:val="00BA4DD3"/>
    <w:rsid w:val="00BA5D9D"/>
    <w:rsid w:val="00BA65B9"/>
    <w:rsid w:val="00BA6682"/>
    <w:rsid w:val="00BA6A99"/>
    <w:rsid w:val="00BA6FDA"/>
    <w:rsid w:val="00BA7A91"/>
    <w:rsid w:val="00BA7D02"/>
    <w:rsid w:val="00BB13A9"/>
    <w:rsid w:val="00BB13D0"/>
    <w:rsid w:val="00BB1F01"/>
    <w:rsid w:val="00BB20EA"/>
    <w:rsid w:val="00BB2704"/>
    <w:rsid w:val="00BB2F5B"/>
    <w:rsid w:val="00BB3484"/>
    <w:rsid w:val="00BB3CD3"/>
    <w:rsid w:val="00BB44BE"/>
    <w:rsid w:val="00BB46C9"/>
    <w:rsid w:val="00BB56FD"/>
    <w:rsid w:val="00BB5C06"/>
    <w:rsid w:val="00BB6448"/>
    <w:rsid w:val="00BB65D7"/>
    <w:rsid w:val="00BB6698"/>
    <w:rsid w:val="00BB68D6"/>
    <w:rsid w:val="00BB6F05"/>
    <w:rsid w:val="00BB72A2"/>
    <w:rsid w:val="00BB7418"/>
    <w:rsid w:val="00BB7AA5"/>
    <w:rsid w:val="00BB7CA0"/>
    <w:rsid w:val="00BC0884"/>
    <w:rsid w:val="00BC098C"/>
    <w:rsid w:val="00BC0FF4"/>
    <w:rsid w:val="00BC1083"/>
    <w:rsid w:val="00BC14AB"/>
    <w:rsid w:val="00BC156E"/>
    <w:rsid w:val="00BC21E4"/>
    <w:rsid w:val="00BC25CB"/>
    <w:rsid w:val="00BC2E47"/>
    <w:rsid w:val="00BC3701"/>
    <w:rsid w:val="00BC3903"/>
    <w:rsid w:val="00BC42B2"/>
    <w:rsid w:val="00BC5119"/>
    <w:rsid w:val="00BC52BF"/>
    <w:rsid w:val="00BC5E7E"/>
    <w:rsid w:val="00BC65B6"/>
    <w:rsid w:val="00BC66A9"/>
    <w:rsid w:val="00BC6776"/>
    <w:rsid w:val="00BC6B75"/>
    <w:rsid w:val="00BC74FD"/>
    <w:rsid w:val="00BC7595"/>
    <w:rsid w:val="00BC7AF0"/>
    <w:rsid w:val="00BC7B68"/>
    <w:rsid w:val="00BC7BA6"/>
    <w:rsid w:val="00BD00A3"/>
    <w:rsid w:val="00BD0C23"/>
    <w:rsid w:val="00BD0E8F"/>
    <w:rsid w:val="00BD12BF"/>
    <w:rsid w:val="00BD177E"/>
    <w:rsid w:val="00BD1BB9"/>
    <w:rsid w:val="00BD25AE"/>
    <w:rsid w:val="00BD2778"/>
    <w:rsid w:val="00BD2BA1"/>
    <w:rsid w:val="00BD354D"/>
    <w:rsid w:val="00BD3758"/>
    <w:rsid w:val="00BD3E6B"/>
    <w:rsid w:val="00BD4105"/>
    <w:rsid w:val="00BD44CA"/>
    <w:rsid w:val="00BD4CC1"/>
    <w:rsid w:val="00BD4D75"/>
    <w:rsid w:val="00BD4DE8"/>
    <w:rsid w:val="00BD5BA4"/>
    <w:rsid w:val="00BD6220"/>
    <w:rsid w:val="00BD646E"/>
    <w:rsid w:val="00BD685C"/>
    <w:rsid w:val="00BD6A94"/>
    <w:rsid w:val="00BD6D05"/>
    <w:rsid w:val="00BD73A5"/>
    <w:rsid w:val="00BD7545"/>
    <w:rsid w:val="00BD7954"/>
    <w:rsid w:val="00BE0246"/>
    <w:rsid w:val="00BE0488"/>
    <w:rsid w:val="00BE13B3"/>
    <w:rsid w:val="00BE1F2C"/>
    <w:rsid w:val="00BE2593"/>
    <w:rsid w:val="00BE3036"/>
    <w:rsid w:val="00BE308A"/>
    <w:rsid w:val="00BE34B2"/>
    <w:rsid w:val="00BE3B6A"/>
    <w:rsid w:val="00BE416F"/>
    <w:rsid w:val="00BE4BD1"/>
    <w:rsid w:val="00BE4CF1"/>
    <w:rsid w:val="00BE4E23"/>
    <w:rsid w:val="00BE5436"/>
    <w:rsid w:val="00BE629F"/>
    <w:rsid w:val="00BE694F"/>
    <w:rsid w:val="00BE703D"/>
    <w:rsid w:val="00BE753D"/>
    <w:rsid w:val="00BE77AD"/>
    <w:rsid w:val="00BE7831"/>
    <w:rsid w:val="00BE7962"/>
    <w:rsid w:val="00BE7B39"/>
    <w:rsid w:val="00BE7DCC"/>
    <w:rsid w:val="00BE7F5A"/>
    <w:rsid w:val="00BE7FE5"/>
    <w:rsid w:val="00BF085C"/>
    <w:rsid w:val="00BF1B8D"/>
    <w:rsid w:val="00BF2356"/>
    <w:rsid w:val="00BF2E14"/>
    <w:rsid w:val="00BF2FC9"/>
    <w:rsid w:val="00BF34A0"/>
    <w:rsid w:val="00BF515F"/>
    <w:rsid w:val="00BF5437"/>
    <w:rsid w:val="00BF5D7A"/>
    <w:rsid w:val="00BF5E68"/>
    <w:rsid w:val="00BF6041"/>
    <w:rsid w:val="00BF7308"/>
    <w:rsid w:val="00BF7AF2"/>
    <w:rsid w:val="00C0028C"/>
    <w:rsid w:val="00C00A84"/>
    <w:rsid w:val="00C00C3D"/>
    <w:rsid w:val="00C0110A"/>
    <w:rsid w:val="00C012D2"/>
    <w:rsid w:val="00C02191"/>
    <w:rsid w:val="00C0228D"/>
    <w:rsid w:val="00C0242C"/>
    <w:rsid w:val="00C0328C"/>
    <w:rsid w:val="00C03D19"/>
    <w:rsid w:val="00C03E0C"/>
    <w:rsid w:val="00C04C73"/>
    <w:rsid w:val="00C04E8A"/>
    <w:rsid w:val="00C050EC"/>
    <w:rsid w:val="00C05700"/>
    <w:rsid w:val="00C05CD3"/>
    <w:rsid w:val="00C05F73"/>
    <w:rsid w:val="00C063C8"/>
    <w:rsid w:val="00C063F8"/>
    <w:rsid w:val="00C06CE9"/>
    <w:rsid w:val="00C078C9"/>
    <w:rsid w:val="00C07982"/>
    <w:rsid w:val="00C0799E"/>
    <w:rsid w:val="00C07D27"/>
    <w:rsid w:val="00C1013B"/>
    <w:rsid w:val="00C10182"/>
    <w:rsid w:val="00C102C0"/>
    <w:rsid w:val="00C1063E"/>
    <w:rsid w:val="00C10BF0"/>
    <w:rsid w:val="00C10F05"/>
    <w:rsid w:val="00C11B6C"/>
    <w:rsid w:val="00C11BC4"/>
    <w:rsid w:val="00C1202C"/>
    <w:rsid w:val="00C13963"/>
    <w:rsid w:val="00C14261"/>
    <w:rsid w:val="00C144D9"/>
    <w:rsid w:val="00C15618"/>
    <w:rsid w:val="00C156F1"/>
    <w:rsid w:val="00C173C5"/>
    <w:rsid w:val="00C17C51"/>
    <w:rsid w:val="00C20052"/>
    <w:rsid w:val="00C20253"/>
    <w:rsid w:val="00C20294"/>
    <w:rsid w:val="00C20498"/>
    <w:rsid w:val="00C20B93"/>
    <w:rsid w:val="00C20D84"/>
    <w:rsid w:val="00C210C4"/>
    <w:rsid w:val="00C227CC"/>
    <w:rsid w:val="00C22A78"/>
    <w:rsid w:val="00C22AF2"/>
    <w:rsid w:val="00C22D26"/>
    <w:rsid w:val="00C235C8"/>
    <w:rsid w:val="00C23A4A"/>
    <w:rsid w:val="00C24602"/>
    <w:rsid w:val="00C2478B"/>
    <w:rsid w:val="00C24C63"/>
    <w:rsid w:val="00C24E97"/>
    <w:rsid w:val="00C25163"/>
    <w:rsid w:val="00C25592"/>
    <w:rsid w:val="00C256B4"/>
    <w:rsid w:val="00C25F22"/>
    <w:rsid w:val="00C25F73"/>
    <w:rsid w:val="00C2667E"/>
    <w:rsid w:val="00C26C8E"/>
    <w:rsid w:val="00C27847"/>
    <w:rsid w:val="00C278F6"/>
    <w:rsid w:val="00C30108"/>
    <w:rsid w:val="00C30B19"/>
    <w:rsid w:val="00C30C4D"/>
    <w:rsid w:val="00C30D25"/>
    <w:rsid w:val="00C31620"/>
    <w:rsid w:val="00C31D9E"/>
    <w:rsid w:val="00C31DA2"/>
    <w:rsid w:val="00C31F0B"/>
    <w:rsid w:val="00C321F3"/>
    <w:rsid w:val="00C330EC"/>
    <w:rsid w:val="00C33D4E"/>
    <w:rsid w:val="00C34E5D"/>
    <w:rsid w:val="00C354F9"/>
    <w:rsid w:val="00C355C9"/>
    <w:rsid w:val="00C363B7"/>
    <w:rsid w:val="00C364A2"/>
    <w:rsid w:val="00C365A3"/>
    <w:rsid w:val="00C36B37"/>
    <w:rsid w:val="00C37890"/>
    <w:rsid w:val="00C40CCB"/>
    <w:rsid w:val="00C40E94"/>
    <w:rsid w:val="00C41C86"/>
    <w:rsid w:val="00C42238"/>
    <w:rsid w:val="00C43655"/>
    <w:rsid w:val="00C43777"/>
    <w:rsid w:val="00C43EA4"/>
    <w:rsid w:val="00C4436F"/>
    <w:rsid w:val="00C443F9"/>
    <w:rsid w:val="00C445E5"/>
    <w:rsid w:val="00C4476D"/>
    <w:rsid w:val="00C44F29"/>
    <w:rsid w:val="00C45ACB"/>
    <w:rsid w:val="00C45C47"/>
    <w:rsid w:val="00C45F32"/>
    <w:rsid w:val="00C467A5"/>
    <w:rsid w:val="00C46AEC"/>
    <w:rsid w:val="00C471ED"/>
    <w:rsid w:val="00C47857"/>
    <w:rsid w:val="00C50062"/>
    <w:rsid w:val="00C502E9"/>
    <w:rsid w:val="00C50A6B"/>
    <w:rsid w:val="00C512E5"/>
    <w:rsid w:val="00C513C6"/>
    <w:rsid w:val="00C517BD"/>
    <w:rsid w:val="00C51DC4"/>
    <w:rsid w:val="00C51E0E"/>
    <w:rsid w:val="00C52502"/>
    <w:rsid w:val="00C52E77"/>
    <w:rsid w:val="00C535B3"/>
    <w:rsid w:val="00C542F2"/>
    <w:rsid w:val="00C54A5F"/>
    <w:rsid w:val="00C54E80"/>
    <w:rsid w:val="00C553AA"/>
    <w:rsid w:val="00C554F7"/>
    <w:rsid w:val="00C56163"/>
    <w:rsid w:val="00C569A7"/>
    <w:rsid w:val="00C56AA9"/>
    <w:rsid w:val="00C56EA7"/>
    <w:rsid w:val="00C5717E"/>
    <w:rsid w:val="00C571D0"/>
    <w:rsid w:val="00C5722D"/>
    <w:rsid w:val="00C57B1F"/>
    <w:rsid w:val="00C57F24"/>
    <w:rsid w:val="00C607B9"/>
    <w:rsid w:val="00C61897"/>
    <w:rsid w:val="00C61E48"/>
    <w:rsid w:val="00C6225A"/>
    <w:rsid w:val="00C62294"/>
    <w:rsid w:val="00C6246A"/>
    <w:rsid w:val="00C62551"/>
    <w:rsid w:val="00C625BF"/>
    <w:rsid w:val="00C62744"/>
    <w:rsid w:val="00C62842"/>
    <w:rsid w:val="00C62A47"/>
    <w:rsid w:val="00C6303D"/>
    <w:rsid w:val="00C63531"/>
    <w:rsid w:val="00C63F5F"/>
    <w:rsid w:val="00C64092"/>
    <w:rsid w:val="00C642D1"/>
    <w:rsid w:val="00C6573F"/>
    <w:rsid w:val="00C6576F"/>
    <w:rsid w:val="00C6581E"/>
    <w:rsid w:val="00C65D74"/>
    <w:rsid w:val="00C661B6"/>
    <w:rsid w:val="00C6640D"/>
    <w:rsid w:val="00C6699A"/>
    <w:rsid w:val="00C678CA"/>
    <w:rsid w:val="00C67CB3"/>
    <w:rsid w:val="00C70073"/>
    <w:rsid w:val="00C70602"/>
    <w:rsid w:val="00C71414"/>
    <w:rsid w:val="00C71B75"/>
    <w:rsid w:val="00C71C77"/>
    <w:rsid w:val="00C71D8B"/>
    <w:rsid w:val="00C7245D"/>
    <w:rsid w:val="00C724CC"/>
    <w:rsid w:val="00C729C0"/>
    <w:rsid w:val="00C72F4F"/>
    <w:rsid w:val="00C72FE7"/>
    <w:rsid w:val="00C738A4"/>
    <w:rsid w:val="00C75100"/>
    <w:rsid w:val="00C7626F"/>
    <w:rsid w:val="00C7681C"/>
    <w:rsid w:val="00C76AD4"/>
    <w:rsid w:val="00C76D54"/>
    <w:rsid w:val="00C76F43"/>
    <w:rsid w:val="00C77C78"/>
    <w:rsid w:val="00C77C94"/>
    <w:rsid w:val="00C80191"/>
    <w:rsid w:val="00C80305"/>
    <w:rsid w:val="00C805D4"/>
    <w:rsid w:val="00C80D01"/>
    <w:rsid w:val="00C815AD"/>
    <w:rsid w:val="00C817B6"/>
    <w:rsid w:val="00C81F95"/>
    <w:rsid w:val="00C81FD6"/>
    <w:rsid w:val="00C829AA"/>
    <w:rsid w:val="00C82A78"/>
    <w:rsid w:val="00C82AD8"/>
    <w:rsid w:val="00C82E48"/>
    <w:rsid w:val="00C837D1"/>
    <w:rsid w:val="00C837EC"/>
    <w:rsid w:val="00C83A21"/>
    <w:rsid w:val="00C83AEB"/>
    <w:rsid w:val="00C83DA2"/>
    <w:rsid w:val="00C84759"/>
    <w:rsid w:val="00C84A43"/>
    <w:rsid w:val="00C84C9E"/>
    <w:rsid w:val="00C8537F"/>
    <w:rsid w:val="00C8562C"/>
    <w:rsid w:val="00C85A3D"/>
    <w:rsid w:val="00C85C78"/>
    <w:rsid w:val="00C85FC5"/>
    <w:rsid w:val="00C86523"/>
    <w:rsid w:val="00C86527"/>
    <w:rsid w:val="00C87798"/>
    <w:rsid w:val="00C90F18"/>
    <w:rsid w:val="00C911CE"/>
    <w:rsid w:val="00C914C5"/>
    <w:rsid w:val="00C92223"/>
    <w:rsid w:val="00C92351"/>
    <w:rsid w:val="00C92A4D"/>
    <w:rsid w:val="00C92B74"/>
    <w:rsid w:val="00C92C61"/>
    <w:rsid w:val="00C9323B"/>
    <w:rsid w:val="00C93340"/>
    <w:rsid w:val="00C93348"/>
    <w:rsid w:val="00C93701"/>
    <w:rsid w:val="00C93C89"/>
    <w:rsid w:val="00C94B73"/>
    <w:rsid w:val="00C94C26"/>
    <w:rsid w:val="00C94F48"/>
    <w:rsid w:val="00C951DB"/>
    <w:rsid w:val="00C95B7A"/>
    <w:rsid w:val="00C96340"/>
    <w:rsid w:val="00C96C64"/>
    <w:rsid w:val="00C9736E"/>
    <w:rsid w:val="00C973B4"/>
    <w:rsid w:val="00C97524"/>
    <w:rsid w:val="00C9798E"/>
    <w:rsid w:val="00C97FA7"/>
    <w:rsid w:val="00CA0102"/>
    <w:rsid w:val="00CA0D45"/>
    <w:rsid w:val="00CA0E52"/>
    <w:rsid w:val="00CA13B3"/>
    <w:rsid w:val="00CA14C1"/>
    <w:rsid w:val="00CA17FD"/>
    <w:rsid w:val="00CA1A4E"/>
    <w:rsid w:val="00CA1BFC"/>
    <w:rsid w:val="00CA1D4D"/>
    <w:rsid w:val="00CA2004"/>
    <w:rsid w:val="00CA2B15"/>
    <w:rsid w:val="00CA309E"/>
    <w:rsid w:val="00CA31C3"/>
    <w:rsid w:val="00CA357F"/>
    <w:rsid w:val="00CA4318"/>
    <w:rsid w:val="00CA6614"/>
    <w:rsid w:val="00CA6689"/>
    <w:rsid w:val="00CB0037"/>
    <w:rsid w:val="00CB029E"/>
    <w:rsid w:val="00CB02AD"/>
    <w:rsid w:val="00CB04EE"/>
    <w:rsid w:val="00CB04FD"/>
    <w:rsid w:val="00CB0D3E"/>
    <w:rsid w:val="00CB0DB6"/>
    <w:rsid w:val="00CB12EA"/>
    <w:rsid w:val="00CB15F1"/>
    <w:rsid w:val="00CB17B6"/>
    <w:rsid w:val="00CB2D64"/>
    <w:rsid w:val="00CB3155"/>
    <w:rsid w:val="00CB4276"/>
    <w:rsid w:val="00CB45CE"/>
    <w:rsid w:val="00CB45F9"/>
    <w:rsid w:val="00CB54BB"/>
    <w:rsid w:val="00CB578E"/>
    <w:rsid w:val="00CB5C75"/>
    <w:rsid w:val="00CB6366"/>
    <w:rsid w:val="00CB7069"/>
    <w:rsid w:val="00CB7263"/>
    <w:rsid w:val="00CB7321"/>
    <w:rsid w:val="00CB7631"/>
    <w:rsid w:val="00CB7A90"/>
    <w:rsid w:val="00CB7CAF"/>
    <w:rsid w:val="00CC035B"/>
    <w:rsid w:val="00CC0A21"/>
    <w:rsid w:val="00CC12C5"/>
    <w:rsid w:val="00CC1428"/>
    <w:rsid w:val="00CC257E"/>
    <w:rsid w:val="00CC2593"/>
    <w:rsid w:val="00CC2669"/>
    <w:rsid w:val="00CC2E8D"/>
    <w:rsid w:val="00CC302D"/>
    <w:rsid w:val="00CC3A58"/>
    <w:rsid w:val="00CC3EE8"/>
    <w:rsid w:val="00CC4096"/>
    <w:rsid w:val="00CC429D"/>
    <w:rsid w:val="00CC4C70"/>
    <w:rsid w:val="00CC5087"/>
    <w:rsid w:val="00CC52C6"/>
    <w:rsid w:val="00CC5495"/>
    <w:rsid w:val="00CC5F3A"/>
    <w:rsid w:val="00CC619F"/>
    <w:rsid w:val="00CC62F6"/>
    <w:rsid w:val="00CC6B06"/>
    <w:rsid w:val="00CC758D"/>
    <w:rsid w:val="00CD05CC"/>
    <w:rsid w:val="00CD0D8C"/>
    <w:rsid w:val="00CD0F23"/>
    <w:rsid w:val="00CD0F78"/>
    <w:rsid w:val="00CD10BB"/>
    <w:rsid w:val="00CD160F"/>
    <w:rsid w:val="00CD182C"/>
    <w:rsid w:val="00CD22C3"/>
    <w:rsid w:val="00CD2362"/>
    <w:rsid w:val="00CD2BC8"/>
    <w:rsid w:val="00CD2F7C"/>
    <w:rsid w:val="00CD32FA"/>
    <w:rsid w:val="00CD3597"/>
    <w:rsid w:val="00CD3F66"/>
    <w:rsid w:val="00CD504C"/>
    <w:rsid w:val="00CD5E24"/>
    <w:rsid w:val="00CD6103"/>
    <w:rsid w:val="00CD68BA"/>
    <w:rsid w:val="00CD6C25"/>
    <w:rsid w:val="00CD6E40"/>
    <w:rsid w:val="00CD6EFE"/>
    <w:rsid w:val="00CD7007"/>
    <w:rsid w:val="00CD7567"/>
    <w:rsid w:val="00CD76D5"/>
    <w:rsid w:val="00CD7D14"/>
    <w:rsid w:val="00CE021A"/>
    <w:rsid w:val="00CE040A"/>
    <w:rsid w:val="00CE08DA"/>
    <w:rsid w:val="00CE0D90"/>
    <w:rsid w:val="00CE1561"/>
    <w:rsid w:val="00CE2570"/>
    <w:rsid w:val="00CE2C07"/>
    <w:rsid w:val="00CE5396"/>
    <w:rsid w:val="00CE5676"/>
    <w:rsid w:val="00CE6024"/>
    <w:rsid w:val="00CE6077"/>
    <w:rsid w:val="00CE60FC"/>
    <w:rsid w:val="00CE62BE"/>
    <w:rsid w:val="00CE6890"/>
    <w:rsid w:val="00CE6A5A"/>
    <w:rsid w:val="00CE6B32"/>
    <w:rsid w:val="00CE758E"/>
    <w:rsid w:val="00CF16A4"/>
    <w:rsid w:val="00CF1DBE"/>
    <w:rsid w:val="00CF23FE"/>
    <w:rsid w:val="00CF2E5F"/>
    <w:rsid w:val="00CF2EEC"/>
    <w:rsid w:val="00CF3068"/>
    <w:rsid w:val="00CF31F9"/>
    <w:rsid w:val="00CF3806"/>
    <w:rsid w:val="00CF3F1A"/>
    <w:rsid w:val="00CF4046"/>
    <w:rsid w:val="00CF4C28"/>
    <w:rsid w:val="00CF512E"/>
    <w:rsid w:val="00CF55A7"/>
    <w:rsid w:val="00CF6712"/>
    <w:rsid w:val="00CF6D64"/>
    <w:rsid w:val="00CF6E7C"/>
    <w:rsid w:val="00CF7275"/>
    <w:rsid w:val="00CF7886"/>
    <w:rsid w:val="00CF7A94"/>
    <w:rsid w:val="00CF7B22"/>
    <w:rsid w:val="00D00155"/>
    <w:rsid w:val="00D00D96"/>
    <w:rsid w:val="00D00FA6"/>
    <w:rsid w:val="00D014D4"/>
    <w:rsid w:val="00D01A34"/>
    <w:rsid w:val="00D01E23"/>
    <w:rsid w:val="00D02698"/>
    <w:rsid w:val="00D030FA"/>
    <w:rsid w:val="00D03948"/>
    <w:rsid w:val="00D04539"/>
    <w:rsid w:val="00D046F5"/>
    <w:rsid w:val="00D047D6"/>
    <w:rsid w:val="00D0483C"/>
    <w:rsid w:val="00D059BA"/>
    <w:rsid w:val="00D06AE8"/>
    <w:rsid w:val="00D072BA"/>
    <w:rsid w:val="00D076AB"/>
    <w:rsid w:val="00D07712"/>
    <w:rsid w:val="00D07817"/>
    <w:rsid w:val="00D102D8"/>
    <w:rsid w:val="00D10B22"/>
    <w:rsid w:val="00D10D0D"/>
    <w:rsid w:val="00D10E9D"/>
    <w:rsid w:val="00D110FA"/>
    <w:rsid w:val="00D111C6"/>
    <w:rsid w:val="00D11465"/>
    <w:rsid w:val="00D114FE"/>
    <w:rsid w:val="00D11793"/>
    <w:rsid w:val="00D11CA7"/>
    <w:rsid w:val="00D11D0E"/>
    <w:rsid w:val="00D1219F"/>
    <w:rsid w:val="00D12F66"/>
    <w:rsid w:val="00D13091"/>
    <w:rsid w:val="00D14C69"/>
    <w:rsid w:val="00D156AF"/>
    <w:rsid w:val="00D158BF"/>
    <w:rsid w:val="00D162EB"/>
    <w:rsid w:val="00D16E88"/>
    <w:rsid w:val="00D17025"/>
    <w:rsid w:val="00D17B03"/>
    <w:rsid w:val="00D17B36"/>
    <w:rsid w:val="00D201D9"/>
    <w:rsid w:val="00D205E1"/>
    <w:rsid w:val="00D208C1"/>
    <w:rsid w:val="00D20BF5"/>
    <w:rsid w:val="00D21126"/>
    <w:rsid w:val="00D214BE"/>
    <w:rsid w:val="00D21FC0"/>
    <w:rsid w:val="00D222A8"/>
    <w:rsid w:val="00D22C99"/>
    <w:rsid w:val="00D235F1"/>
    <w:rsid w:val="00D23B3D"/>
    <w:rsid w:val="00D23FA0"/>
    <w:rsid w:val="00D23FF4"/>
    <w:rsid w:val="00D248D6"/>
    <w:rsid w:val="00D24DF6"/>
    <w:rsid w:val="00D24E5A"/>
    <w:rsid w:val="00D26534"/>
    <w:rsid w:val="00D26BB5"/>
    <w:rsid w:val="00D27795"/>
    <w:rsid w:val="00D27CBA"/>
    <w:rsid w:val="00D3031E"/>
    <w:rsid w:val="00D308C1"/>
    <w:rsid w:val="00D30914"/>
    <w:rsid w:val="00D32E7E"/>
    <w:rsid w:val="00D3405A"/>
    <w:rsid w:val="00D34493"/>
    <w:rsid w:val="00D34799"/>
    <w:rsid w:val="00D3484B"/>
    <w:rsid w:val="00D34E2D"/>
    <w:rsid w:val="00D35050"/>
    <w:rsid w:val="00D35459"/>
    <w:rsid w:val="00D35623"/>
    <w:rsid w:val="00D35A38"/>
    <w:rsid w:val="00D366BA"/>
    <w:rsid w:val="00D3687E"/>
    <w:rsid w:val="00D37365"/>
    <w:rsid w:val="00D37B0A"/>
    <w:rsid w:val="00D37F95"/>
    <w:rsid w:val="00D400F0"/>
    <w:rsid w:val="00D4067B"/>
    <w:rsid w:val="00D407C0"/>
    <w:rsid w:val="00D40D9E"/>
    <w:rsid w:val="00D41377"/>
    <w:rsid w:val="00D41B40"/>
    <w:rsid w:val="00D41BA9"/>
    <w:rsid w:val="00D425E6"/>
    <w:rsid w:val="00D42DC1"/>
    <w:rsid w:val="00D435B7"/>
    <w:rsid w:val="00D43B00"/>
    <w:rsid w:val="00D44C22"/>
    <w:rsid w:val="00D451E4"/>
    <w:rsid w:val="00D456C7"/>
    <w:rsid w:val="00D459B9"/>
    <w:rsid w:val="00D45E2D"/>
    <w:rsid w:val="00D46127"/>
    <w:rsid w:val="00D4616D"/>
    <w:rsid w:val="00D46DC1"/>
    <w:rsid w:val="00D5057F"/>
    <w:rsid w:val="00D5062E"/>
    <w:rsid w:val="00D51153"/>
    <w:rsid w:val="00D516CB"/>
    <w:rsid w:val="00D519E5"/>
    <w:rsid w:val="00D51A5F"/>
    <w:rsid w:val="00D51E6C"/>
    <w:rsid w:val="00D52B77"/>
    <w:rsid w:val="00D53269"/>
    <w:rsid w:val="00D5389F"/>
    <w:rsid w:val="00D543B1"/>
    <w:rsid w:val="00D549B3"/>
    <w:rsid w:val="00D54E1C"/>
    <w:rsid w:val="00D561C9"/>
    <w:rsid w:val="00D563E1"/>
    <w:rsid w:val="00D5671A"/>
    <w:rsid w:val="00D56F52"/>
    <w:rsid w:val="00D57B59"/>
    <w:rsid w:val="00D57E2C"/>
    <w:rsid w:val="00D6038E"/>
    <w:rsid w:val="00D60558"/>
    <w:rsid w:val="00D60910"/>
    <w:rsid w:val="00D60B24"/>
    <w:rsid w:val="00D60B82"/>
    <w:rsid w:val="00D614EA"/>
    <w:rsid w:val="00D61CF0"/>
    <w:rsid w:val="00D62469"/>
    <w:rsid w:val="00D62BD3"/>
    <w:rsid w:val="00D63879"/>
    <w:rsid w:val="00D646F7"/>
    <w:rsid w:val="00D65720"/>
    <w:rsid w:val="00D65BCC"/>
    <w:rsid w:val="00D65E43"/>
    <w:rsid w:val="00D65EA8"/>
    <w:rsid w:val="00D66435"/>
    <w:rsid w:val="00D6696D"/>
    <w:rsid w:val="00D66DCF"/>
    <w:rsid w:val="00D70889"/>
    <w:rsid w:val="00D71779"/>
    <w:rsid w:val="00D71EF4"/>
    <w:rsid w:val="00D7351C"/>
    <w:rsid w:val="00D735F9"/>
    <w:rsid w:val="00D73622"/>
    <w:rsid w:val="00D7381C"/>
    <w:rsid w:val="00D73A34"/>
    <w:rsid w:val="00D75942"/>
    <w:rsid w:val="00D75A0A"/>
    <w:rsid w:val="00D75DB4"/>
    <w:rsid w:val="00D75E8B"/>
    <w:rsid w:val="00D76287"/>
    <w:rsid w:val="00D762DA"/>
    <w:rsid w:val="00D7687B"/>
    <w:rsid w:val="00D76F81"/>
    <w:rsid w:val="00D77073"/>
    <w:rsid w:val="00D77C35"/>
    <w:rsid w:val="00D80510"/>
    <w:rsid w:val="00D80ED5"/>
    <w:rsid w:val="00D80FBA"/>
    <w:rsid w:val="00D818A5"/>
    <w:rsid w:val="00D818DD"/>
    <w:rsid w:val="00D82B04"/>
    <w:rsid w:val="00D833AD"/>
    <w:rsid w:val="00D83C18"/>
    <w:rsid w:val="00D8469A"/>
    <w:rsid w:val="00D8598F"/>
    <w:rsid w:val="00D859EC"/>
    <w:rsid w:val="00D85E53"/>
    <w:rsid w:val="00D8690B"/>
    <w:rsid w:val="00D86F4F"/>
    <w:rsid w:val="00D876CC"/>
    <w:rsid w:val="00D905A8"/>
    <w:rsid w:val="00D905B3"/>
    <w:rsid w:val="00D910FF"/>
    <w:rsid w:val="00D91835"/>
    <w:rsid w:val="00D91D59"/>
    <w:rsid w:val="00D926ED"/>
    <w:rsid w:val="00D92704"/>
    <w:rsid w:val="00D92F82"/>
    <w:rsid w:val="00D93440"/>
    <w:rsid w:val="00D9424E"/>
    <w:rsid w:val="00D94800"/>
    <w:rsid w:val="00D94D46"/>
    <w:rsid w:val="00D94E13"/>
    <w:rsid w:val="00D94E14"/>
    <w:rsid w:val="00D94FD0"/>
    <w:rsid w:val="00D95850"/>
    <w:rsid w:val="00D96574"/>
    <w:rsid w:val="00D967E2"/>
    <w:rsid w:val="00D96A09"/>
    <w:rsid w:val="00D96AB4"/>
    <w:rsid w:val="00D976EC"/>
    <w:rsid w:val="00D97ACA"/>
    <w:rsid w:val="00DA052A"/>
    <w:rsid w:val="00DA0F10"/>
    <w:rsid w:val="00DA26B1"/>
    <w:rsid w:val="00DA28A7"/>
    <w:rsid w:val="00DA28D5"/>
    <w:rsid w:val="00DA2A8C"/>
    <w:rsid w:val="00DA371B"/>
    <w:rsid w:val="00DA39EE"/>
    <w:rsid w:val="00DA3C94"/>
    <w:rsid w:val="00DA42DB"/>
    <w:rsid w:val="00DA44C3"/>
    <w:rsid w:val="00DA45EB"/>
    <w:rsid w:val="00DA4747"/>
    <w:rsid w:val="00DA475B"/>
    <w:rsid w:val="00DA4E06"/>
    <w:rsid w:val="00DA4ED1"/>
    <w:rsid w:val="00DA55C5"/>
    <w:rsid w:val="00DA5D4C"/>
    <w:rsid w:val="00DA6498"/>
    <w:rsid w:val="00DA6666"/>
    <w:rsid w:val="00DA6863"/>
    <w:rsid w:val="00DA6CAF"/>
    <w:rsid w:val="00DA6D8B"/>
    <w:rsid w:val="00DA6DAD"/>
    <w:rsid w:val="00DA70AA"/>
    <w:rsid w:val="00DA718A"/>
    <w:rsid w:val="00DB03AF"/>
    <w:rsid w:val="00DB0C28"/>
    <w:rsid w:val="00DB0DCF"/>
    <w:rsid w:val="00DB13EC"/>
    <w:rsid w:val="00DB1C5F"/>
    <w:rsid w:val="00DB209C"/>
    <w:rsid w:val="00DB2775"/>
    <w:rsid w:val="00DB2C25"/>
    <w:rsid w:val="00DB3A4D"/>
    <w:rsid w:val="00DB418A"/>
    <w:rsid w:val="00DB47B6"/>
    <w:rsid w:val="00DB50F4"/>
    <w:rsid w:val="00DB5CF0"/>
    <w:rsid w:val="00DB5D15"/>
    <w:rsid w:val="00DB6085"/>
    <w:rsid w:val="00DB6E3F"/>
    <w:rsid w:val="00DB738A"/>
    <w:rsid w:val="00DC1B73"/>
    <w:rsid w:val="00DC1BF6"/>
    <w:rsid w:val="00DC2414"/>
    <w:rsid w:val="00DC2743"/>
    <w:rsid w:val="00DC319D"/>
    <w:rsid w:val="00DC33D2"/>
    <w:rsid w:val="00DC3E5A"/>
    <w:rsid w:val="00DC44CC"/>
    <w:rsid w:val="00DC456E"/>
    <w:rsid w:val="00DC48C8"/>
    <w:rsid w:val="00DC5566"/>
    <w:rsid w:val="00DC5A79"/>
    <w:rsid w:val="00DC6701"/>
    <w:rsid w:val="00DC68BF"/>
    <w:rsid w:val="00DC6960"/>
    <w:rsid w:val="00DC6A19"/>
    <w:rsid w:val="00DC6A92"/>
    <w:rsid w:val="00DC6AD9"/>
    <w:rsid w:val="00DC756F"/>
    <w:rsid w:val="00DD012E"/>
    <w:rsid w:val="00DD0B4F"/>
    <w:rsid w:val="00DD0D7B"/>
    <w:rsid w:val="00DD1018"/>
    <w:rsid w:val="00DD1968"/>
    <w:rsid w:val="00DD1BA8"/>
    <w:rsid w:val="00DD1D79"/>
    <w:rsid w:val="00DD2384"/>
    <w:rsid w:val="00DD23A1"/>
    <w:rsid w:val="00DD27C6"/>
    <w:rsid w:val="00DD2B12"/>
    <w:rsid w:val="00DD2D13"/>
    <w:rsid w:val="00DD3464"/>
    <w:rsid w:val="00DD3B8B"/>
    <w:rsid w:val="00DD404A"/>
    <w:rsid w:val="00DD50F1"/>
    <w:rsid w:val="00DD5579"/>
    <w:rsid w:val="00DD564D"/>
    <w:rsid w:val="00DD5F5F"/>
    <w:rsid w:val="00DD6864"/>
    <w:rsid w:val="00DD6904"/>
    <w:rsid w:val="00DD6D60"/>
    <w:rsid w:val="00DD7B1B"/>
    <w:rsid w:val="00DD7E92"/>
    <w:rsid w:val="00DD7F0A"/>
    <w:rsid w:val="00DE038F"/>
    <w:rsid w:val="00DE09B5"/>
    <w:rsid w:val="00DE0CAC"/>
    <w:rsid w:val="00DE1421"/>
    <w:rsid w:val="00DE1652"/>
    <w:rsid w:val="00DE1708"/>
    <w:rsid w:val="00DE1D45"/>
    <w:rsid w:val="00DE1FC3"/>
    <w:rsid w:val="00DE2707"/>
    <w:rsid w:val="00DE29FC"/>
    <w:rsid w:val="00DE2C57"/>
    <w:rsid w:val="00DE2EAA"/>
    <w:rsid w:val="00DE3881"/>
    <w:rsid w:val="00DE3975"/>
    <w:rsid w:val="00DE3B24"/>
    <w:rsid w:val="00DE3F24"/>
    <w:rsid w:val="00DE4AD7"/>
    <w:rsid w:val="00DE4C62"/>
    <w:rsid w:val="00DE4CAA"/>
    <w:rsid w:val="00DE4E50"/>
    <w:rsid w:val="00DE533A"/>
    <w:rsid w:val="00DE5DB2"/>
    <w:rsid w:val="00DE69A1"/>
    <w:rsid w:val="00DE6FE6"/>
    <w:rsid w:val="00DE70CF"/>
    <w:rsid w:val="00DE726E"/>
    <w:rsid w:val="00DE7681"/>
    <w:rsid w:val="00DE7942"/>
    <w:rsid w:val="00DE7AE6"/>
    <w:rsid w:val="00DE7AE8"/>
    <w:rsid w:val="00DE7FCB"/>
    <w:rsid w:val="00DF06AA"/>
    <w:rsid w:val="00DF13A1"/>
    <w:rsid w:val="00DF2406"/>
    <w:rsid w:val="00DF285F"/>
    <w:rsid w:val="00DF2977"/>
    <w:rsid w:val="00DF29A1"/>
    <w:rsid w:val="00DF2BFF"/>
    <w:rsid w:val="00DF381E"/>
    <w:rsid w:val="00DF4678"/>
    <w:rsid w:val="00DF4B8B"/>
    <w:rsid w:val="00DF4D9F"/>
    <w:rsid w:val="00DF510B"/>
    <w:rsid w:val="00DF5318"/>
    <w:rsid w:val="00DF54D3"/>
    <w:rsid w:val="00DF5A63"/>
    <w:rsid w:val="00DF638F"/>
    <w:rsid w:val="00DF6526"/>
    <w:rsid w:val="00DF67F3"/>
    <w:rsid w:val="00DF6BA7"/>
    <w:rsid w:val="00DF6D64"/>
    <w:rsid w:val="00DF6DE6"/>
    <w:rsid w:val="00DF746F"/>
    <w:rsid w:val="00DF77F9"/>
    <w:rsid w:val="00DF7F40"/>
    <w:rsid w:val="00E00391"/>
    <w:rsid w:val="00E01078"/>
    <w:rsid w:val="00E0168A"/>
    <w:rsid w:val="00E01B63"/>
    <w:rsid w:val="00E0377A"/>
    <w:rsid w:val="00E04627"/>
    <w:rsid w:val="00E04743"/>
    <w:rsid w:val="00E063F3"/>
    <w:rsid w:val="00E06775"/>
    <w:rsid w:val="00E06BFD"/>
    <w:rsid w:val="00E070FF"/>
    <w:rsid w:val="00E1015E"/>
    <w:rsid w:val="00E107DC"/>
    <w:rsid w:val="00E10D34"/>
    <w:rsid w:val="00E117B4"/>
    <w:rsid w:val="00E118E0"/>
    <w:rsid w:val="00E11C4D"/>
    <w:rsid w:val="00E11E81"/>
    <w:rsid w:val="00E121BD"/>
    <w:rsid w:val="00E12422"/>
    <w:rsid w:val="00E126D6"/>
    <w:rsid w:val="00E12F25"/>
    <w:rsid w:val="00E1303D"/>
    <w:rsid w:val="00E13386"/>
    <w:rsid w:val="00E13E29"/>
    <w:rsid w:val="00E13E78"/>
    <w:rsid w:val="00E13F50"/>
    <w:rsid w:val="00E141D1"/>
    <w:rsid w:val="00E14388"/>
    <w:rsid w:val="00E145FF"/>
    <w:rsid w:val="00E148D3"/>
    <w:rsid w:val="00E15AC0"/>
    <w:rsid w:val="00E15D1A"/>
    <w:rsid w:val="00E16061"/>
    <w:rsid w:val="00E16BF2"/>
    <w:rsid w:val="00E174F8"/>
    <w:rsid w:val="00E17679"/>
    <w:rsid w:val="00E179C7"/>
    <w:rsid w:val="00E17A33"/>
    <w:rsid w:val="00E204B7"/>
    <w:rsid w:val="00E21B27"/>
    <w:rsid w:val="00E21F2A"/>
    <w:rsid w:val="00E2239C"/>
    <w:rsid w:val="00E2321C"/>
    <w:rsid w:val="00E237B1"/>
    <w:rsid w:val="00E24529"/>
    <w:rsid w:val="00E24AA0"/>
    <w:rsid w:val="00E2516E"/>
    <w:rsid w:val="00E258BA"/>
    <w:rsid w:val="00E25AAB"/>
    <w:rsid w:val="00E261E3"/>
    <w:rsid w:val="00E262AE"/>
    <w:rsid w:val="00E2632B"/>
    <w:rsid w:val="00E26D5A"/>
    <w:rsid w:val="00E27389"/>
    <w:rsid w:val="00E2772F"/>
    <w:rsid w:val="00E27F54"/>
    <w:rsid w:val="00E3002D"/>
    <w:rsid w:val="00E3026C"/>
    <w:rsid w:val="00E31706"/>
    <w:rsid w:val="00E318FC"/>
    <w:rsid w:val="00E31B0F"/>
    <w:rsid w:val="00E33648"/>
    <w:rsid w:val="00E344D4"/>
    <w:rsid w:val="00E34811"/>
    <w:rsid w:val="00E3489A"/>
    <w:rsid w:val="00E35E88"/>
    <w:rsid w:val="00E35FC1"/>
    <w:rsid w:val="00E36760"/>
    <w:rsid w:val="00E377D8"/>
    <w:rsid w:val="00E37C94"/>
    <w:rsid w:val="00E4018A"/>
    <w:rsid w:val="00E4032F"/>
    <w:rsid w:val="00E40F0D"/>
    <w:rsid w:val="00E411CB"/>
    <w:rsid w:val="00E41B20"/>
    <w:rsid w:val="00E41DBF"/>
    <w:rsid w:val="00E423F7"/>
    <w:rsid w:val="00E4281E"/>
    <w:rsid w:val="00E44941"/>
    <w:rsid w:val="00E45682"/>
    <w:rsid w:val="00E45DA4"/>
    <w:rsid w:val="00E46173"/>
    <w:rsid w:val="00E4681F"/>
    <w:rsid w:val="00E46CD3"/>
    <w:rsid w:val="00E4708C"/>
    <w:rsid w:val="00E471D7"/>
    <w:rsid w:val="00E50013"/>
    <w:rsid w:val="00E50C64"/>
    <w:rsid w:val="00E50FB3"/>
    <w:rsid w:val="00E52375"/>
    <w:rsid w:val="00E52546"/>
    <w:rsid w:val="00E5291E"/>
    <w:rsid w:val="00E52AD1"/>
    <w:rsid w:val="00E533B8"/>
    <w:rsid w:val="00E548BE"/>
    <w:rsid w:val="00E549E0"/>
    <w:rsid w:val="00E5548E"/>
    <w:rsid w:val="00E5569A"/>
    <w:rsid w:val="00E5730E"/>
    <w:rsid w:val="00E57BD5"/>
    <w:rsid w:val="00E6035F"/>
    <w:rsid w:val="00E608B3"/>
    <w:rsid w:val="00E6176B"/>
    <w:rsid w:val="00E62D06"/>
    <w:rsid w:val="00E6305F"/>
    <w:rsid w:val="00E63747"/>
    <w:rsid w:val="00E63B82"/>
    <w:rsid w:val="00E6444A"/>
    <w:rsid w:val="00E65345"/>
    <w:rsid w:val="00E665FC"/>
    <w:rsid w:val="00E66A1C"/>
    <w:rsid w:val="00E66E3F"/>
    <w:rsid w:val="00E670D7"/>
    <w:rsid w:val="00E708B2"/>
    <w:rsid w:val="00E70941"/>
    <w:rsid w:val="00E709A0"/>
    <w:rsid w:val="00E709DC"/>
    <w:rsid w:val="00E70BEC"/>
    <w:rsid w:val="00E70BF1"/>
    <w:rsid w:val="00E71F40"/>
    <w:rsid w:val="00E7206A"/>
    <w:rsid w:val="00E72765"/>
    <w:rsid w:val="00E72B84"/>
    <w:rsid w:val="00E72EAF"/>
    <w:rsid w:val="00E730BA"/>
    <w:rsid w:val="00E7332F"/>
    <w:rsid w:val="00E734B8"/>
    <w:rsid w:val="00E73B78"/>
    <w:rsid w:val="00E74383"/>
    <w:rsid w:val="00E743F0"/>
    <w:rsid w:val="00E74F51"/>
    <w:rsid w:val="00E7547C"/>
    <w:rsid w:val="00E7592B"/>
    <w:rsid w:val="00E759D6"/>
    <w:rsid w:val="00E766D9"/>
    <w:rsid w:val="00E76A73"/>
    <w:rsid w:val="00E77213"/>
    <w:rsid w:val="00E8025D"/>
    <w:rsid w:val="00E803E2"/>
    <w:rsid w:val="00E81340"/>
    <w:rsid w:val="00E81C40"/>
    <w:rsid w:val="00E81DEF"/>
    <w:rsid w:val="00E81FA9"/>
    <w:rsid w:val="00E82A2F"/>
    <w:rsid w:val="00E82D2E"/>
    <w:rsid w:val="00E83421"/>
    <w:rsid w:val="00E8349B"/>
    <w:rsid w:val="00E8459D"/>
    <w:rsid w:val="00E84F65"/>
    <w:rsid w:val="00E85250"/>
    <w:rsid w:val="00E8581D"/>
    <w:rsid w:val="00E86103"/>
    <w:rsid w:val="00E862D8"/>
    <w:rsid w:val="00E86332"/>
    <w:rsid w:val="00E863E1"/>
    <w:rsid w:val="00E86434"/>
    <w:rsid w:val="00E86541"/>
    <w:rsid w:val="00E8656D"/>
    <w:rsid w:val="00E86702"/>
    <w:rsid w:val="00E86F0D"/>
    <w:rsid w:val="00E87892"/>
    <w:rsid w:val="00E90A92"/>
    <w:rsid w:val="00E91D88"/>
    <w:rsid w:val="00E91F0F"/>
    <w:rsid w:val="00E920B5"/>
    <w:rsid w:val="00E927C8"/>
    <w:rsid w:val="00E9297A"/>
    <w:rsid w:val="00E92CF7"/>
    <w:rsid w:val="00E932AA"/>
    <w:rsid w:val="00E940CE"/>
    <w:rsid w:val="00E9501F"/>
    <w:rsid w:val="00E95116"/>
    <w:rsid w:val="00E957DB"/>
    <w:rsid w:val="00E958A1"/>
    <w:rsid w:val="00E95A02"/>
    <w:rsid w:val="00E95D82"/>
    <w:rsid w:val="00E96040"/>
    <w:rsid w:val="00E96FEE"/>
    <w:rsid w:val="00E97097"/>
    <w:rsid w:val="00E979E3"/>
    <w:rsid w:val="00E97F00"/>
    <w:rsid w:val="00EA0380"/>
    <w:rsid w:val="00EA0715"/>
    <w:rsid w:val="00EA0B8D"/>
    <w:rsid w:val="00EA0D59"/>
    <w:rsid w:val="00EA1175"/>
    <w:rsid w:val="00EA1389"/>
    <w:rsid w:val="00EA1EB8"/>
    <w:rsid w:val="00EA1F05"/>
    <w:rsid w:val="00EA260E"/>
    <w:rsid w:val="00EA2981"/>
    <w:rsid w:val="00EA2ED6"/>
    <w:rsid w:val="00EA37A0"/>
    <w:rsid w:val="00EA37B9"/>
    <w:rsid w:val="00EA3E8A"/>
    <w:rsid w:val="00EA42C0"/>
    <w:rsid w:val="00EA5115"/>
    <w:rsid w:val="00EA52A8"/>
    <w:rsid w:val="00EA533A"/>
    <w:rsid w:val="00EA54FC"/>
    <w:rsid w:val="00EA6936"/>
    <w:rsid w:val="00EA6CFB"/>
    <w:rsid w:val="00EA6FE0"/>
    <w:rsid w:val="00EA7C22"/>
    <w:rsid w:val="00EA7FA9"/>
    <w:rsid w:val="00EB0024"/>
    <w:rsid w:val="00EB0340"/>
    <w:rsid w:val="00EB0681"/>
    <w:rsid w:val="00EB0960"/>
    <w:rsid w:val="00EB0CD2"/>
    <w:rsid w:val="00EB0E88"/>
    <w:rsid w:val="00EB0EEE"/>
    <w:rsid w:val="00EB137E"/>
    <w:rsid w:val="00EB15DD"/>
    <w:rsid w:val="00EB30D9"/>
    <w:rsid w:val="00EB316E"/>
    <w:rsid w:val="00EB4090"/>
    <w:rsid w:val="00EB40B4"/>
    <w:rsid w:val="00EB5617"/>
    <w:rsid w:val="00EB5B17"/>
    <w:rsid w:val="00EB5BCD"/>
    <w:rsid w:val="00EB5CD6"/>
    <w:rsid w:val="00EB611D"/>
    <w:rsid w:val="00EB6488"/>
    <w:rsid w:val="00EB6767"/>
    <w:rsid w:val="00EB6A04"/>
    <w:rsid w:val="00EB6D1D"/>
    <w:rsid w:val="00EB7CB3"/>
    <w:rsid w:val="00EB7FF1"/>
    <w:rsid w:val="00EC0B13"/>
    <w:rsid w:val="00EC1200"/>
    <w:rsid w:val="00EC210F"/>
    <w:rsid w:val="00EC2741"/>
    <w:rsid w:val="00EC2D59"/>
    <w:rsid w:val="00EC3FCC"/>
    <w:rsid w:val="00EC459F"/>
    <w:rsid w:val="00EC45F2"/>
    <w:rsid w:val="00EC461C"/>
    <w:rsid w:val="00EC4C4D"/>
    <w:rsid w:val="00EC4ED6"/>
    <w:rsid w:val="00EC4FCC"/>
    <w:rsid w:val="00EC5099"/>
    <w:rsid w:val="00EC5342"/>
    <w:rsid w:val="00EC5656"/>
    <w:rsid w:val="00EC5783"/>
    <w:rsid w:val="00EC5D3D"/>
    <w:rsid w:val="00EC6235"/>
    <w:rsid w:val="00EC6384"/>
    <w:rsid w:val="00EC6813"/>
    <w:rsid w:val="00EC689C"/>
    <w:rsid w:val="00EC6A7A"/>
    <w:rsid w:val="00EC7D8E"/>
    <w:rsid w:val="00EC7DEB"/>
    <w:rsid w:val="00EC7F26"/>
    <w:rsid w:val="00ED0460"/>
    <w:rsid w:val="00ED15C4"/>
    <w:rsid w:val="00ED166F"/>
    <w:rsid w:val="00ED16CD"/>
    <w:rsid w:val="00ED19C7"/>
    <w:rsid w:val="00ED20FD"/>
    <w:rsid w:val="00ED313C"/>
    <w:rsid w:val="00ED373D"/>
    <w:rsid w:val="00ED4951"/>
    <w:rsid w:val="00ED4A09"/>
    <w:rsid w:val="00ED4F3D"/>
    <w:rsid w:val="00ED5AD8"/>
    <w:rsid w:val="00ED5CE3"/>
    <w:rsid w:val="00ED7769"/>
    <w:rsid w:val="00ED7EE1"/>
    <w:rsid w:val="00EE15C9"/>
    <w:rsid w:val="00EE1634"/>
    <w:rsid w:val="00EE2838"/>
    <w:rsid w:val="00EE53CA"/>
    <w:rsid w:val="00EE56FF"/>
    <w:rsid w:val="00EE647A"/>
    <w:rsid w:val="00EE65C7"/>
    <w:rsid w:val="00EE65F5"/>
    <w:rsid w:val="00EE6650"/>
    <w:rsid w:val="00EE66E6"/>
    <w:rsid w:val="00EE7D58"/>
    <w:rsid w:val="00EF01DC"/>
    <w:rsid w:val="00EF06EE"/>
    <w:rsid w:val="00EF0957"/>
    <w:rsid w:val="00EF106E"/>
    <w:rsid w:val="00EF15B9"/>
    <w:rsid w:val="00EF15C9"/>
    <w:rsid w:val="00EF1C78"/>
    <w:rsid w:val="00EF28A7"/>
    <w:rsid w:val="00EF292F"/>
    <w:rsid w:val="00EF2C95"/>
    <w:rsid w:val="00EF3EAA"/>
    <w:rsid w:val="00EF428C"/>
    <w:rsid w:val="00EF4C42"/>
    <w:rsid w:val="00EF5476"/>
    <w:rsid w:val="00EF5772"/>
    <w:rsid w:val="00EF6196"/>
    <w:rsid w:val="00EF6210"/>
    <w:rsid w:val="00EF6236"/>
    <w:rsid w:val="00EF6A6F"/>
    <w:rsid w:val="00EF6C56"/>
    <w:rsid w:val="00EF6ECB"/>
    <w:rsid w:val="00F00D10"/>
    <w:rsid w:val="00F0118B"/>
    <w:rsid w:val="00F01429"/>
    <w:rsid w:val="00F0182C"/>
    <w:rsid w:val="00F01A84"/>
    <w:rsid w:val="00F028D5"/>
    <w:rsid w:val="00F02D57"/>
    <w:rsid w:val="00F03547"/>
    <w:rsid w:val="00F03607"/>
    <w:rsid w:val="00F03936"/>
    <w:rsid w:val="00F041EE"/>
    <w:rsid w:val="00F04396"/>
    <w:rsid w:val="00F04A56"/>
    <w:rsid w:val="00F04BE8"/>
    <w:rsid w:val="00F04D6C"/>
    <w:rsid w:val="00F0539A"/>
    <w:rsid w:val="00F05FF8"/>
    <w:rsid w:val="00F06C27"/>
    <w:rsid w:val="00F07767"/>
    <w:rsid w:val="00F0787E"/>
    <w:rsid w:val="00F078EE"/>
    <w:rsid w:val="00F10031"/>
    <w:rsid w:val="00F10094"/>
    <w:rsid w:val="00F103CD"/>
    <w:rsid w:val="00F107D2"/>
    <w:rsid w:val="00F10C38"/>
    <w:rsid w:val="00F116AE"/>
    <w:rsid w:val="00F1194F"/>
    <w:rsid w:val="00F11A23"/>
    <w:rsid w:val="00F12024"/>
    <w:rsid w:val="00F12036"/>
    <w:rsid w:val="00F12056"/>
    <w:rsid w:val="00F128FA"/>
    <w:rsid w:val="00F12B8A"/>
    <w:rsid w:val="00F12D26"/>
    <w:rsid w:val="00F12FE2"/>
    <w:rsid w:val="00F1358D"/>
    <w:rsid w:val="00F13671"/>
    <w:rsid w:val="00F14739"/>
    <w:rsid w:val="00F147F2"/>
    <w:rsid w:val="00F14A0C"/>
    <w:rsid w:val="00F14A24"/>
    <w:rsid w:val="00F14C1E"/>
    <w:rsid w:val="00F14D2E"/>
    <w:rsid w:val="00F14E5C"/>
    <w:rsid w:val="00F154CC"/>
    <w:rsid w:val="00F15AAE"/>
    <w:rsid w:val="00F15B7E"/>
    <w:rsid w:val="00F1680D"/>
    <w:rsid w:val="00F16935"/>
    <w:rsid w:val="00F16E4F"/>
    <w:rsid w:val="00F16FF2"/>
    <w:rsid w:val="00F175FF"/>
    <w:rsid w:val="00F17866"/>
    <w:rsid w:val="00F20077"/>
    <w:rsid w:val="00F200A2"/>
    <w:rsid w:val="00F20F6C"/>
    <w:rsid w:val="00F21065"/>
    <w:rsid w:val="00F210B3"/>
    <w:rsid w:val="00F21802"/>
    <w:rsid w:val="00F21934"/>
    <w:rsid w:val="00F21B32"/>
    <w:rsid w:val="00F21E19"/>
    <w:rsid w:val="00F220F2"/>
    <w:rsid w:val="00F22594"/>
    <w:rsid w:val="00F22746"/>
    <w:rsid w:val="00F2294A"/>
    <w:rsid w:val="00F22C7C"/>
    <w:rsid w:val="00F23F79"/>
    <w:rsid w:val="00F25192"/>
    <w:rsid w:val="00F2565E"/>
    <w:rsid w:val="00F25B03"/>
    <w:rsid w:val="00F25DC3"/>
    <w:rsid w:val="00F268D5"/>
    <w:rsid w:val="00F269BD"/>
    <w:rsid w:val="00F26D91"/>
    <w:rsid w:val="00F2738B"/>
    <w:rsid w:val="00F27439"/>
    <w:rsid w:val="00F2777F"/>
    <w:rsid w:val="00F27967"/>
    <w:rsid w:val="00F27D5C"/>
    <w:rsid w:val="00F30055"/>
    <w:rsid w:val="00F30302"/>
    <w:rsid w:val="00F307C6"/>
    <w:rsid w:val="00F30AFF"/>
    <w:rsid w:val="00F30E92"/>
    <w:rsid w:val="00F327B8"/>
    <w:rsid w:val="00F32E36"/>
    <w:rsid w:val="00F33EBA"/>
    <w:rsid w:val="00F33F5E"/>
    <w:rsid w:val="00F347AC"/>
    <w:rsid w:val="00F3535C"/>
    <w:rsid w:val="00F35BE2"/>
    <w:rsid w:val="00F35BFC"/>
    <w:rsid w:val="00F3602F"/>
    <w:rsid w:val="00F36141"/>
    <w:rsid w:val="00F3662A"/>
    <w:rsid w:val="00F368E8"/>
    <w:rsid w:val="00F36C2C"/>
    <w:rsid w:val="00F36E59"/>
    <w:rsid w:val="00F3726C"/>
    <w:rsid w:val="00F373F1"/>
    <w:rsid w:val="00F3747E"/>
    <w:rsid w:val="00F37C32"/>
    <w:rsid w:val="00F40AAB"/>
    <w:rsid w:val="00F40CCF"/>
    <w:rsid w:val="00F41137"/>
    <w:rsid w:val="00F412F4"/>
    <w:rsid w:val="00F4189D"/>
    <w:rsid w:val="00F4288B"/>
    <w:rsid w:val="00F42E8D"/>
    <w:rsid w:val="00F432A0"/>
    <w:rsid w:val="00F436ED"/>
    <w:rsid w:val="00F443A3"/>
    <w:rsid w:val="00F449A1"/>
    <w:rsid w:val="00F44AE4"/>
    <w:rsid w:val="00F44C0F"/>
    <w:rsid w:val="00F45D0D"/>
    <w:rsid w:val="00F45F36"/>
    <w:rsid w:val="00F46046"/>
    <w:rsid w:val="00F46571"/>
    <w:rsid w:val="00F46A73"/>
    <w:rsid w:val="00F46A80"/>
    <w:rsid w:val="00F50C78"/>
    <w:rsid w:val="00F5183F"/>
    <w:rsid w:val="00F520E2"/>
    <w:rsid w:val="00F525BD"/>
    <w:rsid w:val="00F52E57"/>
    <w:rsid w:val="00F52E8B"/>
    <w:rsid w:val="00F530E8"/>
    <w:rsid w:val="00F534F5"/>
    <w:rsid w:val="00F5374C"/>
    <w:rsid w:val="00F53C52"/>
    <w:rsid w:val="00F540CA"/>
    <w:rsid w:val="00F54761"/>
    <w:rsid w:val="00F54AD1"/>
    <w:rsid w:val="00F54D52"/>
    <w:rsid w:val="00F55195"/>
    <w:rsid w:val="00F552F5"/>
    <w:rsid w:val="00F5545E"/>
    <w:rsid w:val="00F558AD"/>
    <w:rsid w:val="00F56400"/>
    <w:rsid w:val="00F577AF"/>
    <w:rsid w:val="00F602D3"/>
    <w:rsid w:val="00F60A01"/>
    <w:rsid w:val="00F61F19"/>
    <w:rsid w:val="00F62092"/>
    <w:rsid w:val="00F62A0D"/>
    <w:rsid w:val="00F63439"/>
    <w:rsid w:val="00F634C0"/>
    <w:rsid w:val="00F635EC"/>
    <w:rsid w:val="00F63958"/>
    <w:rsid w:val="00F63D00"/>
    <w:rsid w:val="00F63E3E"/>
    <w:rsid w:val="00F6410B"/>
    <w:rsid w:val="00F644DA"/>
    <w:rsid w:val="00F64E2A"/>
    <w:rsid w:val="00F65CA0"/>
    <w:rsid w:val="00F662C8"/>
    <w:rsid w:val="00F67002"/>
    <w:rsid w:val="00F702DC"/>
    <w:rsid w:val="00F7046B"/>
    <w:rsid w:val="00F70F03"/>
    <w:rsid w:val="00F712AF"/>
    <w:rsid w:val="00F724E8"/>
    <w:rsid w:val="00F726DE"/>
    <w:rsid w:val="00F738C7"/>
    <w:rsid w:val="00F74148"/>
    <w:rsid w:val="00F74E5C"/>
    <w:rsid w:val="00F74FEE"/>
    <w:rsid w:val="00F756F3"/>
    <w:rsid w:val="00F75707"/>
    <w:rsid w:val="00F75F92"/>
    <w:rsid w:val="00F7769B"/>
    <w:rsid w:val="00F7770B"/>
    <w:rsid w:val="00F77986"/>
    <w:rsid w:val="00F77D1C"/>
    <w:rsid w:val="00F77EDF"/>
    <w:rsid w:val="00F803C7"/>
    <w:rsid w:val="00F80612"/>
    <w:rsid w:val="00F80B71"/>
    <w:rsid w:val="00F81ACE"/>
    <w:rsid w:val="00F81FDD"/>
    <w:rsid w:val="00F82280"/>
    <w:rsid w:val="00F82399"/>
    <w:rsid w:val="00F82566"/>
    <w:rsid w:val="00F8275B"/>
    <w:rsid w:val="00F82C58"/>
    <w:rsid w:val="00F831AF"/>
    <w:rsid w:val="00F83994"/>
    <w:rsid w:val="00F83C41"/>
    <w:rsid w:val="00F84CD7"/>
    <w:rsid w:val="00F84F60"/>
    <w:rsid w:val="00F850A1"/>
    <w:rsid w:val="00F85481"/>
    <w:rsid w:val="00F85B6C"/>
    <w:rsid w:val="00F86F95"/>
    <w:rsid w:val="00F87C08"/>
    <w:rsid w:val="00F87DA2"/>
    <w:rsid w:val="00F9037E"/>
    <w:rsid w:val="00F91671"/>
    <w:rsid w:val="00F91A83"/>
    <w:rsid w:val="00F92277"/>
    <w:rsid w:val="00F92D33"/>
    <w:rsid w:val="00F93247"/>
    <w:rsid w:val="00F936D4"/>
    <w:rsid w:val="00F9384C"/>
    <w:rsid w:val="00F9396C"/>
    <w:rsid w:val="00F941A2"/>
    <w:rsid w:val="00F94E05"/>
    <w:rsid w:val="00F951B5"/>
    <w:rsid w:val="00F953FA"/>
    <w:rsid w:val="00F95AAF"/>
    <w:rsid w:val="00F95B75"/>
    <w:rsid w:val="00F95B8F"/>
    <w:rsid w:val="00F95ED9"/>
    <w:rsid w:val="00F95EEC"/>
    <w:rsid w:val="00F96045"/>
    <w:rsid w:val="00F9612C"/>
    <w:rsid w:val="00F9669A"/>
    <w:rsid w:val="00F9699C"/>
    <w:rsid w:val="00F96D1B"/>
    <w:rsid w:val="00F96E7B"/>
    <w:rsid w:val="00F9777F"/>
    <w:rsid w:val="00F977FB"/>
    <w:rsid w:val="00F97845"/>
    <w:rsid w:val="00F97917"/>
    <w:rsid w:val="00FA04B5"/>
    <w:rsid w:val="00FA0AB9"/>
    <w:rsid w:val="00FA0BC9"/>
    <w:rsid w:val="00FA0EAC"/>
    <w:rsid w:val="00FA151F"/>
    <w:rsid w:val="00FA15CD"/>
    <w:rsid w:val="00FA1B32"/>
    <w:rsid w:val="00FA1E71"/>
    <w:rsid w:val="00FA204B"/>
    <w:rsid w:val="00FA2313"/>
    <w:rsid w:val="00FA2CC6"/>
    <w:rsid w:val="00FA2D4F"/>
    <w:rsid w:val="00FA30C2"/>
    <w:rsid w:val="00FA323F"/>
    <w:rsid w:val="00FA33FF"/>
    <w:rsid w:val="00FA353A"/>
    <w:rsid w:val="00FA3609"/>
    <w:rsid w:val="00FA38F9"/>
    <w:rsid w:val="00FA3C3C"/>
    <w:rsid w:val="00FA3CF6"/>
    <w:rsid w:val="00FA3F26"/>
    <w:rsid w:val="00FA4AE0"/>
    <w:rsid w:val="00FA4FE7"/>
    <w:rsid w:val="00FA5130"/>
    <w:rsid w:val="00FA59BB"/>
    <w:rsid w:val="00FA6840"/>
    <w:rsid w:val="00FA757B"/>
    <w:rsid w:val="00FA7F8D"/>
    <w:rsid w:val="00FB08FE"/>
    <w:rsid w:val="00FB0BE8"/>
    <w:rsid w:val="00FB16AC"/>
    <w:rsid w:val="00FB19EC"/>
    <w:rsid w:val="00FB1A65"/>
    <w:rsid w:val="00FB1CC1"/>
    <w:rsid w:val="00FB36E4"/>
    <w:rsid w:val="00FB3DF2"/>
    <w:rsid w:val="00FB4FB3"/>
    <w:rsid w:val="00FB5324"/>
    <w:rsid w:val="00FB534A"/>
    <w:rsid w:val="00FB560B"/>
    <w:rsid w:val="00FB58B7"/>
    <w:rsid w:val="00FB5B6D"/>
    <w:rsid w:val="00FB6101"/>
    <w:rsid w:val="00FB6121"/>
    <w:rsid w:val="00FB6231"/>
    <w:rsid w:val="00FB6F62"/>
    <w:rsid w:val="00FB711A"/>
    <w:rsid w:val="00FB7421"/>
    <w:rsid w:val="00FB787C"/>
    <w:rsid w:val="00FB7A5B"/>
    <w:rsid w:val="00FB7A8F"/>
    <w:rsid w:val="00FB7DD0"/>
    <w:rsid w:val="00FC021C"/>
    <w:rsid w:val="00FC056F"/>
    <w:rsid w:val="00FC0943"/>
    <w:rsid w:val="00FC0A56"/>
    <w:rsid w:val="00FC0FF6"/>
    <w:rsid w:val="00FC11DC"/>
    <w:rsid w:val="00FC138A"/>
    <w:rsid w:val="00FC18F9"/>
    <w:rsid w:val="00FC2182"/>
    <w:rsid w:val="00FC2311"/>
    <w:rsid w:val="00FC3194"/>
    <w:rsid w:val="00FC3C7A"/>
    <w:rsid w:val="00FC3DB2"/>
    <w:rsid w:val="00FC46C3"/>
    <w:rsid w:val="00FC49B2"/>
    <w:rsid w:val="00FC4F25"/>
    <w:rsid w:val="00FC5391"/>
    <w:rsid w:val="00FC5499"/>
    <w:rsid w:val="00FC5EE7"/>
    <w:rsid w:val="00FC620B"/>
    <w:rsid w:val="00FC7DBA"/>
    <w:rsid w:val="00FC7FD3"/>
    <w:rsid w:val="00FD06CA"/>
    <w:rsid w:val="00FD079F"/>
    <w:rsid w:val="00FD0915"/>
    <w:rsid w:val="00FD0FDE"/>
    <w:rsid w:val="00FD1715"/>
    <w:rsid w:val="00FD36F8"/>
    <w:rsid w:val="00FD373E"/>
    <w:rsid w:val="00FD3D24"/>
    <w:rsid w:val="00FD3DFA"/>
    <w:rsid w:val="00FD435B"/>
    <w:rsid w:val="00FD437B"/>
    <w:rsid w:val="00FD4BDF"/>
    <w:rsid w:val="00FD5366"/>
    <w:rsid w:val="00FD5A7B"/>
    <w:rsid w:val="00FD5CBC"/>
    <w:rsid w:val="00FD7091"/>
    <w:rsid w:val="00FD7271"/>
    <w:rsid w:val="00FD7388"/>
    <w:rsid w:val="00FD7844"/>
    <w:rsid w:val="00FE0F35"/>
    <w:rsid w:val="00FE1C65"/>
    <w:rsid w:val="00FE1FC9"/>
    <w:rsid w:val="00FE2193"/>
    <w:rsid w:val="00FE26AE"/>
    <w:rsid w:val="00FE26B3"/>
    <w:rsid w:val="00FE2E37"/>
    <w:rsid w:val="00FE343E"/>
    <w:rsid w:val="00FE348F"/>
    <w:rsid w:val="00FE3686"/>
    <w:rsid w:val="00FE3727"/>
    <w:rsid w:val="00FE3A13"/>
    <w:rsid w:val="00FE437C"/>
    <w:rsid w:val="00FE5D06"/>
    <w:rsid w:val="00FE5E02"/>
    <w:rsid w:val="00FE6BC8"/>
    <w:rsid w:val="00FE6E7A"/>
    <w:rsid w:val="00FE70DC"/>
    <w:rsid w:val="00FE7DF9"/>
    <w:rsid w:val="00FF116E"/>
    <w:rsid w:val="00FF1460"/>
    <w:rsid w:val="00FF1D4D"/>
    <w:rsid w:val="00FF241F"/>
    <w:rsid w:val="00FF26AD"/>
    <w:rsid w:val="00FF26BD"/>
    <w:rsid w:val="00FF26DB"/>
    <w:rsid w:val="00FF2856"/>
    <w:rsid w:val="00FF3053"/>
    <w:rsid w:val="00FF3174"/>
    <w:rsid w:val="00FF3E10"/>
    <w:rsid w:val="00FF3F28"/>
    <w:rsid w:val="00FF456A"/>
    <w:rsid w:val="00FF4603"/>
    <w:rsid w:val="00FF46A0"/>
    <w:rsid w:val="00FF4F55"/>
    <w:rsid w:val="00FF58D1"/>
    <w:rsid w:val="00FF636B"/>
    <w:rsid w:val="00FF6636"/>
    <w:rsid w:val="00FF7C87"/>
    <w:rsid w:val="00FF7CA1"/>
    <w:rsid w:val="00FF7F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A627E"/>
  <w15:docId w15:val="{3663B9EC-4C21-4145-B068-04258D87E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E7C43"/>
    <w:pPr>
      <w:widowControl w:val="0"/>
      <w:suppressAutoHyphens/>
      <w:spacing w:after="0" w:line="240" w:lineRule="auto"/>
      <w:ind w:firstLine="709"/>
      <w:jc w:val="both"/>
    </w:pPr>
    <w:rPr>
      <w:rFonts w:ascii="Times New Roman" w:eastAsia="DejaVu Sans" w:hAnsi="Times New Roman" w:cs="Lohit Hindi"/>
      <w:kern w:val="28"/>
      <w:sz w:val="28"/>
      <w:szCs w:val="24"/>
      <w:lang w:eastAsia="hi-IN" w:bidi="hi-IN"/>
    </w:rPr>
  </w:style>
  <w:style w:type="paragraph" w:styleId="1">
    <w:name w:val="heading 1"/>
    <w:basedOn w:val="a0"/>
    <w:next w:val="a0"/>
    <w:link w:val="10"/>
    <w:uiPriority w:val="9"/>
    <w:qFormat/>
    <w:rsid w:val="001026E0"/>
    <w:pPr>
      <w:keepNext/>
      <w:keepLines/>
      <w:spacing w:before="480"/>
      <w:outlineLvl w:val="0"/>
    </w:pPr>
    <w:rPr>
      <w:rFonts w:asciiTheme="majorHAnsi" w:eastAsiaTheme="majorEastAsia" w:hAnsiTheme="majorHAnsi" w:cs="Mangal"/>
      <w:b/>
      <w:bCs/>
      <w:color w:val="2F5496" w:themeColor="accent1" w:themeShade="BF"/>
      <w:szCs w:val="25"/>
    </w:rPr>
  </w:style>
  <w:style w:type="paragraph" w:styleId="20">
    <w:name w:val="heading 2"/>
    <w:basedOn w:val="a0"/>
    <w:next w:val="a0"/>
    <w:link w:val="21"/>
    <w:uiPriority w:val="9"/>
    <w:unhideWhenUsed/>
    <w:qFormat/>
    <w:rsid w:val="00F87C08"/>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3">
    <w:name w:val="heading 3"/>
    <w:aliases w:val="Параграф,Глава"/>
    <w:basedOn w:val="a0"/>
    <w:link w:val="30"/>
    <w:uiPriority w:val="9"/>
    <w:qFormat/>
    <w:rsid w:val="00654A5D"/>
    <w:pPr>
      <w:widowControl/>
      <w:suppressAutoHyphens w:val="0"/>
      <w:spacing w:before="100" w:beforeAutospacing="1" w:after="100" w:afterAutospacing="1"/>
      <w:outlineLvl w:val="2"/>
    </w:pPr>
    <w:rPr>
      <w:rFonts w:eastAsia="Times New Roman" w:cs="Times New Roman"/>
      <w:b/>
      <w:bCs/>
      <w:kern w:val="0"/>
      <w:sz w:val="27"/>
      <w:szCs w:val="27"/>
      <w:lang w:eastAsia="ru-RU"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aliases w:val="Параграф Знак,Глава Знак"/>
    <w:basedOn w:val="a1"/>
    <w:link w:val="3"/>
    <w:uiPriority w:val="9"/>
    <w:rsid w:val="00654A5D"/>
    <w:rPr>
      <w:rFonts w:ascii="Times New Roman" w:eastAsia="Times New Roman" w:hAnsi="Times New Roman" w:cs="Times New Roman"/>
      <w:b/>
      <w:bCs/>
      <w:sz w:val="27"/>
      <w:szCs w:val="27"/>
      <w:lang w:eastAsia="ru-RU"/>
    </w:rPr>
  </w:style>
  <w:style w:type="paragraph" w:styleId="a4">
    <w:name w:val="Normal (Web)"/>
    <w:basedOn w:val="a0"/>
    <w:uiPriority w:val="99"/>
    <w:unhideWhenUsed/>
    <w:rsid w:val="00654A5D"/>
    <w:pPr>
      <w:widowControl/>
      <w:suppressAutoHyphens w:val="0"/>
      <w:spacing w:before="100" w:beforeAutospacing="1" w:after="100" w:afterAutospacing="1"/>
    </w:pPr>
    <w:rPr>
      <w:rFonts w:eastAsia="Times New Roman" w:cs="Times New Roman"/>
      <w:kern w:val="0"/>
      <w:lang w:eastAsia="ru-RU" w:bidi="ar-SA"/>
    </w:rPr>
  </w:style>
  <w:style w:type="paragraph" w:styleId="a5">
    <w:name w:val="List Paragraph"/>
    <w:basedOn w:val="a0"/>
    <w:qFormat/>
    <w:rsid w:val="00FD36F8"/>
    <w:pPr>
      <w:ind w:left="720"/>
      <w:contextualSpacing/>
    </w:pPr>
    <w:rPr>
      <w:rFonts w:cs="Mangal"/>
      <w:szCs w:val="21"/>
    </w:rPr>
  </w:style>
  <w:style w:type="character" w:styleId="a6">
    <w:name w:val="Hyperlink"/>
    <w:basedOn w:val="a1"/>
    <w:uiPriority w:val="99"/>
    <w:unhideWhenUsed/>
    <w:rsid w:val="007365DC"/>
    <w:rPr>
      <w:color w:val="0563C1" w:themeColor="hyperlink"/>
      <w:u w:val="single"/>
    </w:rPr>
  </w:style>
  <w:style w:type="character" w:customStyle="1" w:styleId="11">
    <w:name w:val="Неразрешенное упоминание1"/>
    <w:basedOn w:val="a1"/>
    <w:uiPriority w:val="99"/>
    <w:semiHidden/>
    <w:unhideWhenUsed/>
    <w:rsid w:val="007365DC"/>
    <w:rPr>
      <w:color w:val="605E5C"/>
      <w:shd w:val="clear" w:color="auto" w:fill="E1DFDD"/>
    </w:rPr>
  </w:style>
  <w:style w:type="numbering" w:customStyle="1" w:styleId="12">
    <w:name w:val="Нет списка1"/>
    <w:next w:val="a3"/>
    <w:uiPriority w:val="99"/>
    <w:semiHidden/>
    <w:unhideWhenUsed/>
    <w:rsid w:val="004C5042"/>
  </w:style>
  <w:style w:type="paragraph" w:customStyle="1" w:styleId="13">
    <w:name w:val="Абзац списка1"/>
    <w:basedOn w:val="a0"/>
    <w:next w:val="a5"/>
    <w:qFormat/>
    <w:rsid w:val="004C5042"/>
    <w:pPr>
      <w:widowControl/>
      <w:suppressAutoHyphens w:val="0"/>
      <w:ind w:left="720"/>
      <w:contextualSpacing/>
    </w:pPr>
    <w:rPr>
      <w:rFonts w:asciiTheme="minorHAnsi" w:eastAsiaTheme="minorHAnsi" w:hAnsiTheme="minorHAnsi" w:cstheme="minorBidi"/>
      <w:kern w:val="0"/>
      <w:sz w:val="22"/>
      <w:szCs w:val="22"/>
      <w:lang w:eastAsia="en-US" w:bidi="ar-SA"/>
    </w:rPr>
  </w:style>
  <w:style w:type="paragraph" w:customStyle="1" w:styleId="ConsPlusNormal">
    <w:name w:val="ConsPlusNormal"/>
    <w:rsid w:val="004C5042"/>
    <w:pPr>
      <w:autoSpaceDE w:val="0"/>
      <w:autoSpaceDN w:val="0"/>
      <w:adjustRightInd w:val="0"/>
      <w:spacing w:after="0" w:line="240" w:lineRule="auto"/>
      <w:ind w:firstLine="709"/>
      <w:jc w:val="both"/>
    </w:pPr>
    <w:rPr>
      <w:rFonts w:ascii="Arial" w:hAnsi="Arial" w:cs="Arial"/>
      <w:sz w:val="20"/>
      <w:szCs w:val="20"/>
    </w:rPr>
  </w:style>
  <w:style w:type="paragraph" w:customStyle="1" w:styleId="14">
    <w:name w:val="Верхний колонтитул1"/>
    <w:basedOn w:val="a0"/>
    <w:next w:val="a7"/>
    <w:link w:val="a8"/>
    <w:unhideWhenUsed/>
    <w:rsid w:val="004C5042"/>
    <w:pPr>
      <w:widowControl/>
      <w:tabs>
        <w:tab w:val="center" w:pos="4677"/>
        <w:tab w:val="right" w:pos="9355"/>
      </w:tabs>
      <w:suppressAutoHyphens w:val="0"/>
    </w:pPr>
    <w:rPr>
      <w:rFonts w:asciiTheme="minorHAnsi" w:eastAsiaTheme="minorHAnsi" w:hAnsiTheme="minorHAnsi" w:cstheme="minorBidi"/>
      <w:kern w:val="0"/>
      <w:sz w:val="22"/>
      <w:szCs w:val="22"/>
      <w:lang w:eastAsia="en-US" w:bidi="ar-SA"/>
    </w:rPr>
  </w:style>
  <w:style w:type="character" w:customStyle="1" w:styleId="a8">
    <w:name w:val="Верхний колонтитул Знак"/>
    <w:basedOn w:val="a1"/>
    <w:link w:val="14"/>
    <w:rsid w:val="004C5042"/>
  </w:style>
  <w:style w:type="paragraph" w:customStyle="1" w:styleId="15">
    <w:name w:val="Нижний колонтитул1"/>
    <w:basedOn w:val="a0"/>
    <w:next w:val="a9"/>
    <w:link w:val="aa"/>
    <w:unhideWhenUsed/>
    <w:rsid w:val="004C5042"/>
    <w:pPr>
      <w:widowControl/>
      <w:tabs>
        <w:tab w:val="center" w:pos="4677"/>
        <w:tab w:val="right" w:pos="9355"/>
      </w:tabs>
      <w:suppressAutoHyphens w:val="0"/>
    </w:pPr>
    <w:rPr>
      <w:rFonts w:asciiTheme="minorHAnsi" w:eastAsiaTheme="minorHAnsi" w:hAnsiTheme="minorHAnsi" w:cstheme="minorBidi"/>
      <w:kern w:val="0"/>
      <w:sz w:val="22"/>
      <w:szCs w:val="22"/>
      <w:lang w:eastAsia="en-US" w:bidi="ar-SA"/>
    </w:rPr>
  </w:style>
  <w:style w:type="character" w:customStyle="1" w:styleId="aa">
    <w:name w:val="Нижний колонтитул Знак"/>
    <w:basedOn w:val="a1"/>
    <w:link w:val="15"/>
    <w:rsid w:val="004C5042"/>
  </w:style>
  <w:style w:type="paragraph" w:customStyle="1" w:styleId="16">
    <w:name w:val="Текст выноски1"/>
    <w:basedOn w:val="a0"/>
    <w:next w:val="ab"/>
    <w:link w:val="ac"/>
    <w:unhideWhenUsed/>
    <w:rsid w:val="004C5042"/>
    <w:pPr>
      <w:widowControl/>
      <w:suppressAutoHyphens w:val="0"/>
    </w:pPr>
    <w:rPr>
      <w:rFonts w:ascii="Segoe UI" w:eastAsiaTheme="minorHAnsi" w:hAnsi="Segoe UI" w:cs="Segoe UI"/>
      <w:kern w:val="0"/>
      <w:sz w:val="18"/>
      <w:szCs w:val="18"/>
      <w:lang w:eastAsia="en-US" w:bidi="ar-SA"/>
    </w:rPr>
  </w:style>
  <w:style w:type="character" w:customStyle="1" w:styleId="ac">
    <w:name w:val="Текст выноски Знак"/>
    <w:basedOn w:val="a1"/>
    <w:link w:val="16"/>
    <w:rsid w:val="004C5042"/>
    <w:rPr>
      <w:rFonts w:ascii="Segoe UI" w:hAnsi="Segoe UI" w:cs="Segoe UI"/>
      <w:sz w:val="18"/>
      <w:szCs w:val="18"/>
    </w:rPr>
  </w:style>
  <w:style w:type="table" w:customStyle="1" w:styleId="17">
    <w:name w:val="Сетка таблицы1"/>
    <w:basedOn w:val="a2"/>
    <w:next w:val="ad"/>
    <w:uiPriority w:val="39"/>
    <w:rsid w:val="004C5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18"/>
    <w:uiPriority w:val="99"/>
    <w:unhideWhenUsed/>
    <w:rsid w:val="004C5042"/>
    <w:pPr>
      <w:widowControl/>
      <w:tabs>
        <w:tab w:val="center" w:pos="4677"/>
        <w:tab w:val="right" w:pos="9355"/>
      </w:tabs>
      <w:suppressAutoHyphens w:val="0"/>
    </w:pPr>
    <w:rPr>
      <w:rFonts w:asciiTheme="minorHAnsi" w:eastAsiaTheme="minorHAnsi" w:hAnsiTheme="minorHAnsi" w:cstheme="minorBidi"/>
      <w:kern w:val="0"/>
      <w:sz w:val="22"/>
      <w:szCs w:val="22"/>
      <w:lang w:eastAsia="en-US" w:bidi="ar-SA"/>
    </w:rPr>
  </w:style>
  <w:style w:type="character" w:customStyle="1" w:styleId="18">
    <w:name w:val="Верхний колонтитул Знак1"/>
    <w:basedOn w:val="a1"/>
    <w:link w:val="a7"/>
    <w:uiPriority w:val="99"/>
    <w:rsid w:val="004C5042"/>
  </w:style>
  <w:style w:type="paragraph" w:styleId="a9">
    <w:name w:val="footer"/>
    <w:basedOn w:val="a0"/>
    <w:link w:val="19"/>
    <w:uiPriority w:val="99"/>
    <w:unhideWhenUsed/>
    <w:rsid w:val="004C5042"/>
    <w:pPr>
      <w:widowControl/>
      <w:tabs>
        <w:tab w:val="center" w:pos="4677"/>
        <w:tab w:val="right" w:pos="9355"/>
      </w:tabs>
      <w:suppressAutoHyphens w:val="0"/>
    </w:pPr>
    <w:rPr>
      <w:rFonts w:asciiTheme="minorHAnsi" w:eastAsiaTheme="minorHAnsi" w:hAnsiTheme="minorHAnsi" w:cstheme="minorBidi"/>
      <w:kern w:val="0"/>
      <w:sz w:val="22"/>
      <w:szCs w:val="22"/>
      <w:lang w:eastAsia="en-US" w:bidi="ar-SA"/>
    </w:rPr>
  </w:style>
  <w:style w:type="character" w:customStyle="1" w:styleId="19">
    <w:name w:val="Нижний колонтитул Знак1"/>
    <w:basedOn w:val="a1"/>
    <w:link w:val="a9"/>
    <w:uiPriority w:val="99"/>
    <w:rsid w:val="004C5042"/>
  </w:style>
  <w:style w:type="paragraph" w:styleId="ab">
    <w:name w:val="Balloon Text"/>
    <w:basedOn w:val="a0"/>
    <w:link w:val="1a"/>
    <w:uiPriority w:val="99"/>
    <w:unhideWhenUsed/>
    <w:rsid w:val="004C5042"/>
    <w:pPr>
      <w:widowControl/>
      <w:suppressAutoHyphens w:val="0"/>
    </w:pPr>
    <w:rPr>
      <w:rFonts w:ascii="Tahoma" w:eastAsiaTheme="minorHAnsi" w:hAnsi="Tahoma" w:cs="Tahoma"/>
      <w:kern w:val="0"/>
      <w:sz w:val="16"/>
      <w:szCs w:val="16"/>
      <w:lang w:eastAsia="en-US" w:bidi="ar-SA"/>
    </w:rPr>
  </w:style>
  <w:style w:type="character" w:customStyle="1" w:styleId="1a">
    <w:name w:val="Текст выноски Знак1"/>
    <w:basedOn w:val="a1"/>
    <w:link w:val="ab"/>
    <w:uiPriority w:val="99"/>
    <w:rsid w:val="004C5042"/>
    <w:rPr>
      <w:rFonts w:ascii="Tahoma" w:hAnsi="Tahoma" w:cs="Tahoma"/>
      <w:sz w:val="16"/>
      <w:szCs w:val="16"/>
    </w:rPr>
  </w:style>
  <w:style w:type="table" w:styleId="ad">
    <w:name w:val="Table Grid"/>
    <w:basedOn w:val="a2"/>
    <w:uiPriority w:val="39"/>
    <w:rsid w:val="004C5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1"/>
    <w:link w:val="20"/>
    <w:uiPriority w:val="9"/>
    <w:rsid w:val="00F87C08"/>
    <w:rPr>
      <w:rFonts w:asciiTheme="majorHAnsi" w:eastAsiaTheme="majorEastAsia" w:hAnsiTheme="majorHAnsi" w:cs="Mangal"/>
      <w:color w:val="2F5496" w:themeColor="accent1" w:themeShade="BF"/>
      <w:kern w:val="1"/>
      <w:sz w:val="26"/>
      <w:szCs w:val="23"/>
      <w:lang w:eastAsia="hi-IN" w:bidi="hi-IN"/>
    </w:rPr>
  </w:style>
  <w:style w:type="character" w:styleId="ae">
    <w:name w:val="Emphasis"/>
    <w:basedOn w:val="a1"/>
    <w:uiPriority w:val="20"/>
    <w:qFormat/>
    <w:rsid w:val="00D27795"/>
    <w:rPr>
      <w:i/>
      <w:iCs/>
    </w:rPr>
  </w:style>
  <w:style w:type="character" w:customStyle="1" w:styleId="10">
    <w:name w:val="Заголовок 1 Знак"/>
    <w:basedOn w:val="a1"/>
    <w:link w:val="1"/>
    <w:uiPriority w:val="9"/>
    <w:rsid w:val="001026E0"/>
    <w:rPr>
      <w:rFonts w:asciiTheme="majorHAnsi" w:eastAsiaTheme="majorEastAsia" w:hAnsiTheme="majorHAnsi" w:cs="Mangal"/>
      <w:b/>
      <w:bCs/>
      <w:color w:val="2F5496" w:themeColor="accent1" w:themeShade="BF"/>
      <w:kern w:val="1"/>
      <w:sz w:val="28"/>
      <w:szCs w:val="25"/>
      <w:lang w:eastAsia="hi-IN" w:bidi="hi-IN"/>
    </w:rPr>
  </w:style>
  <w:style w:type="paragraph" w:customStyle="1" w:styleId="headertext">
    <w:name w:val="headertext"/>
    <w:basedOn w:val="a0"/>
    <w:rsid w:val="002028F5"/>
    <w:pPr>
      <w:widowControl/>
      <w:suppressAutoHyphens w:val="0"/>
      <w:spacing w:before="100" w:beforeAutospacing="1" w:after="100" w:afterAutospacing="1"/>
    </w:pPr>
    <w:rPr>
      <w:rFonts w:eastAsia="Times New Roman" w:cs="Times New Roman"/>
      <w:kern w:val="0"/>
      <w:lang w:eastAsia="ru-RU" w:bidi="ar-SA"/>
    </w:rPr>
  </w:style>
  <w:style w:type="paragraph" w:customStyle="1" w:styleId="formattext">
    <w:name w:val="formattext"/>
    <w:basedOn w:val="a0"/>
    <w:rsid w:val="002028F5"/>
    <w:pPr>
      <w:widowControl/>
      <w:suppressAutoHyphens w:val="0"/>
      <w:spacing w:before="100" w:beforeAutospacing="1" w:after="100" w:afterAutospacing="1"/>
    </w:pPr>
    <w:rPr>
      <w:rFonts w:eastAsia="Times New Roman" w:cs="Times New Roman"/>
      <w:kern w:val="0"/>
      <w:lang w:eastAsia="ru-RU" w:bidi="ar-SA"/>
    </w:rPr>
  </w:style>
  <w:style w:type="paragraph" w:styleId="af">
    <w:name w:val="No Spacing"/>
    <w:link w:val="af0"/>
    <w:uiPriority w:val="1"/>
    <w:qFormat/>
    <w:rsid w:val="00914686"/>
    <w:pPr>
      <w:spacing w:after="0" w:line="240" w:lineRule="auto"/>
    </w:pPr>
    <w:rPr>
      <w:rFonts w:eastAsiaTheme="minorEastAsia"/>
      <w:lang w:eastAsia="ru-RU"/>
    </w:rPr>
  </w:style>
  <w:style w:type="character" w:customStyle="1" w:styleId="af0">
    <w:name w:val="Без интервала Знак"/>
    <w:basedOn w:val="a1"/>
    <w:link w:val="af"/>
    <w:uiPriority w:val="1"/>
    <w:rsid w:val="00914686"/>
    <w:rPr>
      <w:rFonts w:eastAsiaTheme="minorEastAsia"/>
      <w:lang w:eastAsia="ru-RU"/>
    </w:rPr>
  </w:style>
  <w:style w:type="paragraph" w:customStyle="1" w:styleId="af1">
    <w:name w:val="Базовый"/>
    <w:rsid w:val="00360731"/>
    <w:pPr>
      <w:suppressAutoHyphens/>
      <w:spacing w:after="200" w:line="276" w:lineRule="auto"/>
    </w:pPr>
    <w:rPr>
      <w:rFonts w:ascii="Calibri" w:eastAsia="SimSun" w:hAnsi="Calibri" w:cs="Calibri"/>
    </w:rPr>
  </w:style>
  <w:style w:type="character" w:customStyle="1" w:styleId="ListLabel1">
    <w:name w:val="ListLabel 1"/>
    <w:rsid w:val="002B1D41"/>
    <w:rPr>
      <w:rFonts w:cs="Calibri"/>
      <w:b w:val="0"/>
      <w:i w:val="0"/>
    </w:rPr>
  </w:style>
  <w:style w:type="character" w:customStyle="1" w:styleId="ListLabel2">
    <w:name w:val="ListLabel 2"/>
    <w:rsid w:val="002B1D41"/>
    <w:rPr>
      <w:rFonts w:cs="Calibri"/>
    </w:rPr>
  </w:style>
  <w:style w:type="paragraph" w:customStyle="1" w:styleId="1b">
    <w:name w:val="Заголовок1"/>
    <w:basedOn w:val="1"/>
    <w:next w:val="af2"/>
    <w:rsid w:val="00303785"/>
    <w:pPr>
      <w:spacing w:after="240"/>
      <w:ind w:firstLine="0"/>
      <w:jc w:val="center"/>
    </w:pPr>
    <w:rPr>
      <w:rFonts w:ascii="Times New Roman" w:eastAsia="Microsoft YaHei" w:hAnsi="Times New Roman"/>
      <w:b w:val="0"/>
      <w:bCs w:val="0"/>
      <w:color w:val="auto"/>
      <w:szCs w:val="28"/>
    </w:rPr>
  </w:style>
  <w:style w:type="paragraph" w:styleId="af2">
    <w:name w:val="Body Text"/>
    <w:basedOn w:val="af1"/>
    <w:link w:val="af3"/>
    <w:rsid w:val="002B1D41"/>
    <w:pPr>
      <w:spacing w:after="120"/>
    </w:pPr>
  </w:style>
  <w:style w:type="character" w:customStyle="1" w:styleId="af3">
    <w:name w:val="Основной текст Знак"/>
    <w:basedOn w:val="a1"/>
    <w:link w:val="af2"/>
    <w:rsid w:val="002B1D41"/>
    <w:rPr>
      <w:rFonts w:ascii="Calibri" w:eastAsia="SimSun" w:hAnsi="Calibri" w:cs="Calibri"/>
    </w:rPr>
  </w:style>
  <w:style w:type="paragraph" w:styleId="af4">
    <w:name w:val="List"/>
    <w:basedOn w:val="af2"/>
    <w:rsid w:val="002B1D41"/>
    <w:rPr>
      <w:rFonts w:cs="Mangal"/>
    </w:rPr>
  </w:style>
  <w:style w:type="paragraph" w:styleId="af5">
    <w:name w:val="Title"/>
    <w:basedOn w:val="1"/>
    <w:link w:val="af6"/>
    <w:qFormat/>
    <w:rsid w:val="008C4D19"/>
    <w:pPr>
      <w:suppressLineNumbers/>
      <w:spacing w:before="240" w:after="240"/>
      <w:ind w:firstLine="0"/>
      <w:jc w:val="center"/>
    </w:pPr>
    <w:rPr>
      <w:rFonts w:ascii="Times New Roman" w:hAnsi="Times New Roman"/>
      <w:b w:val="0"/>
      <w:bCs w:val="0"/>
      <w:iCs/>
      <w:caps/>
      <w:color w:val="auto"/>
      <w:szCs w:val="32"/>
    </w:rPr>
  </w:style>
  <w:style w:type="character" w:customStyle="1" w:styleId="af6">
    <w:name w:val="Заголовок Знак"/>
    <w:basedOn w:val="a1"/>
    <w:link w:val="af5"/>
    <w:rsid w:val="008C4D19"/>
    <w:rPr>
      <w:rFonts w:ascii="Times New Roman" w:eastAsiaTheme="majorEastAsia" w:hAnsi="Times New Roman" w:cs="Mangal"/>
      <w:iCs/>
      <w:caps/>
      <w:kern w:val="28"/>
      <w:sz w:val="28"/>
      <w:szCs w:val="32"/>
      <w:lang w:eastAsia="hi-IN" w:bidi="hi-IN"/>
    </w:rPr>
  </w:style>
  <w:style w:type="paragraph" w:styleId="1c">
    <w:name w:val="index 1"/>
    <w:basedOn w:val="a0"/>
    <w:next w:val="a0"/>
    <w:autoRedefine/>
    <w:uiPriority w:val="99"/>
    <w:semiHidden/>
    <w:unhideWhenUsed/>
    <w:rsid w:val="002B1D41"/>
    <w:pPr>
      <w:ind w:left="240" w:hanging="240"/>
    </w:pPr>
    <w:rPr>
      <w:rFonts w:cs="Mangal"/>
      <w:szCs w:val="21"/>
    </w:rPr>
  </w:style>
  <w:style w:type="paragraph" w:styleId="af7">
    <w:name w:val="index heading"/>
    <w:basedOn w:val="af1"/>
    <w:rsid w:val="002B1D41"/>
    <w:pPr>
      <w:suppressLineNumbers/>
    </w:pPr>
    <w:rPr>
      <w:rFonts w:cs="Mangal"/>
    </w:rPr>
  </w:style>
  <w:style w:type="paragraph" w:customStyle="1" w:styleId="af8">
    <w:name w:val="Содержимое врезки"/>
    <w:basedOn w:val="af2"/>
    <w:rsid w:val="002B1D41"/>
  </w:style>
  <w:style w:type="character" w:customStyle="1" w:styleId="company-infotext">
    <w:name w:val="company-info__text"/>
    <w:basedOn w:val="a1"/>
    <w:rsid w:val="00DC3E5A"/>
  </w:style>
  <w:style w:type="paragraph" w:customStyle="1" w:styleId="Default">
    <w:name w:val="Default"/>
    <w:rsid w:val="00220B3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
    <w:name w:val="TableGrid"/>
    <w:rsid w:val="001573C9"/>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0">
    <w:name w:val="Нет списка11"/>
    <w:next w:val="a3"/>
    <w:uiPriority w:val="99"/>
    <w:semiHidden/>
    <w:unhideWhenUsed/>
    <w:rsid w:val="00730D97"/>
  </w:style>
  <w:style w:type="numbering" w:customStyle="1" w:styleId="22">
    <w:name w:val="Нет списка2"/>
    <w:next w:val="a3"/>
    <w:uiPriority w:val="99"/>
    <w:semiHidden/>
    <w:unhideWhenUsed/>
    <w:rsid w:val="00730D97"/>
  </w:style>
  <w:style w:type="paragraph" w:customStyle="1" w:styleId="111">
    <w:name w:val="Заголовок 11"/>
    <w:basedOn w:val="a0"/>
    <w:next w:val="a0"/>
    <w:uiPriority w:val="9"/>
    <w:qFormat/>
    <w:rsid w:val="00730D97"/>
    <w:pPr>
      <w:keepNext/>
      <w:keepLines/>
      <w:spacing w:before="480"/>
      <w:outlineLvl w:val="0"/>
    </w:pPr>
    <w:rPr>
      <w:rFonts w:ascii="Calibri Light" w:eastAsia="Times New Roman" w:hAnsi="Calibri Light" w:cs="Mangal"/>
      <w:b/>
      <w:bCs/>
      <w:color w:val="2F5496"/>
      <w:szCs w:val="25"/>
    </w:rPr>
  </w:style>
  <w:style w:type="paragraph" w:customStyle="1" w:styleId="210">
    <w:name w:val="Заголовок 21"/>
    <w:basedOn w:val="a0"/>
    <w:next w:val="a0"/>
    <w:uiPriority w:val="9"/>
    <w:semiHidden/>
    <w:unhideWhenUsed/>
    <w:qFormat/>
    <w:rsid w:val="00730D97"/>
    <w:pPr>
      <w:keepNext/>
      <w:keepLines/>
      <w:spacing w:before="40"/>
      <w:outlineLvl w:val="1"/>
    </w:pPr>
    <w:rPr>
      <w:rFonts w:ascii="Calibri Light" w:eastAsia="Times New Roman" w:hAnsi="Calibri Light" w:cs="Mangal"/>
      <w:color w:val="2F5496"/>
      <w:sz w:val="26"/>
      <w:szCs w:val="23"/>
    </w:rPr>
  </w:style>
  <w:style w:type="numbering" w:customStyle="1" w:styleId="1110">
    <w:name w:val="Нет списка111"/>
    <w:next w:val="a3"/>
    <w:uiPriority w:val="99"/>
    <w:semiHidden/>
    <w:unhideWhenUsed/>
    <w:rsid w:val="00730D97"/>
  </w:style>
  <w:style w:type="character" w:customStyle="1" w:styleId="1d">
    <w:name w:val="Гиперссылка1"/>
    <w:basedOn w:val="a1"/>
    <w:uiPriority w:val="99"/>
    <w:unhideWhenUsed/>
    <w:rsid w:val="00730D97"/>
    <w:rPr>
      <w:color w:val="0563C1"/>
      <w:u w:val="single"/>
    </w:rPr>
  </w:style>
  <w:style w:type="numbering" w:customStyle="1" w:styleId="1111">
    <w:name w:val="Нет списка1111"/>
    <w:next w:val="a3"/>
    <w:uiPriority w:val="99"/>
    <w:semiHidden/>
    <w:unhideWhenUsed/>
    <w:rsid w:val="00730D97"/>
  </w:style>
  <w:style w:type="paragraph" w:customStyle="1" w:styleId="23">
    <w:name w:val="Верхний колонтитул2"/>
    <w:basedOn w:val="a0"/>
    <w:next w:val="a7"/>
    <w:unhideWhenUsed/>
    <w:rsid w:val="00730D97"/>
    <w:pPr>
      <w:widowControl/>
      <w:tabs>
        <w:tab w:val="center" w:pos="4677"/>
        <w:tab w:val="right" w:pos="9355"/>
      </w:tabs>
      <w:suppressAutoHyphens w:val="0"/>
    </w:pPr>
    <w:rPr>
      <w:rFonts w:ascii="Calibri" w:eastAsia="Calibri" w:hAnsi="Calibri" w:cs="Times New Roman"/>
      <w:kern w:val="0"/>
      <w:sz w:val="22"/>
      <w:szCs w:val="22"/>
      <w:lang w:eastAsia="en-US" w:bidi="ar-SA"/>
    </w:rPr>
  </w:style>
  <w:style w:type="paragraph" w:customStyle="1" w:styleId="24">
    <w:name w:val="Нижний колонтитул2"/>
    <w:basedOn w:val="a0"/>
    <w:next w:val="a9"/>
    <w:unhideWhenUsed/>
    <w:rsid w:val="00730D97"/>
    <w:pPr>
      <w:widowControl/>
      <w:tabs>
        <w:tab w:val="center" w:pos="4677"/>
        <w:tab w:val="right" w:pos="9355"/>
      </w:tabs>
      <w:suppressAutoHyphens w:val="0"/>
    </w:pPr>
    <w:rPr>
      <w:rFonts w:ascii="Calibri" w:eastAsia="Calibri" w:hAnsi="Calibri" w:cs="Times New Roman"/>
      <w:kern w:val="0"/>
      <w:sz w:val="22"/>
      <w:szCs w:val="22"/>
      <w:lang w:eastAsia="en-US" w:bidi="ar-SA"/>
    </w:rPr>
  </w:style>
  <w:style w:type="paragraph" w:customStyle="1" w:styleId="25">
    <w:name w:val="Текст выноски2"/>
    <w:basedOn w:val="a0"/>
    <w:next w:val="ab"/>
    <w:unhideWhenUsed/>
    <w:rsid w:val="00730D97"/>
    <w:pPr>
      <w:widowControl/>
      <w:suppressAutoHyphens w:val="0"/>
    </w:pPr>
    <w:rPr>
      <w:rFonts w:ascii="Tahoma" w:eastAsia="Calibri" w:hAnsi="Tahoma" w:cs="Tahoma"/>
      <w:kern w:val="0"/>
      <w:sz w:val="16"/>
      <w:szCs w:val="16"/>
      <w:lang w:eastAsia="en-US" w:bidi="ar-SA"/>
    </w:rPr>
  </w:style>
  <w:style w:type="paragraph" w:customStyle="1" w:styleId="1e">
    <w:name w:val="Без интервала1"/>
    <w:next w:val="af"/>
    <w:uiPriority w:val="1"/>
    <w:qFormat/>
    <w:rsid w:val="00730D97"/>
    <w:pPr>
      <w:spacing w:after="0" w:line="240" w:lineRule="auto"/>
    </w:pPr>
    <w:rPr>
      <w:rFonts w:eastAsia="Times New Roman"/>
      <w:lang w:eastAsia="ru-RU"/>
    </w:rPr>
  </w:style>
  <w:style w:type="character" w:styleId="af9">
    <w:name w:val="Placeholder Text"/>
    <w:basedOn w:val="a1"/>
    <w:uiPriority w:val="99"/>
    <w:semiHidden/>
    <w:rsid w:val="00730D97"/>
    <w:rPr>
      <w:color w:val="808080"/>
    </w:rPr>
  </w:style>
  <w:style w:type="character" w:customStyle="1" w:styleId="26">
    <w:name w:val="Верхний колонтитул Знак2"/>
    <w:basedOn w:val="a1"/>
    <w:uiPriority w:val="99"/>
    <w:semiHidden/>
    <w:rsid w:val="00730D97"/>
  </w:style>
  <w:style w:type="character" w:customStyle="1" w:styleId="27">
    <w:name w:val="Нижний колонтитул Знак2"/>
    <w:basedOn w:val="a1"/>
    <w:uiPriority w:val="99"/>
    <w:semiHidden/>
    <w:rsid w:val="00730D97"/>
  </w:style>
  <w:style w:type="character" w:customStyle="1" w:styleId="28">
    <w:name w:val="Текст выноски Знак2"/>
    <w:basedOn w:val="a1"/>
    <w:uiPriority w:val="99"/>
    <w:semiHidden/>
    <w:rsid w:val="00730D97"/>
    <w:rPr>
      <w:rFonts w:ascii="Tahoma" w:hAnsi="Tahoma" w:cs="Tahoma"/>
      <w:sz w:val="16"/>
      <w:szCs w:val="16"/>
    </w:rPr>
  </w:style>
  <w:style w:type="character" w:customStyle="1" w:styleId="211">
    <w:name w:val="Заголовок 2 Знак1"/>
    <w:basedOn w:val="a1"/>
    <w:uiPriority w:val="9"/>
    <w:semiHidden/>
    <w:rsid w:val="00730D97"/>
    <w:rPr>
      <w:rFonts w:ascii="Cambria" w:eastAsia="Times New Roman" w:hAnsi="Cambria" w:cs="Times New Roman"/>
      <w:b/>
      <w:bCs/>
      <w:color w:val="4F81BD"/>
      <w:sz w:val="26"/>
      <w:szCs w:val="26"/>
    </w:rPr>
  </w:style>
  <w:style w:type="character" w:customStyle="1" w:styleId="112">
    <w:name w:val="Заголовок 1 Знак1"/>
    <w:basedOn w:val="a1"/>
    <w:uiPriority w:val="9"/>
    <w:rsid w:val="00730D97"/>
    <w:rPr>
      <w:rFonts w:ascii="Cambria" w:eastAsia="Times New Roman" w:hAnsi="Cambria" w:cs="Times New Roman"/>
      <w:b/>
      <w:bCs/>
      <w:color w:val="365F91"/>
      <w:sz w:val="28"/>
      <w:szCs w:val="28"/>
    </w:rPr>
  </w:style>
  <w:style w:type="character" w:customStyle="1" w:styleId="s1">
    <w:name w:val="s1"/>
    <w:basedOn w:val="a1"/>
    <w:rsid w:val="00730D97"/>
  </w:style>
  <w:style w:type="paragraph" w:styleId="afa">
    <w:name w:val="footnote text"/>
    <w:basedOn w:val="a0"/>
    <w:link w:val="afb"/>
    <w:uiPriority w:val="99"/>
    <w:semiHidden/>
    <w:unhideWhenUsed/>
    <w:rsid w:val="00730D97"/>
    <w:pPr>
      <w:widowControl/>
      <w:suppressAutoHyphens w:val="0"/>
      <w:ind w:left="4820" w:right="4736" w:firstLine="710"/>
    </w:pPr>
    <w:rPr>
      <w:rFonts w:eastAsia="Times New Roman" w:cs="Times New Roman"/>
      <w:color w:val="000000"/>
      <w:kern w:val="0"/>
      <w:sz w:val="20"/>
      <w:szCs w:val="20"/>
      <w:lang w:eastAsia="ru-RU" w:bidi="ar-SA"/>
    </w:rPr>
  </w:style>
  <w:style w:type="character" w:customStyle="1" w:styleId="afb">
    <w:name w:val="Текст сноски Знак"/>
    <w:basedOn w:val="a1"/>
    <w:link w:val="afa"/>
    <w:uiPriority w:val="99"/>
    <w:semiHidden/>
    <w:rsid w:val="00730D97"/>
    <w:rPr>
      <w:rFonts w:ascii="Times New Roman" w:eastAsia="Times New Roman" w:hAnsi="Times New Roman" w:cs="Times New Roman"/>
      <w:color w:val="000000"/>
      <w:sz w:val="20"/>
      <w:szCs w:val="20"/>
      <w:lang w:eastAsia="ru-RU"/>
    </w:rPr>
  </w:style>
  <w:style w:type="character" w:styleId="afc">
    <w:name w:val="footnote reference"/>
    <w:basedOn w:val="a1"/>
    <w:uiPriority w:val="99"/>
    <w:semiHidden/>
    <w:unhideWhenUsed/>
    <w:rsid w:val="00730D97"/>
    <w:rPr>
      <w:vertAlign w:val="superscript"/>
    </w:rPr>
  </w:style>
  <w:style w:type="character" w:styleId="afd">
    <w:name w:val="annotation reference"/>
    <w:basedOn w:val="a1"/>
    <w:uiPriority w:val="99"/>
    <w:semiHidden/>
    <w:unhideWhenUsed/>
    <w:rsid w:val="00730D97"/>
    <w:rPr>
      <w:sz w:val="16"/>
      <w:szCs w:val="16"/>
    </w:rPr>
  </w:style>
  <w:style w:type="paragraph" w:styleId="afe">
    <w:name w:val="annotation text"/>
    <w:basedOn w:val="a0"/>
    <w:link w:val="aff"/>
    <w:uiPriority w:val="99"/>
    <w:unhideWhenUsed/>
    <w:rsid w:val="00730D97"/>
    <w:pPr>
      <w:widowControl/>
      <w:suppressAutoHyphens w:val="0"/>
      <w:spacing w:after="13"/>
      <w:ind w:left="4820" w:right="4736" w:firstLine="710"/>
    </w:pPr>
    <w:rPr>
      <w:rFonts w:eastAsia="Times New Roman" w:cs="Times New Roman"/>
      <w:color w:val="000000"/>
      <w:kern w:val="0"/>
      <w:sz w:val="20"/>
      <w:szCs w:val="20"/>
      <w:lang w:eastAsia="ru-RU" w:bidi="ar-SA"/>
    </w:rPr>
  </w:style>
  <w:style w:type="character" w:customStyle="1" w:styleId="aff">
    <w:name w:val="Текст примечания Знак"/>
    <w:basedOn w:val="a1"/>
    <w:link w:val="afe"/>
    <w:uiPriority w:val="99"/>
    <w:rsid w:val="00730D97"/>
    <w:rPr>
      <w:rFonts w:ascii="Times New Roman" w:eastAsia="Times New Roman" w:hAnsi="Times New Roman" w:cs="Times New Roman"/>
      <w:color w:val="000000"/>
      <w:sz w:val="20"/>
      <w:szCs w:val="20"/>
      <w:lang w:eastAsia="ru-RU"/>
    </w:rPr>
  </w:style>
  <w:style w:type="paragraph" w:styleId="aff0">
    <w:name w:val="annotation subject"/>
    <w:basedOn w:val="afe"/>
    <w:next w:val="afe"/>
    <w:link w:val="aff1"/>
    <w:uiPriority w:val="99"/>
    <w:semiHidden/>
    <w:unhideWhenUsed/>
    <w:rsid w:val="00730D97"/>
    <w:rPr>
      <w:b/>
      <w:bCs/>
    </w:rPr>
  </w:style>
  <w:style w:type="character" w:customStyle="1" w:styleId="aff1">
    <w:name w:val="Тема примечания Знак"/>
    <w:basedOn w:val="aff"/>
    <w:link w:val="aff0"/>
    <w:uiPriority w:val="99"/>
    <w:semiHidden/>
    <w:rsid w:val="00730D97"/>
    <w:rPr>
      <w:rFonts w:ascii="Times New Roman" w:eastAsia="Times New Roman" w:hAnsi="Times New Roman" w:cs="Times New Roman"/>
      <w:b/>
      <w:bCs/>
      <w:color w:val="000000"/>
      <w:sz w:val="20"/>
      <w:szCs w:val="20"/>
      <w:lang w:eastAsia="ru-RU"/>
    </w:rPr>
  </w:style>
  <w:style w:type="paragraph" w:customStyle="1" w:styleId="adme-img-description">
    <w:name w:val="adme-img-description"/>
    <w:basedOn w:val="a0"/>
    <w:rsid w:val="00B1559C"/>
    <w:pPr>
      <w:widowControl/>
      <w:suppressAutoHyphens w:val="0"/>
      <w:spacing w:before="100" w:beforeAutospacing="1" w:after="100" w:afterAutospacing="1"/>
    </w:pPr>
    <w:rPr>
      <w:rFonts w:eastAsia="Times New Roman" w:cs="Times New Roman"/>
      <w:kern w:val="0"/>
      <w:lang w:eastAsia="ru-RU" w:bidi="ar-SA"/>
    </w:rPr>
  </w:style>
  <w:style w:type="paragraph" w:styleId="2">
    <w:name w:val="List 2"/>
    <w:basedOn w:val="a5"/>
    <w:uiPriority w:val="99"/>
    <w:unhideWhenUsed/>
    <w:rsid w:val="00A600F8"/>
    <w:pPr>
      <w:numPr>
        <w:numId w:val="1"/>
      </w:numPr>
      <w:spacing w:line="720" w:lineRule="auto"/>
    </w:pPr>
  </w:style>
  <w:style w:type="character" w:styleId="aff2">
    <w:name w:val="Strong"/>
    <w:basedOn w:val="a1"/>
    <w:qFormat/>
    <w:rsid w:val="005921B3"/>
    <w:rPr>
      <w:b/>
      <w:bCs/>
    </w:rPr>
  </w:style>
  <w:style w:type="character" w:customStyle="1" w:styleId="blk">
    <w:name w:val="blk"/>
    <w:basedOn w:val="a1"/>
    <w:rsid w:val="00EE66E6"/>
  </w:style>
  <w:style w:type="paragraph" w:customStyle="1" w:styleId="ConsNonformat">
    <w:name w:val="ConsNonformat"/>
    <w:rsid w:val="00EE66E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3">
    <w:name w:val="Body Text Indent"/>
    <w:basedOn w:val="a0"/>
    <w:link w:val="aff4"/>
    <w:unhideWhenUsed/>
    <w:rsid w:val="006A347E"/>
    <w:pPr>
      <w:spacing w:after="120"/>
      <w:ind w:left="283"/>
    </w:pPr>
    <w:rPr>
      <w:rFonts w:cs="Mangal"/>
    </w:rPr>
  </w:style>
  <w:style w:type="character" w:customStyle="1" w:styleId="aff4">
    <w:name w:val="Основной текст с отступом Знак"/>
    <w:basedOn w:val="a1"/>
    <w:link w:val="aff3"/>
    <w:rsid w:val="006A347E"/>
    <w:rPr>
      <w:rFonts w:ascii="Times New Roman" w:eastAsia="DejaVu Sans" w:hAnsi="Times New Roman" w:cs="Mangal"/>
      <w:kern w:val="28"/>
      <w:sz w:val="28"/>
      <w:szCs w:val="24"/>
      <w:lang w:eastAsia="hi-IN" w:bidi="hi-IN"/>
    </w:rPr>
  </w:style>
  <w:style w:type="paragraph" w:customStyle="1" w:styleId="c8">
    <w:name w:val="c8"/>
    <w:basedOn w:val="a0"/>
    <w:rsid w:val="000E3DE7"/>
    <w:pPr>
      <w:widowControl/>
      <w:suppressAutoHyphens w:val="0"/>
      <w:spacing w:before="100" w:beforeAutospacing="1" w:after="100" w:afterAutospacing="1"/>
      <w:ind w:firstLine="0"/>
      <w:jc w:val="left"/>
    </w:pPr>
    <w:rPr>
      <w:rFonts w:eastAsia="Times New Roman" w:cs="Times New Roman"/>
      <w:kern w:val="0"/>
      <w:sz w:val="24"/>
      <w:lang w:eastAsia="ru-RU" w:bidi="ar-SA"/>
    </w:rPr>
  </w:style>
  <w:style w:type="character" w:customStyle="1" w:styleId="c1">
    <w:name w:val="c1"/>
    <w:basedOn w:val="a1"/>
    <w:rsid w:val="000E3DE7"/>
  </w:style>
  <w:style w:type="character" w:customStyle="1" w:styleId="c5">
    <w:name w:val="c5"/>
    <w:basedOn w:val="a1"/>
    <w:rsid w:val="000E3DE7"/>
  </w:style>
  <w:style w:type="character" w:customStyle="1" w:styleId="c10">
    <w:name w:val="c10"/>
    <w:basedOn w:val="a1"/>
    <w:rsid w:val="000E3DE7"/>
  </w:style>
  <w:style w:type="character" w:customStyle="1" w:styleId="c3">
    <w:name w:val="c3"/>
    <w:basedOn w:val="a1"/>
    <w:rsid w:val="000E3DE7"/>
  </w:style>
  <w:style w:type="character" w:customStyle="1" w:styleId="c7">
    <w:name w:val="c7"/>
    <w:basedOn w:val="a1"/>
    <w:rsid w:val="000E3DE7"/>
  </w:style>
  <w:style w:type="character" w:customStyle="1" w:styleId="extended-textshort">
    <w:name w:val="extended-text__short"/>
    <w:basedOn w:val="a1"/>
    <w:rsid w:val="00FB36E4"/>
  </w:style>
  <w:style w:type="paragraph" w:customStyle="1" w:styleId="WW-">
    <w:name w:val="WW-Базовый"/>
    <w:rsid w:val="00805C15"/>
    <w:pPr>
      <w:tabs>
        <w:tab w:val="left" w:pos="709"/>
      </w:tabs>
      <w:suppressAutoHyphens/>
      <w:spacing w:after="200" w:line="276" w:lineRule="atLeast"/>
    </w:pPr>
    <w:rPr>
      <w:rFonts w:ascii="Calibri" w:eastAsia="DejaVu Sans" w:hAnsi="Calibri" w:cs="Times New Roman"/>
      <w:lang w:eastAsia="ar-SA"/>
    </w:rPr>
  </w:style>
  <w:style w:type="paragraph" w:styleId="29">
    <w:name w:val="Body Text Indent 2"/>
    <w:basedOn w:val="a0"/>
    <w:link w:val="2a"/>
    <w:uiPriority w:val="99"/>
    <w:semiHidden/>
    <w:unhideWhenUsed/>
    <w:rsid w:val="00F14C1E"/>
    <w:pPr>
      <w:spacing w:after="120" w:line="480" w:lineRule="auto"/>
      <w:ind w:left="283"/>
    </w:pPr>
    <w:rPr>
      <w:rFonts w:cs="Mangal"/>
    </w:rPr>
  </w:style>
  <w:style w:type="character" w:customStyle="1" w:styleId="2a">
    <w:name w:val="Основной текст с отступом 2 Знак"/>
    <w:basedOn w:val="a1"/>
    <w:link w:val="29"/>
    <w:uiPriority w:val="99"/>
    <w:semiHidden/>
    <w:rsid w:val="00F14C1E"/>
    <w:rPr>
      <w:rFonts w:ascii="Times New Roman" w:eastAsia="DejaVu Sans" w:hAnsi="Times New Roman" w:cs="Mangal"/>
      <w:kern w:val="28"/>
      <w:sz w:val="28"/>
      <w:szCs w:val="24"/>
      <w:lang w:eastAsia="hi-IN" w:bidi="hi-IN"/>
    </w:rPr>
  </w:style>
  <w:style w:type="paragraph" w:customStyle="1" w:styleId="2b">
    <w:name w:val="Абзац списка2"/>
    <w:basedOn w:val="a0"/>
    <w:qFormat/>
    <w:rsid w:val="00096BBF"/>
    <w:pPr>
      <w:widowControl/>
      <w:suppressAutoHyphens w:val="0"/>
      <w:spacing w:after="200" w:line="276" w:lineRule="auto"/>
      <w:ind w:left="720" w:firstLine="0"/>
      <w:contextualSpacing/>
      <w:jc w:val="left"/>
    </w:pPr>
    <w:rPr>
      <w:rFonts w:ascii="Calibri" w:eastAsia="Times New Roman" w:hAnsi="Calibri" w:cs="Times New Roman"/>
      <w:kern w:val="0"/>
      <w:sz w:val="22"/>
      <w:szCs w:val="22"/>
      <w:lang w:eastAsia="en-US" w:bidi="ar-SA"/>
    </w:rPr>
  </w:style>
  <w:style w:type="character" w:styleId="aff5">
    <w:name w:val="FollowedHyperlink"/>
    <w:basedOn w:val="a1"/>
    <w:uiPriority w:val="99"/>
    <w:semiHidden/>
    <w:unhideWhenUsed/>
    <w:rsid w:val="00622135"/>
    <w:rPr>
      <w:color w:val="800080"/>
      <w:u w:val="single"/>
    </w:rPr>
  </w:style>
  <w:style w:type="paragraph" w:customStyle="1" w:styleId="xl65">
    <w:name w:val="xl65"/>
    <w:basedOn w:val="a0"/>
    <w:rsid w:val="00622135"/>
    <w:pPr>
      <w:widowControl/>
      <w:suppressAutoHyphens w:val="0"/>
      <w:spacing w:before="100" w:beforeAutospacing="1" w:after="100" w:afterAutospacing="1"/>
      <w:ind w:firstLine="0"/>
      <w:jc w:val="left"/>
      <w:textAlignment w:val="top"/>
    </w:pPr>
    <w:rPr>
      <w:rFonts w:eastAsia="Times New Roman" w:cs="Times New Roman"/>
      <w:kern w:val="0"/>
      <w:sz w:val="24"/>
      <w:lang w:eastAsia="ru-RU" w:bidi="ar-SA"/>
    </w:rPr>
  </w:style>
  <w:style w:type="paragraph" w:customStyle="1" w:styleId="xl66">
    <w:name w:val="xl66"/>
    <w:basedOn w:val="a0"/>
    <w:rsid w:val="0062213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cs="Times New Roman"/>
      <w:kern w:val="0"/>
      <w:sz w:val="24"/>
      <w:lang w:eastAsia="ru-RU" w:bidi="ar-SA"/>
    </w:rPr>
  </w:style>
  <w:style w:type="paragraph" w:customStyle="1" w:styleId="xl67">
    <w:name w:val="xl67"/>
    <w:basedOn w:val="a0"/>
    <w:rsid w:val="0062213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cs="Times New Roman"/>
      <w:kern w:val="0"/>
      <w:sz w:val="24"/>
      <w:lang w:eastAsia="ru-RU" w:bidi="ar-SA"/>
    </w:rPr>
  </w:style>
  <w:style w:type="paragraph" w:customStyle="1" w:styleId="aff6">
    <w:name w:val="Содержимое таблицы"/>
    <w:basedOn w:val="a0"/>
    <w:rsid w:val="00622135"/>
    <w:pPr>
      <w:suppressLineNumbers/>
      <w:ind w:firstLine="0"/>
      <w:jc w:val="left"/>
    </w:pPr>
    <w:rPr>
      <w:kern w:val="1"/>
      <w:sz w:val="24"/>
    </w:rPr>
  </w:style>
  <w:style w:type="character" w:customStyle="1" w:styleId="apple-style-span">
    <w:name w:val="apple-style-span"/>
    <w:basedOn w:val="a1"/>
    <w:rsid w:val="00622135"/>
  </w:style>
  <w:style w:type="paragraph" w:styleId="HTML">
    <w:name w:val="HTML Preformatted"/>
    <w:basedOn w:val="a0"/>
    <w:link w:val="HTML0"/>
    <w:rsid w:val="006221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0"/>
      <w:jc w:val="left"/>
    </w:pPr>
    <w:rPr>
      <w:rFonts w:ascii="Courier New" w:eastAsia="Times New Roman" w:hAnsi="Courier New" w:cs="Times New Roman"/>
      <w:kern w:val="0"/>
      <w:sz w:val="20"/>
      <w:szCs w:val="20"/>
      <w:lang w:bidi="ar-SA"/>
    </w:rPr>
  </w:style>
  <w:style w:type="character" w:customStyle="1" w:styleId="HTML0">
    <w:name w:val="Стандартный HTML Знак"/>
    <w:basedOn w:val="a1"/>
    <w:link w:val="HTML"/>
    <w:rsid w:val="00622135"/>
    <w:rPr>
      <w:rFonts w:ascii="Courier New" w:eastAsia="Times New Roman" w:hAnsi="Courier New" w:cs="Times New Roman"/>
      <w:sz w:val="20"/>
      <w:szCs w:val="20"/>
      <w:lang w:eastAsia="hi-IN"/>
    </w:rPr>
  </w:style>
  <w:style w:type="character" w:styleId="HTML1">
    <w:name w:val="HTML Definition"/>
    <w:rsid w:val="00622135"/>
    <w:rPr>
      <w:i/>
      <w:iCs/>
    </w:rPr>
  </w:style>
  <w:style w:type="character" w:customStyle="1" w:styleId="mybanner">
    <w:name w:val="my_banner"/>
    <w:rsid w:val="00622135"/>
  </w:style>
  <w:style w:type="character" w:customStyle="1" w:styleId="apple-converted-space">
    <w:name w:val="apple-converted-space"/>
    <w:basedOn w:val="a1"/>
    <w:rsid w:val="00622135"/>
  </w:style>
  <w:style w:type="paragraph" w:styleId="aff7">
    <w:name w:val="Subtitle"/>
    <w:basedOn w:val="a0"/>
    <w:link w:val="aff8"/>
    <w:qFormat/>
    <w:rsid w:val="00622135"/>
    <w:pPr>
      <w:widowControl/>
      <w:suppressAutoHyphens w:val="0"/>
      <w:spacing w:after="60"/>
      <w:ind w:firstLine="0"/>
      <w:jc w:val="center"/>
      <w:outlineLvl w:val="1"/>
    </w:pPr>
    <w:rPr>
      <w:rFonts w:ascii="Arial" w:eastAsia="Times New Roman" w:hAnsi="Arial" w:cs="Times New Roman"/>
      <w:kern w:val="0"/>
      <w:sz w:val="24"/>
      <w:szCs w:val="20"/>
      <w:lang w:bidi="ar-SA"/>
    </w:rPr>
  </w:style>
  <w:style w:type="character" w:customStyle="1" w:styleId="aff8">
    <w:name w:val="Подзаголовок Знак"/>
    <w:basedOn w:val="a1"/>
    <w:link w:val="aff7"/>
    <w:rsid w:val="00622135"/>
    <w:rPr>
      <w:rFonts w:ascii="Arial" w:eastAsia="Times New Roman" w:hAnsi="Arial" w:cs="Times New Roman"/>
      <w:sz w:val="24"/>
      <w:szCs w:val="20"/>
      <w:lang w:eastAsia="hi-IN"/>
    </w:rPr>
  </w:style>
  <w:style w:type="paragraph" w:customStyle="1" w:styleId="aff9">
    <w:name w:val="Раздел СТП"/>
    <w:basedOn w:val="a0"/>
    <w:autoRedefine/>
    <w:rsid w:val="00622135"/>
    <w:pPr>
      <w:widowControl/>
      <w:tabs>
        <w:tab w:val="left" w:pos="-1260"/>
        <w:tab w:val="left" w:pos="0"/>
      </w:tabs>
      <w:suppressAutoHyphens w:val="0"/>
      <w:autoSpaceDE w:val="0"/>
      <w:autoSpaceDN w:val="0"/>
      <w:ind w:firstLine="0"/>
      <w:outlineLvl w:val="0"/>
    </w:pPr>
    <w:rPr>
      <w:rFonts w:eastAsia="Times New Roman" w:cs="Times New Roman"/>
      <w:b/>
      <w:kern w:val="0"/>
      <w:szCs w:val="20"/>
      <w:u w:val="single"/>
      <w:lang w:eastAsia="ru-RU" w:bidi="ar-SA"/>
    </w:rPr>
  </w:style>
  <w:style w:type="paragraph" w:customStyle="1" w:styleId="s6">
    <w:name w:val="s6"/>
    <w:basedOn w:val="a0"/>
    <w:rsid w:val="00622135"/>
    <w:pPr>
      <w:widowControl/>
      <w:suppressAutoHyphens w:val="0"/>
      <w:spacing w:before="100" w:beforeAutospacing="1" w:after="100" w:afterAutospacing="1"/>
      <w:ind w:firstLine="0"/>
      <w:jc w:val="left"/>
    </w:pPr>
    <w:rPr>
      <w:rFonts w:eastAsia="Times New Roman" w:cs="Times New Roman"/>
      <w:kern w:val="0"/>
      <w:sz w:val="24"/>
      <w:lang w:eastAsia="ru-RU" w:bidi="ar-SA"/>
    </w:rPr>
  </w:style>
  <w:style w:type="character" w:customStyle="1" w:styleId="bumpedfont15">
    <w:name w:val="bumpedfont15"/>
    <w:basedOn w:val="a1"/>
    <w:rsid w:val="00622135"/>
  </w:style>
  <w:style w:type="paragraph" w:customStyle="1" w:styleId="s9">
    <w:name w:val="s9"/>
    <w:basedOn w:val="a0"/>
    <w:rsid w:val="00622135"/>
    <w:pPr>
      <w:widowControl/>
      <w:suppressAutoHyphens w:val="0"/>
      <w:spacing w:before="100" w:beforeAutospacing="1" w:after="100" w:afterAutospacing="1"/>
      <w:ind w:firstLine="0"/>
      <w:jc w:val="left"/>
    </w:pPr>
    <w:rPr>
      <w:rFonts w:eastAsia="Times New Roman" w:cs="Times New Roman"/>
      <w:kern w:val="0"/>
      <w:sz w:val="24"/>
      <w:lang w:eastAsia="ru-RU" w:bidi="ar-SA"/>
    </w:rPr>
  </w:style>
  <w:style w:type="character" w:customStyle="1" w:styleId="s5">
    <w:name w:val="s5"/>
    <w:basedOn w:val="a1"/>
    <w:rsid w:val="00622135"/>
  </w:style>
  <w:style w:type="character" w:customStyle="1" w:styleId="WW8Num5z0">
    <w:name w:val="WW8Num5z0"/>
    <w:rsid w:val="00622135"/>
    <w:rPr>
      <w:rFonts w:ascii="Symbol" w:hAnsi="Symbol"/>
    </w:rPr>
  </w:style>
  <w:style w:type="character" w:styleId="affa">
    <w:name w:val="Intense Emphasis"/>
    <w:basedOn w:val="a1"/>
    <w:uiPriority w:val="21"/>
    <w:qFormat/>
    <w:rsid w:val="00622135"/>
    <w:rPr>
      <w:b/>
      <w:bCs/>
      <w:i/>
      <w:iCs/>
      <w:color w:val="4472C4" w:themeColor="accent1"/>
    </w:rPr>
  </w:style>
  <w:style w:type="paragraph" w:styleId="31">
    <w:name w:val="Body Text Indent 3"/>
    <w:basedOn w:val="a0"/>
    <w:link w:val="32"/>
    <w:uiPriority w:val="99"/>
    <w:unhideWhenUsed/>
    <w:rsid w:val="00622135"/>
    <w:pPr>
      <w:ind w:firstLine="851"/>
    </w:pPr>
    <w:rPr>
      <w:rFonts w:eastAsiaTheme="minorHAnsi" w:cs="Times New Roman"/>
      <w:kern w:val="0"/>
      <w:szCs w:val="28"/>
      <w:lang w:eastAsia="en-US" w:bidi="ar-SA"/>
    </w:rPr>
  </w:style>
  <w:style w:type="character" w:customStyle="1" w:styleId="32">
    <w:name w:val="Основной текст с отступом 3 Знак"/>
    <w:basedOn w:val="a1"/>
    <w:link w:val="31"/>
    <w:uiPriority w:val="99"/>
    <w:rsid w:val="00622135"/>
    <w:rPr>
      <w:rFonts w:ascii="Times New Roman" w:hAnsi="Times New Roman" w:cs="Times New Roman"/>
      <w:sz w:val="28"/>
      <w:szCs w:val="28"/>
    </w:rPr>
  </w:style>
  <w:style w:type="character" w:customStyle="1" w:styleId="2c">
    <w:name w:val="Неразрешенное упоминание2"/>
    <w:basedOn w:val="a1"/>
    <w:uiPriority w:val="99"/>
    <w:semiHidden/>
    <w:unhideWhenUsed/>
    <w:rsid w:val="00622135"/>
    <w:rPr>
      <w:color w:val="605E5C"/>
      <w:shd w:val="clear" w:color="auto" w:fill="E1DFDD"/>
    </w:rPr>
  </w:style>
  <w:style w:type="character" w:customStyle="1" w:styleId="extended-textfull">
    <w:name w:val="extended-text__full"/>
    <w:basedOn w:val="a1"/>
    <w:rsid w:val="001029A9"/>
  </w:style>
  <w:style w:type="character" w:customStyle="1" w:styleId="Bodytext2">
    <w:name w:val="Body text (2)_"/>
    <w:basedOn w:val="a1"/>
    <w:link w:val="Bodytext20"/>
    <w:rsid w:val="00886A5B"/>
    <w:rPr>
      <w:rFonts w:ascii="Times New Roman" w:eastAsia="Times New Roman" w:hAnsi="Times New Roman" w:cs="Times New Roman"/>
      <w:sz w:val="26"/>
      <w:szCs w:val="26"/>
      <w:shd w:val="clear" w:color="auto" w:fill="FFFFFF"/>
    </w:rPr>
  </w:style>
  <w:style w:type="paragraph" w:customStyle="1" w:styleId="Bodytext20">
    <w:name w:val="Body text (2)"/>
    <w:basedOn w:val="a0"/>
    <w:link w:val="Bodytext2"/>
    <w:rsid w:val="00886A5B"/>
    <w:pPr>
      <w:shd w:val="clear" w:color="auto" w:fill="FFFFFF"/>
      <w:suppressAutoHyphens w:val="0"/>
      <w:spacing w:before="300" w:line="367" w:lineRule="exact"/>
      <w:ind w:firstLine="0"/>
    </w:pPr>
    <w:rPr>
      <w:rFonts w:eastAsia="Times New Roman" w:cs="Times New Roman"/>
      <w:kern w:val="0"/>
      <w:sz w:val="26"/>
      <w:szCs w:val="26"/>
      <w:lang w:eastAsia="en-US" w:bidi="ar-SA"/>
    </w:rPr>
  </w:style>
  <w:style w:type="paragraph" w:styleId="a">
    <w:name w:val="List Number"/>
    <w:basedOn w:val="a0"/>
    <w:uiPriority w:val="99"/>
    <w:unhideWhenUsed/>
    <w:rsid w:val="009F5AE7"/>
    <w:pPr>
      <w:numPr>
        <w:numId w:val="4"/>
      </w:numPr>
      <w:contextualSpacing/>
    </w:pPr>
    <w:rPr>
      <w:rFonts w:cs="Mangal"/>
    </w:rPr>
  </w:style>
  <w:style w:type="paragraph" w:styleId="affb">
    <w:name w:val="Plain Text"/>
    <w:basedOn w:val="a0"/>
    <w:link w:val="affc"/>
    <w:uiPriority w:val="99"/>
    <w:unhideWhenUsed/>
    <w:qFormat/>
    <w:rsid w:val="00292978"/>
    <w:pPr>
      <w:suppressAutoHyphens w:val="0"/>
      <w:ind w:left="2832" w:firstLine="0"/>
      <w:jc w:val="left"/>
    </w:pPr>
    <w:rPr>
      <w:rFonts w:eastAsia="Arial Unicode MS" w:cs="Arial Unicode MS"/>
      <w:color w:val="2E74B5" w:themeColor="accent5" w:themeShade="BF"/>
      <w:kern w:val="0"/>
      <w:sz w:val="24"/>
      <w:szCs w:val="21"/>
      <w:lang w:eastAsia="ru-RU" w:bidi="ru-RU"/>
    </w:rPr>
  </w:style>
  <w:style w:type="character" w:customStyle="1" w:styleId="affc">
    <w:name w:val="Текст Знак"/>
    <w:basedOn w:val="a1"/>
    <w:link w:val="affb"/>
    <w:uiPriority w:val="99"/>
    <w:rsid w:val="00292978"/>
    <w:rPr>
      <w:rFonts w:ascii="Times New Roman" w:eastAsia="Arial Unicode MS" w:hAnsi="Times New Roman" w:cs="Arial Unicode MS"/>
      <w:color w:val="2E74B5" w:themeColor="accent5" w:themeShade="BF"/>
      <w:sz w:val="24"/>
      <w:szCs w:val="21"/>
      <w:lang w:eastAsia="ru-RU" w:bidi="ru-RU"/>
    </w:rPr>
  </w:style>
  <w:style w:type="character" w:customStyle="1" w:styleId="link">
    <w:name w:val="link"/>
    <w:basedOn w:val="a1"/>
    <w:rsid w:val="00292978"/>
  </w:style>
  <w:style w:type="table" w:customStyle="1" w:styleId="2d">
    <w:name w:val="Сетка таблицы2"/>
    <w:basedOn w:val="a2"/>
    <w:next w:val="ad"/>
    <w:uiPriority w:val="39"/>
    <w:rsid w:val="00F80B71"/>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2"/>
    <w:next w:val="ad"/>
    <w:uiPriority w:val="39"/>
    <w:rsid w:val="00F80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next w:val="ad"/>
    <w:uiPriority w:val="39"/>
    <w:rsid w:val="00F80B71"/>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d"/>
    <w:uiPriority w:val="39"/>
    <w:rsid w:val="00F80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2"/>
    <w:next w:val="ad"/>
    <w:uiPriority w:val="39"/>
    <w:rsid w:val="00F80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3"/>
    <w:uiPriority w:val="99"/>
    <w:semiHidden/>
    <w:unhideWhenUsed/>
    <w:rsid w:val="007B66E5"/>
  </w:style>
  <w:style w:type="numbering" w:customStyle="1" w:styleId="120">
    <w:name w:val="Нет списка12"/>
    <w:next w:val="a3"/>
    <w:uiPriority w:val="99"/>
    <w:semiHidden/>
    <w:unhideWhenUsed/>
    <w:rsid w:val="007B66E5"/>
  </w:style>
  <w:style w:type="table" w:customStyle="1" w:styleId="113">
    <w:name w:val="Сетка таблицы11"/>
    <w:basedOn w:val="a2"/>
    <w:next w:val="ad"/>
    <w:uiPriority w:val="39"/>
    <w:rsid w:val="007B6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2"/>
    <w:next w:val="ad"/>
    <w:uiPriority w:val="39"/>
    <w:rsid w:val="007B6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7B66E5"/>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20">
    <w:name w:val="Нет списка112"/>
    <w:next w:val="a3"/>
    <w:uiPriority w:val="99"/>
    <w:semiHidden/>
    <w:unhideWhenUsed/>
    <w:rsid w:val="007B66E5"/>
  </w:style>
  <w:style w:type="numbering" w:customStyle="1" w:styleId="212">
    <w:name w:val="Нет списка21"/>
    <w:next w:val="a3"/>
    <w:uiPriority w:val="99"/>
    <w:semiHidden/>
    <w:unhideWhenUsed/>
    <w:rsid w:val="007B66E5"/>
  </w:style>
  <w:style w:type="numbering" w:customStyle="1" w:styleId="1112">
    <w:name w:val="Нет списка1112"/>
    <w:next w:val="a3"/>
    <w:uiPriority w:val="99"/>
    <w:semiHidden/>
    <w:unhideWhenUsed/>
    <w:rsid w:val="007B66E5"/>
  </w:style>
  <w:style w:type="numbering" w:customStyle="1" w:styleId="11111">
    <w:name w:val="Нет списка11111"/>
    <w:next w:val="a3"/>
    <w:uiPriority w:val="99"/>
    <w:semiHidden/>
    <w:unhideWhenUsed/>
    <w:rsid w:val="007B66E5"/>
  </w:style>
  <w:style w:type="table" w:customStyle="1" w:styleId="213">
    <w:name w:val="Сетка таблицы21"/>
    <w:basedOn w:val="a2"/>
    <w:next w:val="ad"/>
    <w:uiPriority w:val="39"/>
    <w:rsid w:val="007B66E5"/>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d"/>
    <w:uiPriority w:val="39"/>
    <w:rsid w:val="007B6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next w:val="ad"/>
    <w:uiPriority w:val="39"/>
    <w:rsid w:val="007B66E5"/>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2"/>
    <w:next w:val="ad"/>
    <w:uiPriority w:val="39"/>
    <w:rsid w:val="007B6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2"/>
    <w:next w:val="ad"/>
    <w:uiPriority w:val="39"/>
    <w:rsid w:val="007B6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short"/>
    <w:basedOn w:val="a1"/>
    <w:rsid w:val="00CC50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466800">
      <w:bodyDiv w:val="1"/>
      <w:marLeft w:val="0"/>
      <w:marRight w:val="0"/>
      <w:marTop w:val="0"/>
      <w:marBottom w:val="0"/>
      <w:divBdr>
        <w:top w:val="none" w:sz="0" w:space="0" w:color="auto"/>
        <w:left w:val="none" w:sz="0" w:space="0" w:color="auto"/>
        <w:bottom w:val="none" w:sz="0" w:space="0" w:color="auto"/>
        <w:right w:val="none" w:sz="0" w:space="0" w:color="auto"/>
      </w:divBdr>
    </w:div>
    <w:div w:id="299582089">
      <w:bodyDiv w:val="1"/>
      <w:marLeft w:val="0"/>
      <w:marRight w:val="0"/>
      <w:marTop w:val="0"/>
      <w:marBottom w:val="0"/>
      <w:divBdr>
        <w:top w:val="none" w:sz="0" w:space="0" w:color="auto"/>
        <w:left w:val="none" w:sz="0" w:space="0" w:color="auto"/>
        <w:bottom w:val="none" w:sz="0" w:space="0" w:color="auto"/>
        <w:right w:val="none" w:sz="0" w:space="0" w:color="auto"/>
      </w:divBdr>
    </w:div>
    <w:div w:id="719743552">
      <w:bodyDiv w:val="1"/>
      <w:marLeft w:val="0"/>
      <w:marRight w:val="0"/>
      <w:marTop w:val="0"/>
      <w:marBottom w:val="0"/>
      <w:divBdr>
        <w:top w:val="none" w:sz="0" w:space="0" w:color="auto"/>
        <w:left w:val="none" w:sz="0" w:space="0" w:color="auto"/>
        <w:bottom w:val="none" w:sz="0" w:space="0" w:color="auto"/>
        <w:right w:val="none" w:sz="0" w:space="0" w:color="auto"/>
      </w:divBdr>
    </w:div>
    <w:div w:id="762843975">
      <w:bodyDiv w:val="1"/>
      <w:marLeft w:val="0"/>
      <w:marRight w:val="0"/>
      <w:marTop w:val="0"/>
      <w:marBottom w:val="0"/>
      <w:divBdr>
        <w:top w:val="none" w:sz="0" w:space="0" w:color="auto"/>
        <w:left w:val="none" w:sz="0" w:space="0" w:color="auto"/>
        <w:bottom w:val="none" w:sz="0" w:space="0" w:color="auto"/>
        <w:right w:val="none" w:sz="0" w:space="0" w:color="auto"/>
      </w:divBdr>
    </w:div>
    <w:div w:id="788821887">
      <w:bodyDiv w:val="1"/>
      <w:marLeft w:val="0"/>
      <w:marRight w:val="0"/>
      <w:marTop w:val="0"/>
      <w:marBottom w:val="0"/>
      <w:divBdr>
        <w:top w:val="none" w:sz="0" w:space="0" w:color="auto"/>
        <w:left w:val="none" w:sz="0" w:space="0" w:color="auto"/>
        <w:bottom w:val="none" w:sz="0" w:space="0" w:color="auto"/>
        <w:right w:val="none" w:sz="0" w:space="0" w:color="auto"/>
      </w:divBdr>
    </w:div>
    <w:div w:id="794175893">
      <w:bodyDiv w:val="1"/>
      <w:marLeft w:val="0"/>
      <w:marRight w:val="0"/>
      <w:marTop w:val="0"/>
      <w:marBottom w:val="0"/>
      <w:divBdr>
        <w:top w:val="none" w:sz="0" w:space="0" w:color="auto"/>
        <w:left w:val="none" w:sz="0" w:space="0" w:color="auto"/>
        <w:bottom w:val="none" w:sz="0" w:space="0" w:color="auto"/>
        <w:right w:val="none" w:sz="0" w:space="0" w:color="auto"/>
      </w:divBdr>
    </w:div>
    <w:div w:id="864903225">
      <w:bodyDiv w:val="1"/>
      <w:marLeft w:val="0"/>
      <w:marRight w:val="0"/>
      <w:marTop w:val="0"/>
      <w:marBottom w:val="0"/>
      <w:divBdr>
        <w:top w:val="none" w:sz="0" w:space="0" w:color="auto"/>
        <w:left w:val="none" w:sz="0" w:space="0" w:color="auto"/>
        <w:bottom w:val="none" w:sz="0" w:space="0" w:color="auto"/>
        <w:right w:val="none" w:sz="0" w:space="0" w:color="auto"/>
      </w:divBdr>
    </w:div>
    <w:div w:id="886457458">
      <w:bodyDiv w:val="1"/>
      <w:marLeft w:val="0"/>
      <w:marRight w:val="0"/>
      <w:marTop w:val="0"/>
      <w:marBottom w:val="0"/>
      <w:divBdr>
        <w:top w:val="none" w:sz="0" w:space="0" w:color="auto"/>
        <w:left w:val="none" w:sz="0" w:space="0" w:color="auto"/>
        <w:bottom w:val="none" w:sz="0" w:space="0" w:color="auto"/>
        <w:right w:val="none" w:sz="0" w:space="0" w:color="auto"/>
      </w:divBdr>
    </w:div>
    <w:div w:id="969094906">
      <w:bodyDiv w:val="1"/>
      <w:marLeft w:val="0"/>
      <w:marRight w:val="0"/>
      <w:marTop w:val="0"/>
      <w:marBottom w:val="0"/>
      <w:divBdr>
        <w:top w:val="none" w:sz="0" w:space="0" w:color="auto"/>
        <w:left w:val="none" w:sz="0" w:space="0" w:color="auto"/>
        <w:bottom w:val="none" w:sz="0" w:space="0" w:color="auto"/>
        <w:right w:val="none" w:sz="0" w:space="0" w:color="auto"/>
      </w:divBdr>
    </w:div>
    <w:div w:id="969868991">
      <w:bodyDiv w:val="1"/>
      <w:marLeft w:val="0"/>
      <w:marRight w:val="0"/>
      <w:marTop w:val="0"/>
      <w:marBottom w:val="0"/>
      <w:divBdr>
        <w:top w:val="none" w:sz="0" w:space="0" w:color="auto"/>
        <w:left w:val="none" w:sz="0" w:space="0" w:color="auto"/>
        <w:bottom w:val="none" w:sz="0" w:space="0" w:color="auto"/>
        <w:right w:val="none" w:sz="0" w:space="0" w:color="auto"/>
      </w:divBdr>
    </w:div>
    <w:div w:id="1057168415">
      <w:bodyDiv w:val="1"/>
      <w:marLeft w:val="0"/>
      <w:marRight w:val="0"/>
      <w:marTop w:val="0"/>
      <w:marBottom w:val="0"/>
      <w:divBdr>
        <w:top w:val="none" w:sz="0" w:space="0" w:color="auto"/>
        <w:left w:val="none" w:sz="0" w:space="0" w:color="auto"/>
        <w:bottom w:val="none" w:sz="0" w:space="0" w:color="auto"/>
        <w:right w:val="none" w:sz="0" w:space="0" w:color="auto"/>
      </w:divBdr>
    </w:div>
    <w:div w:id="1067074667">
      <w:bodyDiv w:val="1"/>
      <w:marLeft w:val="0"/>
      <w:marRight w:val="0"/>
      <w:marTop w:val="0"/>
      <w:marBottom w:val="0"/>
      <w:divBdr>
        <w:top w:val="none" w:sz="0" w:space="0" w:color="auto"/>
        <w:left w:val="none" w:sz="0" w:space="0" w:color="auto"/>
        <w:bottom w:val="none" w:sz="0" w:space="0" w:color="auto"/>
        <w:right w:val="none" w:sz="0" w:space="0" w:color="auto"/>
      </w:divBdr>
    </w:div>
    <w:div w:id="1096942587">
      <w:bodyDiv w:val="1"/>
      <w:marLeft w:val="0"/>
      <w:marRight w:val="0"/>
      <w:marTop w:val="0"/>
      <w:marBottom w:val="0"/>
      <w:divBdr>
        <w:top w:val="none" w:sz="0" w:space="0" w:color="auto"/>
        <w:left w:val="none" w:sz="0" w:space="0" w:color="auto"/>
        <w:bottom w:val="none" w:sz="0" w:space="0" w:color="auto"/>
        <w:right w:val="none" w:sz="0" w:space="0" w:color="auto"/>
      </w:divBdr>
    </w:div>
    <w:div w:id="1127623011">
      <w:bodyDiv w:val="1"/>
      <w:marLeft w:val="0"/>
      <w:marRight w:val="0"/>
      <w:marTop w:val="0"/>
      <w:marBottom w:val="0"/>
      <w:divBdr>
        <w:top w:val="none" w:sz="0" w:space="0" w:color="auto"/>
        <w:left w:val="none" w:sz="0" w:space="0" w:color="auto"/>
        <w:bottom w:val="none" w:sz="0" w:space="0" w:color="auto"/>
        <w:right w:val="none" w:sz="0" w:space="0" w:color="auto"/>
      </w:divBdr>
      <w:divsChild>
        <w:div w:id="1063797219">
          <w:marLeft w:val="0"/>
          <w:marRight w:val="0"/>
          <w:marTop w:val="0"/>
          <w:marBottom w:val="0"/>
          <w:divBdr>
            <w:top w:val="none" w:sz="0" w:space="0" w:color="auto"/>
            <w:left w:val="none" w:sz="0" w:space="0" w:color="auto"/>
            <w:bottom w:val="none" w:sz="0" w:space="0" w:color="auto"/>
            <w:right w:val="none" w:sz="0" w:space="0" w:color="auto"/>
          </w:divBdr>
        </w:div>
      </w:divsChild>
    </w:div>
    <w:div w:id="1161192588">
      <w:bodyDiv w:val="1"/>
      <w:marLeft w:val="0"/>
      <w:marRight w:val="0"/>
      <w:marTop w:val="0"/>
      <w:marBottom w:val="0"/>
      <w:divBdr>
        <w:top w:val="none" w:sz="0" w:space="0" w:color="auto"/>
        <w:left w:val="none" w:sz="0" w:space="0" w:color="auto"/>
        <w:bottom w:val="none" w:sz="0" w:space="0" w:color="auto"/>
        <w:right w:val="none" w:sz="0" w:space="0" w:color="auto"/>
      </w:divBdr>
    </w:div>
    <w:div w:id="1188564949">
      <w:bodyDiv w:val="1"/>
      <w:marLeft w:val="0"/>
      <w:marRight w:val="0"/>
      <w:marTop w:val="0"/>
      <w:marBottom w:val="0"/>
      <w:divBdr>
        <w:top w:val="none" w:sz="0" w:space="0" w:color="auto"/>
        <w:left w:val="none" w:sz="0" w:space="0" w:color="auto"/>
        <w:bottom w:val="none" w:sz="0" w:space="0" w:color="auto"/>
        <w:right w:val="none" w:sz="0" w:space="0" w:color="auto"/>
      </w:divBdr>
    </w:div>
    <w:div w:id="1226985811">
      <w:bodyDiv w:val="1"/>
      <w:marLeft w:val="0"/>
      <w:marRight w:val="0"/>
      <w:marTop w:val="0"/>
      <w:marBottom w:val="0"/>
      <w:divBdr>
        <w:top w:val="none" w:sz="0" w:space="0" w:color="auto"/>
        <w:left w:val="none" w:sz="0" w:space="0" w:color="auto"/>
        <w:bottom w:val="none" w:sz="0" w:space="0" w:color="auto"/>
        <w:right w:val="none" w:sz="0" w:space="0" w:color="auto"/>
      </w:divBdr>
    </w:div>
    <w:div w:id="1439829656">
      <w:bodyDiv w:val="1"/>
      <w:marLeft w:val="0"/>
      <w:marRight w:val="0"/>
      <w:marTop w:val="0"/>
      <w:marBottom w:val="0"/>
      <w:divBdr>
        <w:top w:val="none" w:sz="0" w:space="0" w:color="auto"/>
        <w:left w:val="none" w:sz="0" w:space="0" w:color="auto"/>
        <w:bottom w:val="none" w:sz="0" w:space="0" w:color="auto"/>
        <w:right w:val="none" w:sz="0" w:space="0" w:color="auto"/>
      </w:divBdr>
    </w:div>
    <w:div w:id="1504248524">
      <w:bodyDiv w:val="1"/>
      <w:marLeft w:val="0"/>
      <w:marRight w:val="0"/>
      <w:marTop w:val="0"/>
      <w:marBottom w:val="0"/>
      <w:divBdr>
        <w:top w:val="none" w:sz="0" w:space="0" w:color="auto"/>
        <w:left w:val="none" w:sz="0" w:space="0" w:color="auto"/>
        <w:bottom w:val="none" w:sz="0" w:space="0" w:color="auto"/>
        <w:right w:val="none" w:sz="0" w:space="0" w:color="auto"/>
      </w:divBdr>
    </w:div>
    <w:div w:id="1513639189">
      <w:bodyDiv w:val="1"/>
      <w:marLeft w:val="0"/>
      <w:marRight w:val="0"/>
      <w:marTop w:val="0"/>
      <w:marBottom w:val="0"/>
      <w:divBdr>
        <w:top w:val="none" w:sz="0" w:space="0" w:color="auto"/>
        <w:left w:val="none" w:sz="0" w:space="0" w:color="auto"/>
        <w:bottom w:val="none" w:sz="0" w:space="0" w:color="auto"/>
        <w:right w:val="none" w:sz="0" w:space="0" w:color="auto"/>
      </w:divBdr>
    </w:div>
    <w:div w:id="1518351767">
      <w:bodyDiv w:val="1"/>
      <w:marLeft w:val="0"/>
      <w:marRight w:val="0"/>
      <w:marTop w:val="0"/>
      <w:marBottom w:val="0"/>
      <w:divBdr>
        <w:top w:val="none" w:sz="0" w:space="0" w:color="auto"/>
        <w:left w:val="none" w:sz="0" w:space="0" w:color="auto"/>
        <w:bottom w:val="none" w:sz="0" w:space="0" w:color="auto"/>
        <w:right w:val="none" w:sz="0" w:space="0" w:color="auto"/>
      </w:divBdr>
    </w:div>
    <w:div w:id="1573852444">
      <w:bodyDiv w:val="1"/>
      <w:marLeft w:val="0"/>
      <w:marRight w:val="0"/>
      <w:marTop w:val="0"/>
      <w:marBottom w:val="0"/>
      <w:divBdr>
        <w:top w:val="none" w:sz="0" w:space="0" w:color="auto"/>
        <w:left w:val="none" w:sz="0" w:space="0" w:color="auto"/>
        <w:bottom w:val="none" w:sz="0" w:space="0" w:color="auto"/>
        <w:right w:val="none" w:sz="0" w:space="0" w:color="auto"/>
      </w:divBdr>
    </w:div>
    <w:div w:id="1673485616">
      <w:bodyDiv w:val="1"/>
      <w:marLeft w:val="0"/>
      <w:marRight w:val="0"/>
      <w:marTop w:val="0"/>
      <w:marBottom w:val="0"/>
      <w:divBdr>
        <w:top w:val="none" w:sz="0" w:space="0" w:color="auto"/>
        <w:left w:val="none" w:sz="0" w:space="0" w:color="auto"/>
        <w:bottom w:val="none" w:sz="0" w:space="0" w:color="auto"/>
        <w:right w:val="none" w:sz="0" w:space="0" w:color="auto"/>
      </w:divBdr>
    </w:div>
    <w:div w:id="1673604627">
      <w:bodyDiv w:val="1"/>
      <w:marLeft w:val="0"/>
      <w:marRight w:val="0"/>
      <w:marTop w:val="0"/>
      <w:marBottom w:val="0"/>
      <w:divBdr>
        <w:top w:val="none" w:sz="0" w:space="0" w:color="auto"/>
        <w:left w:val="none" w:sz="0" w:space="0" w:color="auto"/>
        <w:bottom w:val="none" w:sz="0" w:space="0" w:color="auto"/>
        <w:right w:val="none" w:sz="0" w:space="0" w:color="auto"/>
      </w:divBdr>
    </w:div>
    <w:div w:id="1726175761">
      <w:bodyDiv w:val="1"/>
      <w:marLeft w:val="0"/>
      <w:marRight w:val="0"/>
      <w:marTop w:val="0"/>
      <w:marBottom w:val="0"/>
      <w:divBdr>
        <w:top w:val="none" w:sz="0" w:space="0" w:color="auto"/>
        <w:left w:val="none" w:sz="0" w:space="0" w:color="auto"/>
        <w:bottom w:val="none" w:sz="0" w:space="0" w:color="auto"/>
        <w:right w:val="none" w:sz="0" w:space="0" w:color="auto"/>
      </w:divBdr>
    </w:div>
    <w:div w:id="1739790701">
      <w:bodyDiv w:val="1"/>
      <w:marLeft w:val="0"/>
      <w:marRight w:val="0"/>
      <w:marTop w:val="0"/>
      <w:marBottom w:val="0"/>
      <w:divBdr>
        <w:top w:val="none" w:sz="0" w:space="0" w:color="auto"/>
        <w:left w:val="none" w:sz="0" w:space="0" w:color="auto"/>
        <w:bottom w:val="none" w:sz="0" w:space="0" w:color="auto"/>
        <w:right w:val="none" w:sz="0" w:space="0" w:color="auto"/>
      </w:divBdr>
    </w:div>
    <w:div w:id="1770002579">
      <w:bodyDiv w:val="1"/>
      <w:marLeft w:val="0"/>
      <w:marRight w:val="0"/>
      <w:marTop w:val="0"/>
      <w:marBottom w:val="0"/>
      <w:divBdr>
        <w:top w:val="none" w:sz="0" w:space="0" w:color="auto"/>
        <w:left w:val="none" w:sz="0" w:space="0" w:color="auto"/>
        <w:bottom w:val="none" w:sz="0" w:space="0" w:color="auto"/>
        <w:right w:val="none" w:sz="0" w:space="0" w:color="auto"/>
      </w:divBdr>
    </w:div>
    <w:div w:id="1926107317">
      <w:bodyDiv w:val="1"/>
      <w:marLeft w:val="0"/>
      <w:marRight w:val="0"/>
      <w:marTop w:val="0"/>
      <w:marBottom w:val="0"/>
      <w:divBdr>
        <w:top w:val="none" w:sz="0" w:space="0" w:color="auto"/>
        <w:left w:val="none" w:sz="0" w:space="0" w:color="auto"/>
        <w:bottom w:val="none" w:sz="0" w:space="0" w:color="auto"/>
        <w:right w:val="none" w:sz="0" w:space="0" w:color="auto"/>
      </w:divBdr>
      <w:divsChild>
        <w:div w:id="1914896490">
          <w:marLeft w:val="0"/>
          <w:marRight w:val="0"/>
          <w:marTop w:val="0"/>
          <w:marBottom w:val="0"/>
          <w:divBdr>
            <w:top w:val="none" w:sz="0" w:space="0" w:color="auto"/>
            <w:left w:val="none" w:sz="0" w:space="0" w:color="auto"/>
            <w:bottom w:val="none" w:sz="0" w:space="0" w:color="auto"/>
            <w:right w:val="none" w:sz="0" w:space="0" w:color="auto"/>
          </w:divBdr>
          <w:divsChild>
            <w:div w:id="55206362">
              <w:marLeft w:val="0"/>
              <w:marRight w:val="0"/>
              <w:marTop w:val="0"/>
              <w:marBottom w:val="0"/>
              <w:divBdr>
                <w:top w:val="none" w:sz="0" w:space="0" w:color="auto"/>
                <w:left w:val="none" w:sz="0" w:space="0" w:color="auto"/>
                <w:bottom w:val="none" w:sz="0" w:space="0" w:color="auto"/>
                <w:right w:val="none" w:sz="0" w:space="0" w:color="auto"/>
              </w:divBdr>
            </w:div>
            <w:div w:id="135998567">
              <w:marLeft w:val="0"/>
              <w:marRight w:val="0"/>
              <w:marTop w:val="0"/>
              <w:marBottom w:val="0"/>
              <w:divBdr>
                <w:top w:val="none" w:sz="0" w:space="0" w:color="auto"/>
                <w:left w:val="none" w:sz="0" w:space="0" w:color="auto"/>
                <w:bottom w:val="none" w:sz="0" w:space="0" w:color="auto"/>
                <w:right w:val="none" w:sz="0" w:space="0" w:color="auto"/>
              </w:divBdr>
            </w:div>
            <w:div w:id="140002655">
              <w:marLeft w:val="0"/>
              <w:marRight w:val="0"/>
              <w:marTop w:val="0"/>
              <w:marBottom w:val="0"/>
              <w:divBdr>
                <w:top w:val="none" w:sz="0" w:space="0" w:color="auto"/>
                <w:left w:val="none" w:sz="0" w:space="0" w:color="auto"/>
                <w:bottom w:val="none" w:sz="0" w:space="0" w:color="auto"/>
                <w:right w:val="none" w:sz="0" w:space="0" w:color="auto"/>
              </w:divBdr>
            </w:div>
            <w:div w:id="18443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2845">
      <w:bodyDiv w:val="1"/>
      <w:marLeft w:val="0"/>
      <w:marRight w:val="0"/>
      <w:marTop w:val="0"/>
      <w:marBottom w:val="0"/>
      <w:divBdr>
        <w:top w:val="none" w:sz="0" w:space="0" w:color="auto"/>
        <w:left w:val="none" w:sz="0" w:space="0" w:color="auto"/>
        <w:bottom w:val="none" w:sz="0" w:space="0" w:color="auto"/>
        <w:right w:val="none" w:sz="0" w:space="0" w:color="auto"/>
      </w:divBdr>
    </w:div>
    <w:div w:id="1945453274">
      <w:bodyDiv w:val="1"/>
      <w:marLeft w:val="0"/>
      <w:marRight w:val="0"/>
      <w:marTop w:val="0"/>
      <w:marBottom w:val="0"/>
      <w:divBdr>
        <w:top w:val="none" w:sz="0" w:space="0" w:color="auto"/>
        <w:left w:val="none" w:sz="0" w:space="0" w:color="auto"/>
        <w:bottom w:val="none" w:sz="0" w:space="0" w:color="auto"/>
        <w:right w:val="none" w:sz="0" w:space="0" w:color="auto"/>
      </w:divBdr>
    </w:div>
    <w:div w:id="1984893102">
      <w:bodyDiv w:val="1"/>
      <w:marLeft w:val="0"/>
      <w:marRight w:val="0"/>
      <w:marTop w:val="0"/>
      <w:marBottom w:val="0"/>
      <w:divBdr>
        <w:top w:val="none" w:sz="0" w:space="0" w:color="auto"/>
        <w:left w:val="none" w:sz="0" w:space="0" w:color="auto"/>
        <w:bottom w:val="none" w:sz="0" w:space="0" w:color="auto"/>
        <w:right w:val="none" w:sz="0" w:space="0" w:color="auto"/>
      </w:divBdr>
    </w:div>
    <w:div w:id="2045396425">
      <w:bodyDiv w:val="1"/>
      <w:marLeft w:val="0"/>
      <w:marRight w:val="0"/>
      <w:marTop w:val="0"/>
      <w:marBottom w:val="0"/>
      <w:divBdr>
        <w:top w:val="none" w:sz="0" w:space="0" w:color="auto"/>
        <w:left w:val="none" w:sz="0" w:space="0" w:color="auto"/>
        <w:bottom w:val="none" w:sz="0" w:space="0" w:color="auto"/>
        <w:right w:val="none" w:sz="0" w:space="0" w:color="auto"/>
      </w:divBdr>
    </w:div>
    <w:div w:id="205553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1077;&#1082;&#1072;&#1090;&#1077;&#1088;&#1080;&#1085;&#1073;&#1091;&#1088;&#1075;.&#1088;&#1092;" TargetMode="External"/><Relationship Id="rId17" Type="http://schemas.openxmlformats.org/officeDocument/2006/relationships/header" Target="header8.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eader" Target="header10.xml"/><Relationship Id="rId10" Type="http://schemas.openxmlformats.org/officeDocument/2006/relationships/header" Target="header3.xm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4.png"/><Relationship Id="rId27" Type="http://schemas.openxmlformats.org/officeDocument/2006/relationships/header" Target="header9.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157C1-B7D0-4E43-A4CB-12344358B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23608</Words>
  <Characters>134567</Characters>
  <Application>Microsoft Office Word</Application>
  <DocSecurity>0</DocSecurity>
  <Lines>1121</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Визирякина Наталья Ивановна</cp:lastModifiedBy>
  <cp:revision>2</cp:revision>
  <cp:lastPrinted>2022-03-23T11:15:00Z</cp:lastPrinted>
  <dcterms:created xsi:type="dcterms:W3CDTF">2022-04-22T04:19:00Z</dcterms:created>
  <dcterms:modified xsi:type="dcterms:W3CDTF">2022-04-22T04:19:00Z</dcterms:modified>
</cp:coreProperties>
</file>